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eastAsia="方正黑体_GBK"/>
          <w:szCs w:val="48"/>
        </w:rPr>
      </w:pPr>
      <w:r>
        <w:rPr>
          <w:rFonts w:eastAsia="方正黑体_GBK"/>
          <w:szCs w:val="48"/>
        </w:rPr>
        <w:t>附件1</w:t>
      </w:r>
    </w:p>
    <w:p>
      <w:pPr>
        <w:spacing w:line="578" w:lineRule="exact"/>
        <w:rPr>
          <w:rFonts w:eastAsia="黑体"/>
          <w:szCs w:val="32"/>
        </w:rPr>
      </w:pPr>
    </w:p>
    <w:p>
      <w:pPr>
        <w:spacing w:line="578"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区政府继续有效规范性文件目录</w:t>
      </w:r>
      <w:bookmarkEnd w:id="0"/>
    </w:p>
    <w:p>
      <w:pPr>
        <w:pStyle w:val="4"/>
        <w:rPr>
          <w:rFonts w:hint="eastAsia"/>
        </w:rPr>
      </w:pPr>
    </w:p>
    <w:tbl>
      <w:tblPr>
        <w:tblStyle w:val="7"/>
        <w:tblW w:w="14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3344"/>
        <w:gridCol w:w="3203"/>
        <w:gridCol w:w="7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jc w:val="center"/>
        </w:trPr>
        <w:tc>
          <w:tcPr>
            <w:tcW w:w="929" w:type="dxa"/>
            <w:noWrap w:val="0"/>
            <w:vAlign w:val="center"/>
          </w:tcPr>
          <w:p>
            <w:pPr>
              <w:widowControl/>
              <w:snapToGrid w:val="0"/>
              <w:jc w:val="center"/>
              <w:rPr>
                <w:rFonts w:hint="eastAsia" w:ascii="方正黑体_GBK" w:eastAsia="方正黑体_GBK"/>
                <w:kern w:val="0"/>
                <w:sz w:val="24"/>
              </w:rPr>
            </w:pPr>
            <w:r>
              <w:rPr>
                <w:rFonts w:hint="eastAsia" w:ascii="方正黑体_GBK" w:eastAsia="方正黑体_GBK"/>
                <w:kern w:val="0"/>
                <w:sz w:val="24"/>
              </w:rPr>
              <w:t>序号</w:t>
            </w:r>
          </w:p>
        </w:tc>
        <w:tc>
          <w:tcPr>
            <w:tcW w:w="3344" w:type="dxa"/>
            <w:noWrap w:val="0"/>
            <w:vAlign w:val="center"/>
          </w:tcPr>
          <w:p>
            <w:pPr>
              <w:widowControl/>
              <w:snapToGrid w:val="0"/>
              <w:jc w:val="center"/>
              <w:rPr>
                <w:rFonts w:hint="eastAsia" w:ascii="方正黑体_GBK" w:eastAsia="方正黑体_GBK"/>
                <w:kern w:val="0"/>
                <w:sz w:val="24"/>
              </w:rPr>
            </w:pPr>
            <w:r>
              <w:rPr>
                <w:rFonts w:hint="eastAsia" w:ascii="方正黑体_GBK" w:eastAsia="方正黑体_GBK"/>
                <w:kern w:val="0"/>
                <w:sz w:val="24"/>
              </w:rPr>
              <w:t>发文机关</w:t>
            </w:r>
          </w:p>
        </w:tc>
        <w:tc>
          <w:tcPr>
            <w:tcW w:w="3203" w:type="dxa"/>
            <w:noWrap w:val="0"/>
            <w:vAlign w:val="center"/>
          </w:tcPr>
          <w:p>
            <w:pPr>
              <w:widowControl/>
              <w:snapToGrid w:val="0"/>
              <w:jc w:val="center"/>
              <w:rPr>
                <w:rFonts w:hint="eastAsia" w:ascii="方正黑体_GBK" w:eastAsia="方正黑体_GBK"/>
                <w:kern w:val="0"/>
                <w:sz w:val="24"/>
              </w:rPr>
            </w:pPr>
            <w:r>
              <w:rPr>
                <w:rFonts w:hint="eastAsia" w:ascii="方正黑体_GBK" w:eastAsia="方正黑体_GBK"/>
                <w:kern w:val="0"/>
                <w:sz w:val="24"/>
              </w:rPr>
              <w:t>文号</w:t>
            </w:r>
          </w:p>
        </w:tc>
        <w:tc>
          <w:tcPr>
            <w:tcW w:w="7097" w:type="dxa"/>
            <w:noWrap w:val="0"/>
            <w:vAlign w:val="center"/>
          </w:tcPr>
          <w:p>
            <w:pPr>
              <w:widowControl/>
              <w:snapToGrid w:val="0"/>
              <w:jc w:val="center"/>
              <w:rPr>
                <w:rFonts w:hint="eastAsia" w:ascii="方正黑体_GBK" w:eastAsia="方正黑体_GBK"/>
                <w:kern w:val="0"/>
                <w:sz w:val="24"/>
              </w:rPr>
            </w:pPr>
            <w:r>
              <w:rPr>
                <w:rFonts w:hint="eastAsia" w:ascii="方正黑体_GBK" w:eastAsia="方正黑体_GBK"/>
                <w:kern w:val="0"/>
                <w:sz w:val="24"/>
              </w:rPr>
              <w:t>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929" w:type="dxa"/>
            <w:noWrap w:val="0"/>
            <w:vAlign w:val="center"/>
          </w:tcPr>
          <w:p>
            <w:pPr>
              <w:widowControl/>
              <w:snapToGrid w:val="0"/>
              <w:jc w:val="center"/>
              <w:rPr>
                <w:rFonts w:eastAsia="方正仿宋简体"/>
                <w:kern w:val="0"/>
                <w:sz w:val="24"/>
              </w:rPr>
            </w:pPr>
            <w:r>
              <w:rPr>
                <w:rFonts w:eastAsia="方正仿宋简体"/>
                <w:kern w:val="0"/>
                <w:sz w:val="24"/>
              </w:rPr>
              <w:t>1</w:t>
            </w:r>
          </w:p>
        </w:tc>
        <w:tc>
          <w:tcPr>
            <w:tcW w:w="3344" w:type="dxa"/>
            <w:noWrap w:val="0"/>
            <w:vAlign w:val="center"/>
          </w:tcPr>
          <w:p>
            <w:pPr>
              <w:widowControl/>
              <w:snapToGrid w:val="0"/>
              <w:jc w:val="center"/>
              <w:rPr>
                <w:rFonts w:hint="eastAsia" w:eastAsia="方正仿宋简体"/>
                <w:sz w:val="24"/>
              </w:rPr>
            </w:pPr>
            <w:r>
              <w:rPr>
                <w:rFonts w:eastAsia="方正仿宋简体"/>
                <w:sz w:val="24"/>
              </w:rPr>
              <w:t>达州市达川区人民政府</w:t>
            </w:r>
          </w:p>
          <w:p>
            <w:pPr>
              <w:widowControl/>
              <w:snapToGrid w:val="0"/>
              <w:jc w:val="center"/>
              <w:rPr>
                <w:rFonts w:eastAsia="方正仿宋简体"/>
                <w:sz w:val="24"/>
              </w:rPr>
            </w:pPr>
            <w:r>
              <w:rPr>
                <w:rFonts w:eastAsia="方正仿宋简体"/>
                <w:sz w:val="24"/>
              </w:rPr>
              <w:t>达州市通川区人民政府</w:t>
            </w:r>
          </w:p>
        </w:tc>
        <w:tc>
          <w:tcPr>
            <w:tcW w:w="3203" w:type="dxa"/>
            <w:noWrap w:val="0"/>
            <w:vAlign w:val="center"/>
          </w:tcPr>
          <w:p>
            <w:pPr>
              <w:widowControl/>
              <w:snapToGrid w:val="0"/>
              <w:jc w:val="center"/>
              <w:rPr>
                <w:rFonts w:eastAsia="方正仿宋简体"/>
                <w:sz w:val="24"/>
              </w:rPr>
            </w:pPr>
            <w:r>
              <w:rPr>
                <w:rFonts w:eastAsia="方正仿宋简体"/>
                <w:sz w:val="24"/>
              </w:rPr>
              <w:t>达川府发〔2016〕3 号</w:t>
            </w:r>
          </w:p>
        </w:tc>
        <w:tc>
          <w:tcPr>
            <w:tcW w:w="7097" w:type="dxa"/>
            <w:noWrap w:val="0"/>
            <w:vAlign w:val="center"/>
          </w:tcPr>
          <w:p>
            <w:pPr>
              <w:widowControl/>
              <w:snapToGrid w:val="0"/>
              <w:rPr>
                <w:rFonts w:eastAsia="方正仿宋简体"/>
                <w:sz w:val="24"/>
              </w:rPr>
            </w:pPr>
            <w:r>
              <w:rPr>
                <w:rFonts w:eastAsia="方正仿宋简体"/>
                <w:sz w:val="24"/>
              </w:rPr>
              <w:t>石峡子水库工程建设征地补偿和移民安置实施办法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29" w:type="dxa"/>
            <w:noWrap w:val="0"/>
            <w:vAlign w:val="center"/>
          </w:tcPr>
          <w:p>
            <w:pPr>
              <w:widowControl/>
              <w:snapToGrid w:val="0"/>
              <w:jc w:val="center"/>
              <w:rPr>
                <w:rFonts w:eastAsia="方正仿宋简体"/>
                <w:kern w:val="0"/>
                <w:sz w:val="24"/>
              </w:rPr>
            </w:pPr>
            <w:r>
              <w:rPr>
                <w:rFonts w:eastAsia="方正仿宋简体"/>
                <w:kern w:val="0"/>
                <w:sz w:val="24"/>
              </w:rPr>
              <w:t>2</w:t>
            </w:r>
          </w:p>
        </w:tc>
        <w:tc>
          <w:tcPr>
            <w:tcW w:w="3344" w:type="dxa"/>
            <w:noWrap w:val="0"/>
            <w:vAlign w:val="center"/>
          </w:tcPr>
          <w:p>
            <w:pPr>
              <w:widowControl/>
              <w:snapToGrid w:val="0"/>
              <w:jc w:val="center"/>
              <w:rPr>
                <w:rFonts w:eastAsia="方正仿宋简体"/>
                <w:sz w:val="24"/>
              </w:rPr>
            </w:pPr>
            <w:r>
              <w:rPr>
                <w:rFonts w:eastAsia="方正仿宋简体"/>
                <w:sz w:val="24"/>
              </w:rPr>
              <w:t>达州市达川区人民政府</w:t>
            </w:r>
          </w:p>
        </w:tc>
        <w:tc>
          <w:tcPr>
            <w:tcW w:w="3203" w:type="dxa"/>
            <w:noWrap w:val="0"/>
            <w:vAlign w:val="center"/>
          </w:tcPr>
          <w:p>
            <w:pPr>
              <w:widowControl/>
              <w:snapToGrid w:val="0"/>
              <w:jc w:val="center"/>
              <w:rPr>
                <w:rFonts w:eastAsia="方正仿宋简体"/>
                <w:sz w:val="24"/>
              </w:rPr>
            </w:pPr>
            <w:r>
              <w:rPr>
                <w:rFonts w:eastAsia="方正仿宋简体"/>
                <w:sz w:val="24"/>
              </w:rPr>
              <w:t>达川府发〔2016〕7 号</w:t>
            </w:r>
          </w:p>
        </w:tc>
        <w:tc>
          <w:tcPr>
            <w:tcW w:w="7097" w:type="dxa"/>
            <w:noWrap w:val="0"/>
            <w:vAlign w:val="center"/>
          </w:tcPr>
          <w:p>
            <w:pPr>
              <w:widowControl/>
              <w:snapToGrid w:val="0"/>
              <w:rPr>
                <w:rFonts w:eastAsia="方正仿宋简体"/>
                <w:sz w:val="24"/>
              </w:rPr>
            </w:pPr>
            <w:r>
              <w:rPr>
                <w:rFonts w:eastAsia="方正仿宋简体"/>
                <w:sz w:val="24"/>
              </w:rPr>
              <w:t>达州市达川区地名管理办法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929" w:type="dxa"/>
            <w:noWrap w:val="0"/>
            <w:vAlign w:val="center"/>
          </w:tcPr>
          <w:p>
            <w:pPr>
              <w:widowControl/>
              <w:snapToGrid w:val="0"/>
              <w:jc w:val="center"/>
              <w:rPr>
                <w:rFonts w:eastAsia="方正仿宋简体"/>
                <w:kern w:val="0"/>
                <w:sz w:val="24"/>
              </w:rPr>
            </w:pPr>
            <w:r>
              <w:rPr>
                <w:rFonts w:eastAsia="方正仿宋简体"/>
                <w:kern w:val="0"/>
                <w:sz w:val="24"/>
              </w:rPr>
              <w:t>3</w:t>
            </w:r>
          </w:p>
        </w:tc>
        <w:tc>
          <w:tcPr>
            <w:tcW w:w="3344" w:type="dxa"/>
            <w:noWrap w:val="0"/>
            <w:vAlign w:val="center"/>
          </w:tcPr>
          <w:p>
            <w:pPr>
              <w:widowControl/>
              <w:snapToGrid w:val="0"/>
              <w:jc w:val="center"/>
              <w:rPr>
                <w:rFonts w:eastAsia="方正仿宋简体"/>
                <w:sz w:val="24"/>
              </w:rPr>
            </w:pPr>
            <w:r>
              <w:rPr>
                <w:rFonts w:eastAsia="方正仿宋简体"/>
                <w:sz w:val="24"/>
              </w:rPr>
              <w:t>达州市达川区人民政府</w:t>
            </w:r>
          </w:p>
        </w:tc>
        <w:tc>
          <w:tcPr>
            <w:tcW w:w="3203" w:type="dxa"/>
            <w:noWrap w:val="0"/>
            <w:vAlign w:val="center"/>
          </w:tcPr>
          <w:p>
            <w:pPr>
              <w:widowControl/>
              <w:snapToGrid w:val="0"/>
              <w:jc w:val="center"/>
              <w:rPr>
                <w:rFonts w:eastAsia="方正仿宋简体"/>
                <w:sz w:val="24"/>
              </w:rPr>
            </w:pPr>
            <w:r>
              <w:rPr>
                <w:rFonts w:eastAsia="方正仿宋简体"/>
                <w:sz w:val="24"/>
              </w:rPr>
              <w:t>达川府发〔2016〕8 号</w:t>
            </w:r>
          </w:p>
        </w:tc>
        <w:tc>
          <w:tcPr>
            <w:tcW w:w="7097" w:type="dxa"/>
            <w:noWrap w:val="0"/>
            <w:vAlign w:val="center"/>
          </w:tcPr>
          <w:p>
            <w:pPr>
              <w:widowControl/>
              <w:snapToGrid w:val="0"/>
              <w:rPr>
                <w:rFonts w:eastAsia="方正仿宋简体"/>
                <w:sz w:val="24"/>
              </w:rPr>
            </w:pPr>
            <w:r>
              <w:rPr>
                <w:rFonts w:eastAsia="方正仿宋简体"/>
                <w:sz w:val="24"/>
              </w:rPr>
              <w:t>达州市达川区地名标志设置管理办法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929" w:type="dxa"/>
            <w:noWrap w:val="0"/>
            <w:vAlign w:val="center"/>
          </w:tcPr>
          <w:p>
            <w:pPr>
              <w:widowControl/>
              <w:snapToGrid w:val="0"/>
              <w:jc w:val="center"/>
              <w:rPr>
                <w:rFonts w:eastAsia="方正仿宋简体"/>
                <w:kern w:val="0"/>
                <w:sz w:val="24"/>
              </w:rPr>
            </w:pPr>
            <w:r>
              <w:rPr>
                <w:rFonts w:eastAsia="方正仿宋简体"/>
                <w:kern w:val="0"/>
                <w:sz w:val="24"/>
              </w:rPr>
              <w:t>4</w:t>
            </w:r>
          </w:p>
        </w:tc>
        <w:tc>
          <w:tcPr>
            <w:tcW w:w="3344" w:type="dxa"/>
            <w:noWrap w:val="0"/>
            <w:vAlign w:val="center"/>
          </w:tcPr>
          <w:p>
            <w:pPr>
              <w:widowControl/>
              <w:snapToGrid w:val="0"/>
              <w:jc w:val="center"/>
              <w:rPr>
                <w:rFonts w:eastAsia="方正仿宋简体"/>
                <w:sz w:val="24"/>
              </w:rPr>
            </w:pPr>
            <w:r>
              <w:rPr>
                <w:rFonts w:eastAsia="方正仿宋简体"/>
                <w:sz w:val="24"/>
              </w:rPr>
              <w:t>达州市达川区人民政府</w:t>
            </w:r>
          </w:p>
        </w:tc>
        <w:tc>
          <w:tcPr>
            <w:tcW w:w="3203" w:type="dxa"/>
            <w:noWrap w:val="0"/>
            <w:vAlign w:val="center"/>
          </w:tcPr>
          <w:p>
            <w:pPr>
              <w:widowControl/>
              <w:snapToGrid w:val="0"/>
              <w:jc w:val="center"/>
              <w:rPr>
                <w:rFonts w:eastAsia="方正仿宋简体"/>
                <w:sz w:val="24"/>
              </w:rPr>
            </w:pPr>
            <w:r>
              <w:rPr>
                <w:rFonts w:eastAsia="方正仿宋简体"/>
                <w:sz w:val="24"/>
              </w:rPr>
              <w:t>达川府发〔2016〕34 号</w:t>
            </w:r>
          </w:p>
        </w:tc>
        <w:tc>
          <w:tcPr>
            <w:tcW w:w="7097" w:type="dxa"/>
            <w:noWrap w:val="0"/>
            <w:vAlign w:val="center"/>
          </w:tcPr>
          <w:p>
            <w:pPr>
              <w:widowControl/>
              <w:snapToGrid w:val="0"/>
              <w:rPr>
                <w:rFonts w:eastAsia="方正仿宋简体"/>
                <w:sz w:val="24"/>
              </w:rPr>
            </w:pPr>
            <w:r>
              <w:rPr>
                <w:rFonts w:eastAsia="方正仿宋简体"/>
                <w:sz w:val="24"/>
              </w:rPr>
              <w:t>达州市达川区人民政府关于切实加强对工商资本租赁农地监管和风险防范的实施意见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29" w:type="dxa"/>
            <w:noWrap w:val="0"/>
            <w:vAlign w:val="center"/>
          </w:tcPr>
          <w:p>
            <w:pPr>
              <w:widowControl/>
              <w:snapToGrid w:val="0"/>
              <w:jc w:val="center"/>
              <w:rPr>
                <w:rFonts w:hint="eastAsia" w:eastAsia="方正仿宋简体"/>
                <w:kern w:val="0"/>
                <w:sz w:val="24"/>
              </w:rPr>
            </w:pPr>
            <w:r>
              <w:rPr>
                <w:rFonts w:hint="eastAsia" w:eastAsia="方正仿宋简体"/>
                <w:kern w:val="0"/>
                <w:sz w:val="24"/>
              </w:rPr>
              <w:t>5</w:t>
            </w:r>
          </w:p>
        </w:tc>
        <w:tc>
          <w:tcPr>
            <w:tcW w:w="3344" w:type="dxa"/>
            <w:noWrap w:val="0"/>
            <w:vAlign w:val="center"/>
          </w:tcPr>
          <w:p>
            <w:pPr>
              <w:widowControl/>
              <w:snapToGrid w:val="0"/>
              <w:jc w:val="center"/>
              <w:rPr>
                <w:rFonts w:eastAsia="方正仿宋简体"/>
                <w:kern w:val="0"/>
                <w:sz w:val="24"/>
              </w:rPr>
            </w:pPr>
            <w:r>
              <w:rPr>
                <w:rFonts w:hint="eastAsia" w:eastAsia="方正仿宋简体"/>
                <w:kern w:val="0"/>
                <w:sz w:val="24"/>
              </w:rPr>
              <w:t>达州市达川区人民政府</w:t>
            </w:r>
          </w:p>
        </w:tc>
        <w:tc>
          <w:tcPr>
            <w:tcW w:w="3203" w:type="dxa"/>
            <w:noWrap w:val="0"/>
            <w:vAlign w:val="center"/>
          </w:tcPr>
          <w:p>
            <w:pPr>
              <w:widowControl/>
              <w:snapToGrid w:val="0"/>
              <w:jc w:val="center"/>
              <w:rPr>
                <w:rFonts w:eastAsia="方正仿宋简体"/>
                <w:kern w:val="0"/>
                <w:sz w:val="24"/>
              </w:rPr>
            </w:pPr>
            <w:r>
              <w:rPr>
                <w:rFonts w:eastAsia="方正仿宋简体"/>
                <w:kern w:val="0"/>
                <w:sz w:val="24"/>
              </w:rPr>
              <w:t>达川府发〔2017〕4号</w:t>
            </w:r>
          </w:p>
        </w:tc>
        <w:tc>
          <w:tcPr>
            <w:tcW w:w="7097" w:type="dxa"/>
            <w:noWrap w:val="0"/>
            <w:vAlign w:val="center"/>
          </w:tcPr>
          <w:p>
            <w:pPr>
              <w:widowControl/>
              <w:snapToGrid w:val="0"/>
              <w:rPr>
                <w:rFonts w:eastAsia="方正仿宋简体"/>
                <w:kern w:val="0"/>
                <w:sz w:val="24"/>
              </w:rPr>
            </w:pPr>
            <w:r>
              <w:rPr>
                <w:rFonts w:eastAsia="方正仿宋简体"/>
                <w:kern w:val="0"/>
                <w:sz w:val="24"/>
              </w:rPr>
              <w:t>达州市达川区动物强制免疫应激死亡及疑似疫情处置强制扑杀补偿办法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29" w:type="dxa"/>
            <w:noWrap w:val="0"/>
            <w:vAlign w:val="center"/>
          </w:tcPr>
          <w:p>
            <w:pPr>
              <w:widowControl/>
              <w:snapToGrid w:val="0"/>
              <w:jc w:val="center"/>
              <w:rPr>
                <w:rFonts w:hint="eastAsia" w:eastAsia="方正仿宋简体"/>
                <w:kern w:val="0"/>
                <w:sz w:val="24"/>
              </w:rPr>
            </w:pPr>
            <w:r>
              <w:rPr>
                <w:rFonts w:hint="eastAsia" w:eastAsia="方正仿宋简体"/>
                <w:kern w:val="0"/>
                <w:sz w:val="24"/>
              </w:rPr>
              <w:t>6</w:t>
            </w:r>
          </w:p>
        </w:tc>
        <w:tc>
          <w:tcPr>
            <w:tcW w:w="3344" w:type="dxa"/>
            <w:noWrap w:val="0"/>
            <w:vAlign w:val="center"/>
          </w:tcPr>
          <w:p>
            <w:pPr>
              <w:widowControl/>
              <w:snapToGrid w:val="0"/>
              <w:jc w:val="center"/>
              <w:rPr>
                <w:rFonts w:eastAsia="方正仿宋简体"/>
                <w:kern w:val="0"/>
                <w:sz w:val="24"/>
              </w:rPr>
            </w:pPr>
            <w:r>
              <w:rPr>
                <w:rFonts w:hint="eastAsia" w:eastAsia="方正仿宋简体"/>
                <w:kern w:val="0"/>
                <w:sz w:val="24"/>
              </w:rPr>
              <w:t>达州市达川区人民政府办公室</w:t>
            </w:r>
          </w:p>
        </w:tc>
        <w:tc>
          <w:tcPr>
            <w:tcW w:w="3203" w:type="dxa"/>
            <w:noWrap w:val="0"/>
            <w:vAlign w:val="center"/>
          </w:tcPr>
          <w:p>
            <w:pPr>
              <w:widowControl/>
              <w:snapToGrid w:val="0"/>
              <w:jc w:val="center"/>
              <w:rPr>
                <w:rFonts w:eastAsia="方正仿宋简体"/>
                <w:kern w:val="0"/>
                <w:sz w:val="24"/>
              </w:rPr>
            </w:pPr>
            <w:r>
              <w:rPr>
                <w:rFonts w:eastAsia="方正仿宋简体"/>
                <w:kern w:val="0"/>
                <w:sz w:val="24"/>
              </w:rPr>
              <w:t>达川府办〔2017〕7号</w:t>
            </w:r>
          </w:p>
        </w:tc>
        <w:tc>
          <w:tcPr>
            <w:tcW w:w="7097" w:type="dxa"/>
            <w:noWrap w:val="0"/>
            <w:vAlign w:val="center"/>
          </w:tcPr>
          <w:p>
            <w:pPr>
              <w:widowControl/>
              <w:snapToGrid w:val="0"/>
              <w:rPr>
                <w:rFonts w:eastAsia="方正仿宋简体"/>
                <w:kern w:val="0"/>
                <w:sz w:val="24"/>
              </w:rPr>
            </w:pPr>
            <w:r>
              <w:rPr>
                <w:rFonts w:eastAsia="方正仿宋简体"/>
                <w:kern w:val="0"/>
                <w:sz w:val="24"/>
              </w:rPr>
              <w:t>达川区政府质量奖评审管理办法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29" w:type="dxa"/>
            <w:noWrap w:val="0"/>
            <w:vAlign w:val="center"/>
          </w:tcPr>
          <w:p>
            <w:pPr>
              <w:widowControl/>
              <w:snapToGrid w:val="0"/>
              <w:jc w:val="center"/>
              <w:rPr>
                <w:rFonts w:hint="eastAsia" w:eastAsia="方正仿宋简体"/>
                <w:kern w:val="0"/>
                <w:sz w:val="24"/>
              </w:rPr>
            </w:pPr>
            <w:r>
              <w:rPr>
                <w:rFonts w:hint="eastAsia" w:eastAsia="方正仿宋简体"/>
                <w:kern w:val="0"/>
                <w:sz w:val="24"/>
              </w:rPr>
              <w:t>7</w:t>
            </w:r>
          </w:p>
        </w:tc>
        <w:tc>
          <w:tcPr>
            <w:tcW w:w="3344" w:type="dxa"/>
            <w:noWrap w:val="0"/>
            <w:vAlign w:val="center"/>
          </w:tcPr>
          <w:p>
            <w:pPr>
              <w:widowControl/>
              <w:snapToGrid w:val="0"/>
              <w:jc w:val="center"/>
              <w:rPr>
                <w:rFonts w:eastAsia="方正仿宋简体"/>
                <w:kern w:val="0"/>
                <w:sz w:val="24"/>
              </w:rPr>
            </w:pPr>
            <w:r>
              <w:rPr>
                <w:rFonts w:hint="eastAsia" w:eastAsia="方正仿宋简体"/>
                <w:kern w:val="0"/>
                <w:sz w:val="24"/>
              </w:rPr>
              <w:t>达州市达川区人民政府</w:t>
            </w:r>
          </w:p>
        </w:tc>
        <w:tc>
          <w:tcPr>
            <w:tcW w:w="3203" w:type="dxa"/>
            <w:noWrap w:val="0"/>
            <w:vAlign w:val="center"/>
          </w:tcPr>
          <w:p>
            <w:pPr>
              <w:widowControl/>
              <w:snapToGrid w:val="0"/>
              <w:jc w:val="center"/>
              <w:rPr>
                <w:rFonts w:eastAsia="方正仿宋简体"/>
                <w:kern w:val="0"/>
                <w:sz w:val="24"/>
              </w:rPr>
            </w:pPr>
            <w:r>
              <w:rPr>
                <w:rFonts w:eastAsia="方正仿宋简体"/>
                <w:kern w:val="0"/>
                <w:sz w:val="24"/>
              </w:rPr>
              <w:t>〔2017〕年第9号</w:t>
            </w:r>
          </w:p>
        </w:tc>
        <w:tc>
          <w:tcPr>
            <w:tcW w:w="7097" w:type="dxa"/>
            <w:noWrap w:val="0"/>
            <w:vAlign w:val="center"/>
          </w:tcPr>
          <w:p>
            <w:pPr>
              <w:widowControl/>
              <w:snapToGrid w:val="0"/>
              <w:rPr>
                <w:rFonts w:eastAsia="方正仿宋简体"/>
                <w:kern w:val="0"/>
                <w:sz w:val="24"/>
              </w:rPr>
            </w:pPr>
            <w:r>
              <w:rPr>
                <w:rFonts w:eastAsia="方正仿宋简体"/>
                <w:kern w:val="0"/>
                <w:sz w:val="24"/>
              </w:rPr>
              <w:t>达州市达川区人民政府关于进一步加强铁山森林公园资源保护的通告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29" w:type="dxa"/>
            <w:noWrap w:val="0"/>
            <w:vAlign w:val="center"/>
          </w:tcPr>
          <w:p>
            <w:pPr>
              <w:widowControl/>
              <w:snapToGrid w:val="0"/>
              <w:jc w:val="center"/>
              <w:rPr>
                <w:rFonts w:eastAsia="方正仿宋简体"/>
                <w:kern w:val="0"/>
                <w:sz w:val="24"/>
              </w:rPr>
            </w:pPr>
            <w:r>
              <w:rPr>
                <w:rFonts w:hint="eastAsia" w:eastAsia="方正仿宋简体"/>
                <w:kern w:val="0"/>
                <w:sz w:val="24"/>
              </w:rPr>
              <w:t>8</w:t>
            </w:r>
          </w:p>
        </w:tc>
        <w:tc>
          <w:tcPr>
            <w:tcW w:w="3344" w:type="dxa"/>
            <w:noWrap w:val="0"/>
            <w:vAlign w:val="center"/>
          </w:tcPr>
          <w:p>
            <w:pPr>
              <w:widowControl/>
              <w:snapToGrid w:val="0"/>
              <w:jc w:val="center"/>
              <w:rPr>
                <w:rFonts w:eastAsia="方正仿宋简体"/>
                <w:kern w:val="0"/>
                <w:sz w:val="24"/>
              </w:rPr>
            </w:pPr>
            <w:r>
              <w:rPr>
                <w:rFonts w:hint="eastAsia" w:eastAsia="方正仿宋简体"/>
                <w:kern w:val="0"/>
                <w:sz w:val="24"/>
              </w:rPr>
              <w:t>达州市达川区人民政府</w:t>
            </w:r>
          </w:p>
        </w:tc>
        <w:tc>
          <w:tcPr>
            <w:tcW w:w="3203" w:type="dxa"/>
            <w:noWrap w:val="0"/>
            <w:vAlign w:val="center"/>
          </w:tcPr>
          <w:p>
            <w:pPr>
              <w:widowControl/>
              <w:snapToGrid w:val="0"/>
              <w:jc w:val="center"/>
              <w:rPr>
                <w:rFonts w:eastAsia="方正仿宋简体"/>
                <w:kern w:val="0"/>
                <w:sz w:val="24"/>
              </w:rPr>
            </w:pPr>
            <w:r>
              <w:rPr>
                <w:rFonts w:eastAsia="方正仿宋简体"/>
                <w:kern w:val="0"/>
                <w:sz w:val="24"/>
              </w:rPr>
              <w:t>达川府发〔2018〕9号</w:t>
            </w:r>
          </w:p>
        </w:tc>
        <w:tc>
          <w:tcPr>
            <w:tcW w:w="7097" w:type="dxa"/>
            <w:noWrap w:val="0"/>
            <w:vAlign w:val="center"/>
          </w:tcPr>
          <w:p>
            <w:pPr>
              <w:widowControl/>
              <w:snapToGrid w:val="0"/>
              <w:rPr>
                <w:rFonts w:eastAsia="方正仿宋简体"/>
                <w:kern w:val="0"/>
                <w:sz w:val="24"/>
              </w:rPr>
            </w:pPr>
            <w:r>
              <w:rPr>
                <w:rFonts w:eastAsia="方正仿宋简体"/>
                <w:kern w:val="0"/>
                <w:sz w:val="24"/>
              </w:rPr>
              <w:t>达州市达川区“企业不跑路，我为您服务”政务服务全程代办办法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29" w:type="dxa"/>
            <w:noWrap w:val="0"/>
            <w:vAlign w:val="center"/>
          </w:tcPr>
          <w:p>
            <w:pPr>
              <w:widowControl/>
              <w:snapToGrid w:val="0"/>
              <w:jc w:val="center"/>
              <w:rPr>
                <w:rFonts w:eastAsia="方正仿宋简体"/>
                <w:kern w:val="0"/>
                <w:sz w:val="24"/>
              </w:rPr>
            </w:pPr>
            <w:r>
              <w:rPr>
                <w:rFonts w:hint="eastAsia" w:eastAsia="方正仿宋简体"/>
                <w:kern w:val="0"/>
                <w:sz w:val="24"/>
              </w:rPr>
              <w:t>9</w:t>
            </w:r>
          </w:p>
        </w:tc>
        <w:tc>
          <w:tcPr>
            <w:tcW w:w="3344" w:type="dxa"/>
            <w:noWrap w:val="0"/>
            <w:vAlign w:val="center"/>
          </w:tcPr>
          <w:p>
            <w:pPr>
              <w:widowControl/>
              <w:snapToGrid w:val="0"/>
              <w:jc w:val="center"/>
              <w:rPr>
                <w:rFonts w:eastAsia="方正仿宋简体"/>
                <w:kern w:val="0"/>
                <w:sz w:val="24"/>
              </w:rPr>
            </w:pPr>
            <w:r>
              <w:rPr>
                <w:rFonts w:hint="eastAsia" w:eastAsia="方正仿宋简体"/>
                <w:kern w:val="0"/>
                <w:sz w:val="24"/>
              </w:rPr>
              <w:t>达州市达川区人民政府</w:t>
            </w:r>
          </w:p>
        </w:tc>
        <w:tc>
          <w:tcPr>
            <w:tcW w:w="3203" w:type="dxa"/>
            <w:noWrap w:val="0"/>
            <w:vAlign w:val="center"/>
          </w:tcPr>
          <w:p>
            <w:pPr>
              <w:widowControl/>
              <w:snapToGrid w:val="0"/>
              <w:jc w:val="center"/>
              <w:rPr>
                <w:rFonts w:eastAsia="方正仿宋简体"/>
                <w:kern w:val="0"/>
                <w:sz w:val="24"/>
              </w:rPr>
            </w:pPr>
            <w:r>
              <w:rPr>
                <w:rFonts w:eastAsia="方正仿宋简体"/>
                <w:kern w:val="0"/>
                <w:sz w:val="24"/>
              </w:rPr>
              <w:t>〔2018〕第9号</w:t>
            </w:r>
          </w:p>
        </w:tc>
        <w:tc>
          <w:tcPr>
            <w:tcW w:w="7097" w:type="dxa"/>
            <w:noWrap w:val="0"/>
            <w:vAlign w:val="center"/>
          </w:tcPr>
          <w:p>
            <w:pPr>
              <w:widowControl/>
              <w:snapToGrid w:val="0"/>
              <w:rPr>
                <w:rFonts w:eastAsia="方正仿宋简体"/>
                <w:kern w:val="0"/>
                <w:sz w:val="24"/>
              </w:rPr>
            </w:pPr>
            <w:r>
              <w:rPr>
                <w:rFonts w:eastAsia="方正仿宋简体"/>
                <w:kern w:val="0"/>
                <w:sz w:val="24"/>
              </w:rPr>
              <w:t>达州市达川区人民政府关于禁猎区禁止猎捕陆生野生保护动物的通告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29" w:type="dxa"/>
            <w:noWrap w:val="0"/>
            <w:vAlign w:val="center"/>
          </w:tcPr>
          <w:p>
            <w:pPr>
              <w:widowControl/>
              <w:snapToGrid w:val="0"/>
              <w:jc w:val="center"/>
              <w:rPr>
                <w:rFonts w:eastAsia="方正仿宋简体"/>
                <w:kern w:val="0"/>
                <w:sz w:val="24"/>
              </w:rPr>
            </w:pPr>
            <w:r>
              <w:rPr>
                <w:rFonts w:hint="eastAsia" w:eastAsia="方正仿宋简体"/>
                <w:kern w:val="0"/>
                <w:sz w:val="24"/>
              </w:rPr>
              <w:t>10</w:t>
            </w:r>
          </w:p>
        </w:tc>
        <w:tc>
          <w:tcPr>
            <w:tcW w:w="3344" w:type="dxa"/>
            <w:noWrap w:val="0"/>
            <w:vAlign w:val="center"/>
          </w:tcPr>
          <w:p>
            <w:pPr>
              <w:widowControl/>
              <w:snapToGrid w:val="0"/>
              <w:jc w:val="center"/>
              <w:rPr>
                <w:rFonts w:eastAsia="方正仿宋简体"/>
                <w:kern w:val="0"/>
                <w:sz w:val="24"/>
              </w:rPr>
            </w:pPr>
            <w:r>
              <w:rPr>
                <w:rFonts w:hint="eastAsia" w:eastAsia="方正仿宋简体"/>
                <w:kern w:val="0"/>
                <w:sz w:val="24"/>
              </w:rPr>
              <w:t>达州市达川区人民政府办公室</w:t>
            </w:r>
          </w:p>
        </w:tc>
        <w:tc>
          <w:tcPr>
            <w:tcW w:w="3203" w:type="dxa"/>
            <w:noWrap w:val="0"/>
            <w:vAlign w:val="center"/>
          </w:tcPr>
          <w:p>
            <w:pPr>
              <w:widowControl/>
              <w:snapToGrid w:val="0"/>
              <w:jc w:val="center"/>
              <w:rPr>
                <w:rFonts w:eastAsia="方正仿宋简体"/>
                <w:kern w:val="0"/>
                <w:sz w:val="24"/>
              </w:rPr>
            </w:pPr>
            <w:r>
              <w:rPr>
                <w:rFonts w:eastAsia="方正仿宋简体"/>
                <w:kern w:val="0"/>
                <w:sz w:val="24"/>
              </w:rPr>
              <w:t>达川府办〔2018〕22号</w:t>
            </w:r>
          </w:p>
        </w:tc>
        <w:tc>
          <w:tcPr>
            <w:tcW w:w="7097" w:type="dxa"/>
            <w:noWrap w:val="0"/>
            <w:vAlign w:val="center"/>
          </w:tcPr>
          <w:p>
            <w:pPr>
              <w:widowControl/>
              <w:snapToGrid w:val="0"/>
              <w:rPr>
                <w:rFonts w:eastAsia="方正仿宋简体"/>
                <w:kern w:val="0"/>
                <w:sz w:val="24"/>
              </w:rPr>
            </w:pPr>
            <w:r>
              <w:rPr>
                <w:rFonts w:eastAsia="方正仿宋简体"/>
                <w:kern w:val="0"/>
                <w:sz w:val="24"/>
              </w:rPr>
              <w:t>达州市达川区残疾人证申办管理办法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29" w:type="dxa"/>
            <w:noWrap w:val="0"/>
            <w:vAlign w:val="center"/>
          </w:tcPr>
          <w:p>
            <w:pPr>
              <w:widowControl/>
              <w:snapToGrid w:val="0"/>
              <w:jc w:val="center"/>
              <w:rPr>
                <w:rFonts w:eastAsia="方正仿宋简体"/>
                <w:kern w:val="0"/>
                <w:sz w:val="24"/>
              </w:rPr>
            </w:pPr>
            <w:r>
              <w:rPr>
                <w:rFonts w:hint="eastAsia" w:eastAsia="方正仿宋简体"/>
                <w:kern w:val="0"/>
                <w:sz w:val="24"/>
              </w:rPr>
              <w:t>11</w:t>
            </w:r>
          </w:p>
        </w:tc>
        <w:tc>
          <w:tcPr>
            <w:tcW w:w="3344" w:type="dxa"/>
            <w:noWrap w:val="0"/>
            <w:vAlign w:val="center"/>
          </w:tcPr>
          <w:p>
            <w:pPr>
              <w:widowControl/>
              <w:snapToGrid w:val="0"/>
              <w:jc w:val="center"/>
              <w:rPr>
                <w:rFonts w:eastAsia="方正仿宋简体"/>
                <w:kern w:val="0"/>
                <w:sz w:val="24"/>
              </w:rPr>
            </w:pPr>
            <w:r>
              <w:rPr>
                <w:rFonts w:hint="eastAsia" w:eastAsia="方正仿宋简体"/>
                <w:kern w:val="0"/>
                <w:sz w:val="24"/>
              </w:rPr>
              <w:t>达州市达川区人民政府</w:t>
            </w:r>
          </w:p>
        </w:tc>
        <w:tc>
          <w:tcPr>
            <w:tcW w:w="3203" w:type="dxa"/>
            <w:noWrap w:val="0"/>
            <w:vAlign w:val="center"/>
          </w:tcPr>
          <w:p>
            <w:pPr>
              <w:widowControl/>
              <w:snapToGrid w:val="0"/>
              <w:jc w:val="center"/>
              <w:rPr>
                <w:rFonts w:eastAsia="方正仿宋简体"/>
                <w:kern w:val="0"/>
                <w:sz w:val="24"/>
              </w:rPr>
            </w:pPr>
            <w:r>
              <w:rPr>
                <w:rFonts w:eastAsia="方正仿宋简体"/>
                <w:kern w:val="0"/>
                <w:sz w:val="24"/>
              </w:rPr>
              <w:t>〔2018〕第26号</w:t>
            </w:r>
          </w:p>
        </w:tc>
        <w:tc>
          <w:tcPr>
            <w:tcW w:w="7097" w:type="dxa"/>
            <w:noWrap w:val="0"/>
            <w:vAlign w:val="center"/>
          </w:tcPr>
          <w:p>
            <w:pPr>
              <w:widowControl/>
              <w:snapToGrid w:val="0"/>
              <w:rPr>
                <w:rFonts w:eastAsia="方正仿宋简体"/>
                <w:kern w:val="0"/>
                <w:sz w:val="24"/>
              </w:rPr>
            </w:pPr>
            <w:r>
              <w:rPr>
                <w:rFonts w:eastAsia="方正仿宋简体"/>
                <w:kern w:val="0"/>
                <w:sz w:val="24"/>
              </w:rPr>
              <w:t>达州市达川区人民政府关于规范农药经营秩序的通</w:t>
            </w:r>
            <w:r>
              <w:rPr>
                <w:rFonts w:hint="eastAsia" w:eastAsia="方正仿宋简体"/>
                <w:kern w:val="0"/>
                <w:sz w:val="24"/>
              </w:rPr>
              <w:t>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12</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〔2018〕第30号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达州市达川区人民政府关于松材线虫病防控工作的通告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13</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达州市达川区人民政府办公室</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达川府办〔2018〕68号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达州市达川区人民政府办公室关于全面放开养老服务市场提升养老服务质量的实施意见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14</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w:t>
            </w:r>
          </w:p>
        </w:tc>
        <w:tc>
          <w:tcPr>
            <w:tcW w:w="3203" w:type="dxa"/>
            <w:noWrap w:val="0"/>
            <w:vAlign w:val="center"/>
          </w:tcPr>
          <w:p>
            <w:pPr>
              <w:topLinePunct/>
              <w:snapToGrid w:val="0"/>
              <w:ind w:left="20"/>
              <w:jc w:val="center"/>
              <w:rPr>
                <w:rFonts w:eastAsia="方正仿宋_GBK"/>
                <w:kern w:val="0"/>
                <w:sz w:val="24"/>
              </w:rPr>
            </w:pPr>
            <w:r>
              <w:rPr>
                <w:rFonts w:eastAsia="方正仿宋_GBK"/>
                <w:sz w:val="24"/>
              </w:rPr>
              <w:t>〔2019〕第4号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达州市达川区人民政府关于集中公布行政规范性文件清理结果的公告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15</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达州市达川区人民政府办公室</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达川府办〔2019〕6号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达州市达川城区洗车场（点）管理办法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16</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达州市达川区人民政府办公室</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达川府办〔2019〕37号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达州市达川区参加达州市第四届运动会奖励办法、达州市达川区优秀运动员培养输送和参加国际国内重大体育比赛奖励办法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17</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达州市达川区人民政府办公室</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达川府办〔2019〕41号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达州市达川区人民政府办公室关于制定和实施老年人照顾服务项目的实施意见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18</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达州市达川区人民政府办公室</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达川府办〔2020〕4号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达州市达川区农村饮水工程运行管理办法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19</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达川府发〔2020〕7号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达州市达川区畜禽养殖禁养区划定调整方案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20</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达川府发〔2020〕8号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达州市达川区农村公路养护管理办法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21</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达川府发〔2020〕10号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达州市达川区劳动模范评选管理办法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9" w:type="dxa"/>
            <w:noWrap w:val="0"/>
            <w:vAlign w:val="center"/>
          </w:tcPr>
          <w:p>
            <w:pPr>
              <w:widowControl/>
              <w:snapToGrid w:val="0"/>
              <w:jc w:val="center"/>
              <w:rPr>
                <w:rFonts w:eastAsia="方正仿宋_GBK"/>
                <w:kern w:val="0"/>
                <w:sz w:val="24"/>
              </w:rPr>
            </w:pPr>
            <w:r>
              <w:rPr>
                <w:rFonts w:eastAsia="方正仿宋_GBK"/>
                <w:kern w:val="0"/>
                <w:sz w:val="24"/>
              </w:rPr>
              <w:t>22</w:t>
            </w:r>
          </w:p>
        </w:tc>
        <w:tc>
          <w:tcPr>
            <w:tcW w:w="3344" w:type="dxa"/>
            <w:noWrap w:val="0"/>
            <w:vAlign w:val="center"/>
          </w:tcPr>
          <w:p>
            <w:pPr>
              <w:widowControl/>
              <w:snapToGrid w:val="0"/>
              <w:jc w:val="center"/>
              <w:rPr>
                <w:rFonts w:eastAsia="方正仿宋_GBK"/>
                <w:kern w:val="0"/>
                <w:sz w:val="24"/>
              </w:rPr>
            </w:pPr>
            <w:r>
              <w:rPr>
                <w:rFonts w:eastAsia="方正仿宋_GBK"/>
                <w:kern w:val="0"/>
                <w:sz w:val="24"/>
              </w:rPr>
              <w:t>达州市达川区人民政府办公室</w:t>
            </w:r>
          </w:p>
        </w:tc>
        <w:tc>
          <w:tcPr>
            <w:tcW w:w="3203" w:type="dxa"/>
            <w:noWrap w:val="0"/>
            <w:vAlign w:val="center"/>
          </w:tcPr>
          <w:p>
            <w:pPr>
              <w:widowControl/>
              <w:snapToGrid w:val="0"/>
              <w:jc w:val="center"/>
              <w:rPr>
                <w:rFonts w:eastAsia="方正仿宋_GBK"/>
                <w:kern w:val="0"/>
                <w:sz w:val="24"/>
              </w:rPr>
            </w:pPr>
            <w:r>
              <w:rPr>
                <w:rFonts w:eastAsia="方正仿宋_GBK"/>
                <w:kern w:val="0"/>
                <w:sz w:val="24"/>
              </w:rPr>
              <w:t>达川府办〔2020〕24号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达州市达川区卷烟零售点设置规定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9" w:type="dxa"/>
            <w:noWrap w:val="0"/>
            <w:vAlign w:val="center"/>
          </w:tcPr>
          <w:p>
            <w:pPr>
              <w:widowControl/>
              <w:snapToGrid w:val="0"/>
              <w:jc w:val="center"/>
              <w:rPr>
                <w:rFonts w:hint="eastAsia" w:eastAsia="方正仿宋_GBK"/>
                <w:kern w:val="0"/>
                <w:sz w:val="24"/>
              </w:rPr>
            </w:pPr>
            <w:r>
              <w:rPr>
                <w:rFonts w:hint="eastAsia" w:eastAsia="方正仿宋_GBK"/>
                <w:kern w:val="0"/>
                <w:sz w:val="24"/>
              </w:rPr>
              <w:t>23</w:t>
            </w:r>
          </w:p>
        </w:tc>
        <w:tc>
          <w:tcPr>
            <w:tcW w:w="3344" w:type="dxa"/>
            <w:noWrap w:val="0"/>
            <w:vAlign w:val="center"/>
          </w:tcPr>
          <w:p>
            <w:pPr>
              <w:widowControl/>
              <w:snapToGrid w:val="0"/>
              <w:jc w:val="center"/>
              <w:rPr>
                <w:rFonts w:hint="eastAsia" w:eastAsia="方正仿宋_GBK"/>
                <w:kern w:val="0"/>
                <w:sz w:val="24"/>
              </w:rPr>
            </w:pPr>
            <w:r>
              <w:rPr>
                <w:rFonts w:hint="eastAsia" w:eastAsia="方正仿宋_GBK"/>
                <w:kern w:val="0"/>
                <w:sz w:val="24"/>
              </w:rPr>
              <w:t>达州市达川区人民政府</w:t>
            </w:r>
          </w:p>
        </w:tc>
        <w:tc>
          <w:tcPr>
            <w:tcW w:w="3203" w:type="dxa"/>
            <w:noWrap w:val="0"/>
            <w:vAlign w:val="center"/>
          </w:tcPr>
          <w:p>
            <w:pPr>
              <w:widowControl/>
              <w:snapToGrid w:val="0"/>
              <w:jc w:val="center"/>
              <w:rPr>
                <w:rFonts w:hint="eastAsia" w:eastAsia="方正仿宋_GBK"/>
                <w:kern w:val="0"/>
                <w:sz w:val="24"/>
              </w:rPr>
            </w:pPr>
            <w:r>
              <w:rPr>
                <w:rFonts w:hint="eastAsia" w:eastAsia="方正仿宋_GBK"/>
                <w:kern w:val="0"/>
                <w:sz w:val="24"/>
              </w:rPr>
              <w:t>〔2020〕第41号</w:t>
            </w:r>
          </w:p>
        </w:tc>
        <w:tc>
          <w:tcPr>
            <w:tcW w:w="7097" w:type="dxa"/>
            <w:noWrap w:val="0"/>
            <w:vAlign w:val="center"/>
          </w:tcPr>
          <w:p>
            <w:pPr>
              <w:widowControl/>
              <w:snapToGrid w:val="0"/>
              <w:rPr>
                <w:rFonts w:eastAsia="方正仿宋_GBK"/>
                <w:kern w:val="0"/>
                <w:sz w:val="24"/>
              </w:rPr>
            </w:pPr>
            <w:r>
              <w:rPr>
                <w:rFonts w:hint="eastAsia" w:eastAsia="方正仿宋_GBK"/>
                <w:kern w:val="0"/>
                <w:sz w:val="24"/>
              </w:rPr>
              <w:t>达州市达川区人民政府森林防火禁火令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9" w:type="dxa"/>
            <w:noWrap w:val="0"/>
            <w:vAlign w:val="center"/>
          </w:tcPr>
          <w:p>
            <w:pPr>
              <w:widowControl/>
              <w:snapToGrid w:val="0"/>
              <w:jc w:val="center"/>
              <w:rPr>
                <w:rFonts w:eastAsia="方正仿宋_GBK"/>
                <w:kern w:val="0"/>
                <w:sz w:val="24"/>
              </w:rPr>
            </w:pPr>
            <w:r>
              <w:rPr>
                <w:rFonts w:hint="eastAsia" w:eastAsia="方正仿宋_GBK"/>
                <w:kern w:val="0"/>
                <w:sz w:val="24"/>
              </w:rPr>
              <w:t>24</w:t>
            </w:r>
          </w:p>
        </w:tc>
        <w:tc>
          <w:tcPr>
            <w:tcW w:w="3344" w:type="dxa"/>
            <w:noWrap w:val="0"/>
            <w:vAlign w:val="center"/>
          </w:tcPr>
          <w:p>
            <w:pPr>
              <w:widowControl/>
              <w:snapToGrid w:val="0"/>
              <w:jc w:val="center"/>
              <w:rPr>
                <w:rFonts w:hint="eastAsia" w:eastAsia="方正仿宋_GBK"/>
                <w:kern w:val="0"/>
                <w:sz w:val="24"/>
              </w:rPr>
            </w:pPr>
            <w:r>
              <w:rPr>
                <w:rFonts w:hint="eastAsia" w:eastAsia="方正仿宋_GBK"/>
                <w:kern w:val="0"/>
                <w:sz w:val="24"/>
              </w:rPr>
              <w:t>达州市达川区人民政府</w:t>
            </w:r>
          </w:p>
        </w:tc>
        <w:tc>
          <w:tcPr>
            <w:tcW w:w="3203" w:type="dxa"/>
            <w:noWrap w:val="0"/>
            <w:vAlign w:val="center"/>
          </w:tcPr>
          <w:p>
            <w:pPr>
              <w:widowControl/>
              <w:snapToGrid w:val="0"/>
              <w:jc w:val="center"/>
              <w:rPr>
                <w:rFonts w:hint="eastAsia" w:eastAsia="方正仿宋_GBK"/>
                <w:kern w:val="0"/>
                <w:sz w:val="24"/>
              </w:rPr>
            </w:pPr>
            <w:r>
              <w:rPr>
                <w:rFonts w:hint="eastAsia" w:eastAsia="方正仿宋_GBK"/>
                <w:kern w:val="0"/>
                <w:sz w:val="24"/>
              </w:rPr>
              <w:t>达川府发〔2020〕20号</w:t>
            </w:r>
          </w:p>
        </w:tc>
        <w:tc>
          <w:tcPr>
            <w:tcW w:w="7097" w:type="dxa"/>
            <w:noWrap w:val="0"/>
            <w:vAlign w:val="center"/>
          </w:tcPr>
          <w:p>
            <w:pPr>
              <w:widowControl/>
              <w:snapToGrid w:val="0"/>
              <w:rPr>
                <w:rFonts w:eastAsia="方正仿宋_GBK"/>
                <w:kern w:val="0"/>
                <w:sz w:val="24"/>
              </w:rPr>
            </w:pPr>
            <w:r>
              <w:rPr>
                <w:rFonts w:eastAsia="方正仿宋_GBK"/>
                <w:kern w:val="0"/>
                <w:sz w:val="24"/>
              </w:rPr>
              <w:t>达州市达川区农村宅基地审批和住房建设管理工作实施细则</w:t>
            </w:r>
          </w:p>
        </w:tc>
      </w:tr>
    </w:tbl>
    <w:p>
      <w:r>
        <w:rPr>
          <w:rFonts w:hint="eastAsia" w:ascii="方正黑体_GBK" w:eastAsia="方正黑体_GBK"/>
          <w:kern w:val="0"/>
          <w:sz w:val="28"/>
          <w:szCs w:val="28"/>
        </w:rPr>
        <w:br w:type="page"/>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1724D"/>
    <w:rsid w:val="3BB17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line="560" w:lineRule="exact"/>
      <w:ind w:left="1050" w:hanging="1050" w:hangingChars="328"/>
    </w:pPr>
    <w:rPr>
      <w:rFonts w:ascii="仿宋_GB2312"/>
    </w:rPr>
  </w:style>
  <w:style w:type="paragraph" w:styleId="4">
    <w:name w:val="Salutation"/>
    <w:basedOn w:val="1"/>
    <w:next w:val="1"/>
    <w:unhideWhenUsed/>
    <w:qFormat/>
    <w:uiPriority w:val="99"/>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2021-04-02T01:27:00Z</dcterms:created>
  <dc:creator>Administrator</dc:creator>
  <cp:lastModifiedBy>Administrator</cp:lastModifiedBy>
  <dcterms:modified xsi:type="dcterms:W3CDTF">2021-04-02T01:28:03Z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