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BA" w:rsidRDefault="00A354BA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</w:p>
    <w:p w:rsidR="00A354BA" w:rsidRDefault="00A354BA">
      <w:pPr>
        <w:ind w:left="640"/>
        <w:jc w:val="center"/>
        <w:rPr>
          <w:rFonts w:ascii="仿宋" w:eastAsia="仿宋" w:hAnsi="仿宋"/>
          <w:b/>
          <w:sz w:val="32"/>
        </w:rPr>
      </w:pPr>
      <w:r>
        <w:rPr>
          <w:rFonts w:ascii="方正小标宋简体" w:eastAsia="方正小标宋简体" w:hAnsi="仿宋" w:hint="eastAsia"/>
          <w:sz w:val="44"/>
        </w:rPr>
        <w:t>达川区</w:t>
      </w:r>
      <w:r>
        <w:rPr>
          <w:rFonts w:ascii="方正小标宋简体" w:eastAsia="方正小标宋简体" w:hAnsi="仿宋"/>
          <w:sz w:val="44"/>
        </w:rPr>
        <w:t>2020</w:t>
      </w:r>
      <w:r>
        <w:rPr>
          <w:rFonts w:ascii="方正小标宋简体" w:eastAsia="方正小标宋简体" w:hAnsi="仿宋" w:hint="eastAsia"/>
          <w:sz w:val="44"/>
        </w:rPr>
        <w:t>年度行业扶贫专项资金使用情况公告</w:t>
      </w:r>
      <w:r>
        <w:rPr>
          <w:rStyle w:val="FootnoteReference"/>
          <w:rFonts w:ascii="仿宋" w:eastAsia="仿宋" w:hAnsi="仿宋"/>
          <w:b/>
          <w:sz w:val="32"/>
        </w:rPr>
        <w:footnoteReference w:id="1"/>
      </w:r>
    </w:p>
    <w:p w:rsidR="00A354BA" w:rsidRPr="00282A1E" w:rsidRDefault="00A354BA">
      <w:pPr>
        <w:ind w:left="640"/>
        <w:jc w:val="center"/>
        <w:rPr>
          <w:rFonts w:ascii="仿宋" w:eastAsia="仿宋" w:hAnsi="仿宋"/>
          <w:b/>
          <w:sz w:val="32"/>
        </w:rPr>
      </w:pPr>
    </w:p>
    <w:p w:rsidR="00A354BA" w:rsidRDefault="00A354BA">
      <w:pPr>
        <w:ind w:left="64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单位：万元</w:t>
      </w:r>
    </w:p>
    <w:tbl>
      <w:tblPr>
        <w:tblW w:w="5000" w:type="pct"/>
        <w:tblLayout w:type="fixed"/>
        <w:tblCellMar>
          <w:top w:w="15" w:type="dxa"/>
          <w:bottom w:w="15" w:type="dxa"/>
        </w:tblCellMar>
        <w:tblLook w:val="00A0"/>
      </w:tblPr>
      <w:tblGrid>
        <w:gridCol w:w="426"/>
        <w:gridCol w:w="980"/>
        <w:gridCol w:w="885"/>
        <w:gridCol w:w="2061"/>
        <w:gridCol w:w="2178"/>
        <w:gridCol w:w="955"/>
        <w:gridCol w:w="2150"/>
        <w:gridCol w:w="2226"/>
        <w:gridCol w:w="2131"/>
      </w:tblGrid>
      <w:tr w:rsidR="00A354BA">
        <w:trPr>
          <w:trHeight w:val="454"/>
        </w:trPr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资金名称</w:t>
            </w:r>
            <w:r>
              <w:rPr>
                <w:rStyle w:val="FootnoteReference"/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  <w:footnoteReference w:id="2"/>
            </w:r>
          </w:p>
        </w:tc>
        <w:tc>
          <w:tcPr>
            <w:tcW w:w="3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行业主管</w:t>
            </w:r>
          </w:p>
          <w:p w:rsidR="00A354BA" w:rsidRDefault="00A354B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26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资金投向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带贫减贫</w:t>
            </w:r>
          </w:p>
          <w:p w:rsidR="00A354BA" w:rsidRDefault="00A354B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机制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绩效目标</w:t>
            </w:r>
          </w:p>
        </w:tc>
      </w:tr>
      <w:tr w:rsidR="00A354BA">
        <w:trPr>
          <w:trHeight w:val="454"/>
        </w:trPr>
        <w:tc>
          <w:tcPr>
            <w:tcW w:w="1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实施地点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资金规模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实施单位</w:t>
            </w:r>
          </w:p>
        </w:tc>
        <w:tc>
          <w:tcPr>
            <w:tcW w:w="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54BA">
        <w:trPr>
          <w:trHeight w:val="454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50" w:type="pct"/>
            <w:noWrap/>
            <w:vAlign w:val="bottom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A354BA">
        <w:trPr>
          <w:trHeight w:val="454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生态建设扶贫资金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达川区林保中心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年度前一轮和新一轮退耕还林补助资金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麻柳镇、石桥镇等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个乡镇（街道）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449.72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麻柳镇、石桥镇等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个乡镇（街道）林农、专合社等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通过造林和退耕补助，带动贫困户脱贫增收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完成全区退耕农户资金打卡发放，助农增收</w:t>
            </w:r>
          </w:p>
        </w:tc>
      </w:tr>
      <w:tr w:rsidR="00A354BA">
        <w:trPr>
          <w:trHeight w:val="454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生态建设扶贫资金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达川区林保中心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年天保工程森林生态效益补偿资金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麻柳镇、石桥镇等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个乡镇（街道）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541.31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麻柳镇、石桥镇等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个乡镇（街道）林农、专合社等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通过资金补偿带动贫困户脱贫增收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完成全区资金打卡发放，助农增收</w:t>
            </w:r>
          </w:p>
        </w:tc>
      </w:tr>
      <w:tr w:rsidR="00A354BA">
        <w:trPr>
          <w:trHeight w:val="454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生态建设扶贫资金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达川区林保中心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年天保工程封山育林项目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堡子镇、麻柳镇、亭子镇等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个乡镇（街道）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堡子镇、麻柳镇、亭子镇等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个乡镇（街道）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通过封山育林项目的实施，带动贫困户脱贫增收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完成封山育林实施，改善生态环境，助农增收</w:t>
            </w:r>
          </w:p>
        </w:tc>
      </w:tr>
      <w:tr w:rsidR="00A354BA">
        <w:trPr>
          <w:trHeight w:val="454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生态建设扶贫资金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达川区林保中心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2019-2020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年生态护林员项目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麻柳镇、石桥镇等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个乡镇（街道）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bookmarkStart w:id="0" w:name="_GoBack"/>
            <w:r>
              <w:rPr>
                <w:rFonts w:ascii="宋体" w:hAnsi="宋体" w:cs="宋体"/>
                <w:color w:val="000000"/>
                <w:kern w:val="0"/>
                <w:sz w:val="22"/>
              </w:rPr>
              <w:t>177</w:t>
            </w:r>
            <w:bookmarkEnd w:id="0"/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麻柳镇、石桥镇等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个乡镇（街道）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生态护林员项目的实施，帮助贫困户脱贫增收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4BA" w:rsidRDefault="00A354B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完成生态护林员工资的兑付，帮助贫困户脱贫增收</w:t>
            </w:r>
          </w:p>
        </w:tc>
      </w:tr>
    </w:tbl>
    <w:p w:rsidR="00A354BA" w:rsidRDefault="00A354BA">
      <w:pPr>
        <w:rPr>
          <w:rFonts w:ascii="仿宋" w:eastAsia="仿宋" w:hAnsi="仿宋"/>
          <w:b/>
          <w:sz w:val="32"/>
        </w:rPr>
        <w:sectPr w:rsidR="00A354B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418" w:right="1474" w:bottom="1701" w:left="1588" w:header="851" w:footer="1134" w:gutter="0"/>
          <w:pgNumType w:fmt="numberInDash"/>
          <w:cols w:space="720"/>
          <w:docGrid w:linePitch="312"/>
        </w:sectPr>
      </w:pPr>
    </w:p>
    <w:p w:rsidR="00A354BA" w:rsidRDefault="00A354BA"/>
    <w:sectPr w:rsidR="00A354BA" w:rsidSect="00D63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4BA" w:rsidRDefault="00A354BA" w:rsidP="00D63090">
      <w:r>
        <w:separator/>
      </w:r>
    </w:p>
  </w:endnote>
  <w:endnote w:type="continuationSeparator" w:id="0">
    <w:p w:rsidR="00A354BA" w:rsidRDefault="00A354BA" w:rsidP="00D63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微软雅黑"/>
    <w:panose1 w:val="02010609060101010101"/>
    <w:charset w:val="86"/>
    <w:family w:val="modern"/>
    <w:notTrueType/>
    <w:pitch w:val="fixed"/>
    <w:sig w:usb0="00000003" w:usb1="080E0000" w:usb2="00000010" w:usb3="00000000" w:csb0="00040001" w:csb1="00000000"/>
  </w:font>
  <w:font w:name="方正小标宋简体">
    <w:altName w:val="微软雅黑"/>
    <w:panose1 w:val="02010601030101010101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4BA" w:rsidRDefault="00A354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4BA" w:rsidRDefault="00A354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4BA" w:rsidRDefault="00A354BA">
    <w:pPr>
      <w:pStyle w:val="Footer"/>
      <w:wordWrap w:val="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282A1E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4BA" w:rsidRDefault="00A354BA" w:rsidP="00D63090">
      <w:r>
        <w:separator/>
      </w:r>
    </w:p>
  </w:footnote>
  <w:footnote w:type="continuationSeparator" w:id="0">
    <w:p w:rsidR="00A354BA" w:rsidRDefault="00A354BA" w:rsidP="00D63090">
      <w:r>
        <w:continuationSeparator/>
      </w:r>
    </w:p>
  </w:footnote>
  <w:footnote w:id="1">
    <w:p w:rsidR="00A354BA" w:rsidRDefault="00A354BA">
      <w:pPr>
        <w:pStyle w:val="FootnoteText"/>
      </w:pPr>
      <w:r>
        <w:rPr>
          <w:rStyle w:val="FootnoteReference"/>
        </w:rPr>
        <w:footnoteRef/>
      </w:r>
      <w:r>
        <w:rPr>
          <w:rFonts w:hint="eastAsia"/>
        </w:rPr>
        <w:t>依据县级制定的当年</w:t>
      </w:r>
      <w:r>
        <w:t>N</w:t>
      </w:r>
      <w:r>
        <w:rPr>
          <w:rFonts w:hint="eastAsia"/>
        </w:rPr>
        <w:t>个行业扶贫专项实施方案确定的资金口径使用情况进行公告。</w:t>
      </w:r>
    </w:p>
  </w:footnote>
  <w:footnote w:id="2">
    <w:p w:rsidR="00A354BA" w:rsidRDefault="00A354BA">
      <w:pPr>
        <w:pStyle w:val="FootnoteText"/>
      </w:pPr>
      <w:r>
        <w:rPr>
          <w:rStyle w:val="FootnoteReference"/>
        </w:rPr>
        <w:footnoteRef/>
      </w:r>
      <w:r>
        <w:rPr>
          <w:rFonts w:hint="eastAsia"/>
        </w:rPr>
        <w:t>资金名称按照交通建设扶贫资金、教育扶贫资金等行业扶贫专项名称进行填列。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4BA" w:rsidRDefault="00A354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4BA" w:rsidRDefault="00A354BA" w:rsidP="00282A1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4BA" w:rsidRDefault="00A354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B9E593F"/>
    <w:rsid w:val="00063AB9"/>
    <w:rsid w:val="00083DAB"/>
    <w:rsid w:val="000D6EB4"/>
    <w:rsid w:val="00175C31"/>
    <w:rsid w:val="00282A1E"/>
    <w:rsid w:val="0032246C"/>
    <w:rsid w:val="00363898"/>
    <w:rsid w:val="00374FCF"/>
    <w:rsid w:val="004918B3"/>
    <w:rsid w:val="0055325A"/>
    <w:rsid w:val="005D3B40"/>
    <w:rsid w:val="00635E7E"/>
    <w:rsid w:val="008571DC"/>
    <w:rsid w:val="00A01C4D"/>
    <w:rsid w:val="00A354BA"/>
    <w:rsid w:val="00BF6A99"/>
    <w:rsid w:val="00D12F5A"/>
    <w:rsid w:val="00D63090"/>
    <w:rsid w:val="00E273A3"/>
    <w:rsid w:val="00FD35C2"/>
    <w:rsid w:val="02F316AE"/>
    <w:rsid w:val="057C17CA"/>
    <w:rsid w:val="0F992865"/>
    <w:rsid w:val="15634E48"/>
    <w:rsid w:val="1F2D38C1"/>
    <w:rsid w:val="2C4935A3"/>
    <w:rsid w:val="38EB3579"/>
    <w:rsid w:val="418521B0"/>
    <w:rsid w:val="419122C3"/>
    <w:rsid w:val="5AFC4221"/>
    <w:rsid w:val="6D044D3C"/>
    <w:rsid w:val="6DFE7C24"/>
    <w:rsid w:val="6F8034E6"/>
    <w:rsid w:val="7735121E"/>
    <w:rsid w:val="7A7A5262"/>
    <w:rsid w:val="7B9E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6309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63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35C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63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63090"/>
    <w:rPr>
      <w:rFonts w:cs="Times New Roman"/>
      <w:kern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rsid w:val="00D63090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D35C2"/>
    <w:rPr>
      <w:rFonts w:cs="Times New Roman"/>
      <w:sz w:val="18"/>
      <w:szCs w:val="18"/>
    </w:rPr>
  </w:style>
  <w:style w:type="character" w:styleId="FootnoteReference">
    <w:name w:val="footnote reference"/>
    <w:basedOn w:val="DefaultParagraphFont"/>
    <w:uiPriority w:val="99"/>
    <w:rsid w:val="00D6309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91</Words>
  <Characters>523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达川区2020年度行业扶贫专项资金</dc:title>
  <dc:subject/>
  <dc:creator>yty</dc:creator>
  <cp:keywords/>
  <dc:description/>
  <cp:lastModifiedBy>User</cp:lastModifiedBy>
  <cp:revision>2</cp:revision>
  <dcterms:created xsi:type="dcterms:W3CDTF">2020-11-04T06:47:00Z</dcterms:created>
  <dcterms:modified xsi:type="dcterms:W3CDTF">2020-11-04T06:47:00Z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