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95" w:rsidRDefault="00D65395">
      <w:pPr>
        <w:spacing w:line="1700" w:lineRule="exact"/>
        <w:jc w:val="center"/>
        <w:outlineLvl w:val="0"/>
        <w:rPr>
          <w:rFonts w:ascii="方正小标宋简体" w:eastAsia="方正小标宋简体" w:hAnsi="宋体"/>
          <w:color w:val="000000"/>
          <w:sz w:val="72"/>
          <w:szCs w:val="72"/>
        </w:rPr>
      </w:pPr>
      <w:bookmarkStart w:id="0" w:name="_Toc15306267"/>
    </w:p>
    <w:p w:rsidR="00D65395" w:rsidRPr="0066210E" w:rsidRDefault="00D65395" w:rsidP="0066210E">
      <w:pPr>
        <w:spacing w:line="840" w:lineRule="exact"/>
        <w:jc w:val="center"/>
        <w:rPr>
          <w:rFonts w:ascii="方正小标宋_GBK" w:eastAsia="方正小标宋_GBK"/>
          <w:sz w:val="48"/>
          <w:szCs w:val="48"/>
        </w:rPr>
      </w:pPr>
      <w:bookmarkStart w:id="1" w:name="_Toc15396475"/>
      <w:bookmarkStart w:id="2" w:name="_Toc15396597"/>
      <w:bookmarkStart w:id="3" w:name="_Toc15378441"/>
      <w:bookmarkStart w:id="4" w:name="_Toc15377425"/>
      <w:bookmarkStart w:id="5" w:name="_Toc15377193"/>
      <w:r w:rsidRPr="0066210E">
        <w:rPr>
          <w:rFonts w:ascii="方正小标宋_GBK" w:eastAsia="方正小标宋_GBK"/>
          <w:sz w:val="48"/>
          <w:szCs w:val="48"/>
        </w:rPr>
        <w:t>2019</w:t>
      </w:r>
      <w:r w:rsidRPr="0066210E">
        <w:rPr>
          <w:rFonts w:ascii="方正小标宋_GBK" w:eastAsia="方正小标宋_GBK" w:hint="eastAsia"/>
          <w:sz w:val="48"/>
          <w:szCs w:val="48"/>
        </w:rPr>
        <w:t>年度</w:t>
      </w:r>
      <w:bookmarkEnd w:id="1"/>
      <w:bookmarkEnd w:id="2"/>
      <w:bookmarkEnd w:id="3"/>
      <w:bookmarkEnd w:id="4"/>
      <w:bookmarkEnd w:id="5"/>
    </w:p>
    <w:p w:rsidR="00D65395" w:rsidRPr="0066210E" w:rsidRDefault="00D65395" w:rsidP="0066210E">
      <w:pPr>
        <w:spacing w:line="840" w:lineRule="exact"/>
        <w:jc w:val="center"/>
        <w:rPr>
          <w:rFonts w:ascii="方正小标宋_GBK" w:eastAsia="方正小标宋_GBK"/>
          <w:sz w:val="48"/>
          <w:szCs w:val="48"/>
        </w:rPr>
      </w:pPr>
      <w:bookmarkStart w:id="6" w:name="_Toc15377194"/>
      <w:bookmarkStart w:id="7" w:name="_Toc15396476"/>
      <w:bookmarkStart w:id="8" w:name="_Toc15377426"/>
      <w:bookmarkStart w:id="9" w:name="_Toc15396598"/>
      <w:bookmarkStart w:id="10" w:name="_Toc15378442"/>
      <w:bookmarkEnd w:id="0"/>
      <w:r w:rsidRPr="0066210E">
        <w:rPr>
          <w:rFonts w:ascii="方正小标宋_GBK" w:eastAsia="方正小标宋_GBK" w:hint="eastAsia"/>
          <w:sz w:val="48"/>
          <w:szCs w:val="48"/>
        </w:rPr>
        <w:t>四川省</w:t>
      </w:r>
      <w:bookmarkStart w:id="11" w:name="_Toc15306268"/>
      <w:r w:rsidRPr="0066210E">
        <w:rPr>
          <w:rFonts w:ascii="方正小标宋_GBK" w:eastAsia="方正小标宋_GBK" w:hint="eastAsia"/>
          <w:sz w:val="48"/>
          <w:szCs w:val="48"/>
        </w:rPr>
        <w:t>达州市达川区教育和科学技术局</w:t>
      </w:r>
    </w:p>
    <w:p w:rsidR="00D65395" w:rsidRPr="0066210E" w:rsidRDefault="00D65395" w:rsidP="0066210E">
      <w:pPr>
        <w:spacing w:line="840" w:lineRule="exact"/>
        <w:jc w:val="center"/>
        <w:rPr>
          <w:rFonts w:ascii="方正小标宋_GBK" w:eastAsia="方正小标宋_GBK"/>
          <w:sz w:val="48"/>
          <w:szCs w:val="48"/>
        </w:rPr>
      </w:pPr>
      <w:r w:rsidRPr="0066210E">
        <w:rPr>
          <w:rFonts w:ascii="方正小标宋_GBK" w:eastAsia="方正小标宋_GBK" w:hint="eastAsia"/>
          <w:sz w:val="48"/>
          <w:szCs w:val="48"/>
        </w:rPr>
        <w:t>部门决算</w:t>
      </w:r>
      <w:bookmarkEnd w:id="6"/>
      <w:bookmarkEnd w:id="7"/>
      <w:bookmarkEnd w:id="8"/>
      <w:bookmarkEnd w:id="9"/>
      <w:bookmarkEnd w:id="10"/>
      <w:bookmarkEnd w:id="11"/>
    </w:p>
    <w:p w:rsidR="00D65395" w:rsidRDefault="00D65395">
      <w:pPr>
        <w:adjustRightInd w:val="0"/>
        <w:snapToGrid w:val="0"/>
        <w:spacing w:line="1700" w:lineRule="exact"/>
        <w:jc w:val="center"/>
        <w:outlineLvl w:val="0"/>
        <w:rPr>
          <w:rFonts w:ascii="方正小标宋简体" w:eastAsia="方正小标宋简体" w:hAnsi="宋体"/>
          <w:color w:val="000000"/>
          <w:sz w:val="72"/>
          <w:szCs w:val="72"/>
        </w:rPr>
      </w:pPr>
    </w:p>
    <w:p w:rsidR="00D65395" w:rsidRDefault="00D65395">
      <w:pPr>
        <w:adjustRightInd w:val="0"/>
        <w:snapToGrid w:val="0"/>
        <w:spacing w:line="579" w:lineRule="exact"/>
        <w:jc w:val="center"/>
        <w:outlineLvl w:val="0"/>
        <w:rPr>
          <w:rFonts w:ascii="方正小标宋简体" w:eastAsia="方正小标宋简体" w:hAnsi="宋体"/>
          <w:color w:val="000000"/>
          <w:sz w:val="72"/>
          <w:szCs w:val="72"/>
        </w:rPr>
      </w:pPr>
    </w:p>
    <w:p w:rsidR="00D65395" w:rsidRDefault="00D65395">
      <w:pPr>
        <w:adjustRightInd w:val="0"/>
        <w:snapToGrid w:val="0"/>
        <w:spacing w:line="579" w:lineRule="exact"/>
        <w:jc w:val="center"/>
        <w:outlineLvl w:val="0"/>
        <w:rPr>
          <w:rFonts w:ascii="方正小标宋简体" w:eastAsia="方正小标宋简体" w:hAnsi="宋体"/>
          <w:color w:val="000000"/>
          <w:sz w:val="72"/>
          <w:szCs w:val="72"/>
        </w:rPr>
      </w:pPr>
    </w:p>
    <w:p w:rsidR="00D65395" w:rsidRDefault="00D65395">
      <w:pPr>
        <w:adjustRightInd w:val="0"/>
        <w:snapToGrid w:val="0"/>
        <w:spacing w:line="579" w:lineRule="exact"/>
        <w:outlineLvl w:val="0"/>
        <w:rPr>
          <w:rFonts w:ascii="方正小标宋简体" w:eastAsia="方正小标宋简体" w:hAnsi="宋体"/>
          <w:color w:val="000000"/>
          <w:sz w:val="72"/>
          <w:szCs w:val="72"/>
        </w:rPr>
      </w:pPr>
    </w:p>
    <w:p w:rsidR="00D65395" w:rsidRDefault="00D65395">
      <w:pPr>
        <w:widowControl/>
        <w:spacing w:line="579" w:lineRule="exact"/>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t>目录</w:t>
      </w:r>
    </w:p>
    <w:p w:rsidR="00D65395" w:rsidRDefault="00D65395">
      <w:pPr>
        <w:widowControl/>
        <w:spacing w:line="579" w:lineRule="exact"/>
        <w:jc w:val="center"/>
        <w:rPr>
          <w:rFonts w:ascii="黑体" w:eastAsia="黑体" w:hAnsi="黑体"/>
          <w:sz w:val="28"/>
          <w:szCs w:val="28"/>
        </w:rPr>
      </w:pPr>
    </w:p>
    <w:p w:rsidR="00D65395" w:rsidRPr="00792EF8" w:rsidRDefault="00D65395" w:rsidP="00792EF8">
      <w:pPr>
        <w:widowControl/>
        <w:spacing w:line="680" w:lineRule="exact"/>
        <w:rPr>
          <w:sz w:val="30"/>
          <w:szCs w:val="30"/>
        </w:rPr>
      </w:pPr>
      <w:r w:rsidRPr="00792EF8">
        <w:rPr>
          <w:rFonts w:hint="eastAsia"/>
          <w:b/>
          <w:bCs/>
          <w:sz w:val="30"/>
          <w:szCs w:val="30"/>
        </w:rPr>
        <w:t>第一部分</w:t>
      </w:r>
      <w:r w:rsidRPr="00792EF8">
        <w:rPr>
          <w:b/>
          <w:bCs/>
          <w:sz w:val="30"/>
          <w:szCs w:val="30"/>
        </w:rPr>
        <w:t xml:space="preserve"> </w:t>
      </w:r>
      <w:r w:rsidRPr="00792EF8">
        <w:rPr>
          <w:rFonts w:hint="eastAsia"/>
          <w:b/>
          <w:bCs/>
          <w:sz w:val="30"/>
          <w:szCs w:val="30"/>
        </w:rPr>
        <w:t>部门概况</w:t>
      </w:r>
      <w:r w:rsidRPr="0084215A">
        <w:rPr>
          <w:rFonts w:hint="eastAsia"/>
          <w:b/>
          <w:bCs/>
          <w:sz w:val="30"/>
          <w:szCs w:val="30"/>
        </w:rPr>
        <w:t>……………………………………………………</w:t>
      </w:r>
      <w:r w:rsidRPr="00792EF8">
        <w:rPr>
          <w:sz w:val="30"/>
          <w:szCs w:val="30"/>
        </w:rPr>
        <w:t>4</w:t>
      </w:r>
    </w:p>
    <w:p w:rsidR="00D65395" w:rsidRPr="00792EF8" w:rsidRDefault="00D65395" w:rsidP="00792EF8">
      <w:pPr>
        <w:widowControl/>
        <w:numPr>
          <w:ilvl w:val="0"/>
          <w:numId w:val="1"/>
        </w:numPr>
        <w:spacing w:line="680" w:lineRule="exact"/>
        <w:rPr>
          <w:sz w:val="30"/>
          <w:szCs w:val="30"/>
        </w:rPr>
      </w:pPr>
      <w:r w:rsidRPr="00792EF8">
        <w:rPr>
          <w:rFonts w:hint="eastAsia"/>
          <w:sz w:val="30"/>
          <w:szCs w:val="30"/>
        </w:rPr>
        <w:t>基本职能及主要工作</w:t>
      </w:r>
      <w:r w:rsidRPr="0084215A">
        <w:rPr>
          <w:rFonts w:hint="eastAsia"/>
          <w:sz w:val="30"/>
          <w:szCs w:val="30"/>
        </w:rPr>
        <w:t>…………………………………………</w:t>
      </w:r>
      <w:r>
        <w:rPr>
          <w:rFonts w:hint="eastAsia"/>
          <w:sz w:val="30"/>
          <w:szCs w:val="30"/>
        </w:rPr>
        <w:t>…</w:t>
      </w:r>
      <w:r w:rsidRPr="00792EF8">
        <w:rPr>
          <w:sz w:val="30"/>
          <w:szCs w:val="30"/>
        </w:rPr>
        <w:t>4</w:t>
      </w:r>
    </w:p>
    <w:p w:rsidR="00D65395" w:rsidRPr="00792EF8" w:rsidRDefault="00D65395" w:rsidP="00792EF8">
      <w:pPr>
        <w:widowControl/>
        <w:spacing w:line="680" w:lineRule="exact"/>
        <w:rPr>
          <w:sz w:val="30"/>
          <w:szCs w:val="30"/>
        </w:rPr>
      </w:pPr>
      <w:r w:rsidRPr="00792EF8">
        <w:rPr>
          <w:rFonts w:hint="eastAsia"/>
          <w:sz w:val="30"/>
          <w:szCs w:val="30"/>
        </w:rPr>
        <w:t>二、机构设置</w:t>
      </w:r>
      <w:r w:rsidRPr="0084215A">
        <w:rPr>
          <w:rFonts w:hint="eastAsia"/>
          <w:sz w:val="30"/>
          <w:szCs w:val="30"/>
        </w:rPr>
        <w:t>…………………………………………………………</w:t>
      </w:r>
      <w:r w:rsidRPr="00792EF8">
        <w:rPr>
          <w:sz w:val="30"/>
          <w:szCs w:val="30"/>
        </w:rPr>
        <w:t>11</w:t>
      </w:r>
    </w:p>
    <w:p w:rsidR="00D65395" w:rsidRPr="0084215A" w:rsidRDefault="00D65395" w:rsidP="00792EF8">
      <w:pPr>
        <w:widowControl/>
        <w:spacing w:line="680" w:lineRule="exact"/>
        <w:rPr>
          <w:rFonts w:ascii="Arial" w:eastAsia="方正小标宋简体" w:hAnsi="Arial" w:cs="Arial"/>
          <w:color w:val="000000"/>
          <w:sz w:val="30"/>
          <w:szCs w:val="30"/>
        </w:rPr>
      </w:pPr>
      <w:r w:rsidRPr="00792EF8">
        <w:rPr>
          <w:rFonts w:hint="eastAsia"/>
          <w:b/>
          <w:bCs/>
          <w:sz w:val="30"/>
          <w:szCs w:val="30"/>
        </w:rPr>
        <w:t>第二部分</w:t>
      </w:r>
      <w:r w:rsidRPr="00792EF8">
        <w:rPr>
          <w:b/>
          <w:bCs/>
          <w:sz w:val="30"/>
          <w:szCs w:val="30"/>
        </w:rPr>
        <w:t xml:space="preserve"> </w:t>
      </w:r>
      <w:r w:rsidRPr="00792EF8">
        <w:rPr>
          <w:rFonts w:hint="eastAsia"/>
          <w:b/>
          <w:bCs/>
          <w:sz w:val="30"/>
          <w:szCs w:val="30"/>
        </w:rPr>
        <w:t>部门决算情况说</w:t>
      </w:r>
      <w:r w:rsidRPr="0084215A">
        <w:rPr>
          <w:rFonts w:hint="eastAsia"/>
          <w:b/>
          <w:bCs/>
          <w:sz w:val="30"/>
          <w:szCs w:val="30"/>
        </w:rPr>
        <w:t>…………………………………………</w:t>
      </w:r>
      <w:r w:rsidRPr="00792EF8">
        <w:rPr>
          <w:sz w:val="30"/>
          <w:szCs w:val="30"/>
        </w:rPr>
        <w:t>1</w:t>
      </w:r>
      <w:r>
        <w:rPr>
          <w:sz w:val="30"/>
          <w:szCs w:val="30"/>
        </w:rPr>
        <w:t>2</w:t>
      </w:r>
    </w:p>
    <w:p w:rsidR="00D65395" w:rsidRPr="00792EF8" w:rsidRDefault="00D65395" w:rsidP="00792EF8">
      <w:pPr>
        <w:widowControl/>
        <w:spacing w:line="680" w:lineRule="exact"/>
        <w:rPr>
          <w:sz w:val="30"/>
          <w:szCs w:val="30"/>
        </w:rPr>
      </w:pPr>
      <w:r w:rsidRPr="00792EF8">
        <w:rPr>
          <w:rFonts w:hint="eastAsia"/>
          <w:sz w:val="30"/>
          <w:szCs w:val="30"/>
        </w:rPr>
        <w:t>一、收入支出决算总体情况说明</w:t>
      </w:r>
      <w:r w:rsidRPr="0084215A">
        <w:rPr>
          <w:rFonts w:hint="eastAsia"/>
          <w:b/>
          <w:bCs/>
          <w:sz w:val="30"/>
          <w:szCs w:val="30"/>
        </w:rPr>
        <w:t>……………………………………</w:t>
      </w:r>
      <w:r w:rsidRPr="00792EF8">
        <w:rPr>
          <w:sz w:val="30"/>
          <w:szCs w:val="30"/>
        </w:rPr>
        <w:t>1</w:t>
      </w:r>
      <w:r>
        <w:rPr>
          <w:sz w:val="30"/>
          <w:szCs w:val="30"/>
        </w:rPr>
        <w:t>2</w:t>
      </w:r>
    </w:p>
    <w:p w:rsidR="00D65395" w:rsidRPr="00792EF8" w:rsidRDefault="00D65395" w:rsidP="00792EF8">
      <w:pPr>
        <w:widowControl/>
        <w:spacing w:line="680" w:lineRule="exact"/>
        <w:rPr>
          <w:sz w:val="30"/>
          <w:szCs w:val="30"/>
        </w:rPr>
      </w:pPr>
      <w:r w:rsidRPr="00792EF8">
        <w:rPr>
          <w:rFonts w:hint="eastAsia"/>
          <w:sz w:val="30"/>
          <w:szCs w:val="30"/>
        </w:rPr>
        <w:t>二、收入决算情况说明</w:t>
      </w:r>
      <w:r w:rsidRPr="0084215A">
        <w:rPr>
          <w:rFonts w:hint="eastAsia"/>
          <w:b/>
          <w:bCs/>
          <w:sz w:val="30"/>
          <w:szCs w:val="30"/>
        </w:rPr>
        <w:t>………………………………………………</w:t>
      </w:r>
      <w:r w:rsidRPr="00792EF8">
        <w:rPr>
          <w:sz w:val="30"/>
          <w:szCs w:val="30"/>
        </w:rPr>
        <w:t>1</w:t>
      </w:r>
      <w:r>
        <w:rPr>
          <w:sz w:val="30"/>
          <w:szCs w:val="30"/>
        </w:rPr>
        <w:t>2</w:t>
      </w:r>
    </w:p>
    <w:p w:rsidR="00D65395" w:rsidRPr="00792EF8" w:rsidRDefault="00D65395" w:rsidP="00792EF8">
      <w:pPr>
        <w:widowControl/>
        <w:spacing w:line="680" w:lineRule="exact"/>
        <w:rPr>
          <w:sz w:val="30"/>
          <w:szCs w:val="30"/>
        </w:rPr>
      </w:pPr>
      <w:r w:rsidRPr="00792EF8">
        <w:rPr>
          <w:rFonts w:hint="eastAsia"/>
          <w:sz w:val="30"/>
          <w:szCs w:val="30"/>
        </w:rPr>
        <w:t>三、支出决算情况说明</w:t>
      </w:r>
      <w:r w:rsidRPr="0084215A">
        <w:rPr>
          <w:rFonts w:hint="eastAsia"/>
          <w:b/>
          <w:bCs/>
          <w:sz w:val="30"/>
          <w:szCs w:val="30"/>
        </w:rPr>
        <w:t>………………………………………………</w:t>
      </w:r>
      <w:r w:rsidRPr="00792EF8">
        <w:rPr>
          <w:sz w:val="30"/>
          <w:szCs w:val="30"/>
        </w:rPr>
        <w:t>1</w:t>
      </w:r>
      <w:r>
        <w:rPr>
          <w:sz w:val="30"/>
          <w:szCs w:val="30"/>
        </w:rPr>
        <w:t>3</w:t>
      </w:r>
    </w:p>
    <w:p w:rsidR="00D65395" w:rsidRPr="00792EF8" w:rsidRDefault="00D65395" w:rsidP="00792EF8">
      <w:pPr>
        <w:widowControl/>
        <w:spacing w:line="680" w:lineRule="exact"/>
        <w:rPr>
          <w:sz w:val="30"/>
          <w:szCs w:val="30"/>
        </w:rPr>
      </w:pPr>
      <w:r w:rsidRPr="00792EF8">
        <w:rPr>
          <w:rFonts w:hint="eastAsia"/>
          <w:sz w:val="30"/>
          <w:szCs w:val="30"/>
        </w:rPr>
        <w:t>四、财政拨款收入支出决算总体情况说明</w:t>
      </w:r>
      <w:r w:rsidRPr="0084215A">
        <w:rPr>
          <w:rFonts w:hint="eastAsia"/>
          <w:b/>
          <w:bCs/>
          <w:sz w:val="30"/>
          <w:szCs w:val="30"/>
        </w:rPr>
        <w:t>…………………………</w:t>
      </w:r>
      <w:r w:rsidRPr="00792EF8">
        <w:rPr>
          <w:sz w:val="30"/>
          <w:szCs w:val="30"/>
        </w:rPr>
        <w:t>1</w:t>
      </w:r>
      <w:r>
        <w:rPr>
          <w:sz w:val="30"/>
          <w:szCs w:val="30"/>
        </w:rPr>
        <w:t>3</w:t>
      </w:r>
    </w:p>
    <w:p w:rsidR="00D65395" w:rsidRPr="00792EF8" w:rsidRDefault="00D65395" w:rsidP="00792EF8">
      <w:pPr>
        <w:widowControl/>
        <w:spacing w:line="680" w:lineRule="exact"/>
        <w:rPr>
          <w:sz w:val="30"/>
          <w:szCs w:val="30"/>
        </w:rPr>
      </w:pPr>
      <w:r w:rsidRPr="00792EF8">
        <w:rPr>
          <w:rFonts w:hint="eastAsia"/>
          <w:sz w:val="30"/>
          <w:szCs w:val="30"/>
        </w:rPr>
        <w:t>五、一般公共预算财政拨款支出决算情况说明</w:t>
      </w:r>
      <w:r w:rsidRPr="0084215A">
        <w:rPr>
          <w:rFonts w:hint="eastAsia"/>
          <w:b/>
          <w:bCs/>
          <w:sz w:val="30"/>
          <w:szCs w:val="30"/>
        </w:rPr>
        <w:t>……………………</w:t>
      </w:r>
      <w:r>
        <w:rPr>
          <w:sz w:val="30"/>
          <w:szCs w:val="30"/>
        </w:rPr>
        <w:t>14</w:t>
      </w:r>
    </w:p>
    <w:p w:rsidR="00D65395" w:rsidRPr="00792EF8" w:rsidRDefault="00D65395" w:rsidP="00792EF8">
      <w:pPr>
        <w:widowControl/>
        <w:spacing w:line="680" w:lineRule="exact"/>
        <w:rPr>
          <w:sz w:val="30"/>
          <w:szCs w:val="30"/>
        </w:rPr>
      </w:pPr>
      <w:r w:rsidRPr="00792EF8">
        <w:rPr>
          <w:rFonts w:hint="eastAsia"/>
          <w:sz w:val="30"/>
          <w:szCs w:val="30"/>
        </w:rPr>
        <w:t>六、一般公共预算财政拨款基本支出决算情况说明</w:t>
      </w:r>
      <w:r w:rsidRPr="0084215A">
        <w:rPr>
          <w:rFonts w:hint="eastAsia"/>
          <w:b/>
          <w:bCs/>
          <w:sz w:val="30"/>
          <w:szCs w:val="30"/>
        </w:rPr>
        <w:t>………………</w:t>
      </w:r>
      <w:r w:rsidRPr="00792EF8">
        <w:rPr>
          <w:sz w:val="30"/>
          <w:szCs w:val="30"/>
        </w:rPr>
        <w:t>1</w:t>
      </w:r>
      <w:r>
        <w:rPr>
          <w:sz w:val="30"/>
          <w:szCs w:val="30"/>
        </w:rPr>
        <w:t>7</w:t>
      </w:r>
    </w:p>
    <w:p w:rsidR="00D65395" w:rsidRPr="00792EF8" w:rsidRDefault="00D65395" w:rsidP="00792EF8">
      <w:pPr>
        <w:widowControl/>
        <w:spacing w:line="680" w:lineRule="exact"/>
        <w:rPr>
          <w:sz w:val="30"/>
          <w:szCs w:val="30"/>
        </w:rPr>
      </w:pPr>
      <w:r w:rsidRPr="00792EF8">
        <w:rPr>
          <w:rFonts w:hint="eastAsia"/>
          <w:sz w:val="30"/>
          <w:szCs w:val="30"/>
        </w:rPr>
        <w:t>七、</w:t>
      </w:r>
      <w:r w:rsidRPr="00792EF8">
        <w:rPr>
          <w:sz w:val="30"/>
          <w:szCs w:val="30"/>
        </w:rPr>
        <w:t>“</w:t>
      </w:r>
      <w:r w:rsidRPr="00792EF8">
        <w:rPr>
          <w:rFonts w:hint="eastAsia"/>
          <w:sz w:val="30"/>
          <w:szCs w:val="30"/>
        </w:rPr>
        <w:t>三公”经费财政拨款支出决算情况说明</w:t>
      </w:r>
      <w:r w:rsidRPr="0084215A">
        <w:rPr>
          <w:rFonts w:hint="eastAsia"/>
          <w:b/>
          <w:bCs/>
          <w:sz w:val="30"/>
          <w:szCs w:val="30"/>
        </w:rPr>
        <w:t>………………………</w:t>
      </w:r>
      <w:r>
        <w:rPr>
          <w:sz w:val="30"/>
          <w:szCs w:val="30"/>
        </w:rPr>
        <w:t>18</w:t>
      </w:r>
    </w:p>
    <w:p w:rsidR="00D65395" w:rsidRPr="00792EF8" w:rsidRDefault="00D65395" w:rsidP="00792EF8">
      <w:pPr>
        <w:widowControl/>
        <w:spacing w:line="680" w:lineRule="exact"/>
        <w:rPr>
          <w:sz w:val="30"/>
          <w:szCs w:val="30"/>
        </w:rPr>
      </w:pPr>
      <w:r w:rsidRPr="00792EF8">
        <w:rPr>
          <w:rFonts w:hint="eastAsia"/>
          <w:sz w:val="30"/>
          <w:szCs w:val="30"/>
        </w:rPr>
        <w:t>八、政府性基金预算支出决算情况说明</w:t>
      </w:r>
      <w:r w:rsidRPr="0084215A">
        <w:rPr>
          <w:rFonts w:hint="eastAsia"/>
          <w:b/>
          <w:bCs/>
          <w:sz w:val="30"/>
          <w:szCs w:val="30"/>
        </w:rPr>
        <w:t>……………………………</w:t>
      </w:r>
      <w:r w:rsidRPr="00792EF8">
        <w:rPr>
          <w:sz w:val="30"/>
          <w:szCs w:val="30"/>
        </w:rPr>
        <w:t>2</w:t>
      </w:r>
      <w:r>
        <w:rPr>
          <w:sz w:val="30"/>
          <w:szCs w:val="30"/>
        </w:rPr>
        <w:t>0</w:t>
      </w:r>
    </w:p>
    <w:p w:rsidR="00D65395" w:rsidRPr="00792EF8" w:rsidRDefault="00D65395" w:rsidP="00792EF8">
      <w:pPr>
        <w:widowControl/>
        <w:spacing w:line="680" w:lineRule="exact"/>
        <w:rPr>
          <w:sz w:val="30"/>
          <w:szCs w:val="30"/>
        </w:rPr>
      </w:pPr>
      <w:r w:rsidRPr="00792EF8">
        <w:rPr>
          <w:rFonts w:ascii="仿宋" w:eastAsia="仿宋" w:hAnsi="仿宋" w:hint="eastAsia"/>
          <w:sz w:val="30"/>
          <w:szCs w:val="30"/>
        </w:rPr>
        <w:t>九、</w:t>
      </w:r>
      <w:r w:rsidRPr="00792EF8">
        <w:rPr>
          <w:sz w:val="30"/>
          <w:szCs w:val="30"/>
        </w:rPr>
        <w:t xml:space="preserve"> </w:t>
      </w:r>
      <w:r w:rsidRPr="00792EF8">
        <w:rPr>
          <w:rFonts w:hint="eastAsia"/>
          <w:sz w:val="30"/>
          <w:szCs w:val="30"/>
        </w:rPr>
        <w:t>国有资本经营预算支出决算情况说明</w:t>
      </w:r>
      <w:r w:rsidRPr="0084215A">
        <w:rPr>
          <w:rFonts w:hint="eastAsia"/>
          <w:b/>
          <w:bCs/>
          <w:sz w:val="30"/>
          <w:szCs w:val="30"/>
        </w:rPr>
        <w:t>…………………………</w:t>
      </w:r>
      <w:r w:rsidRPr="00792EF8">
        <w:rPr>
          <w:sz w:val="30"/>
          <w:szCs w:val="30"/>
        </w:rPr>
        <w:t>2</w:t>
      </w:r>
      <w:r>
        <w:rPr>
          <w:sz w:val="30"/>
          <w:szCs w:val="30"/>
        </w:rPr>
        <w:t>1</w:t>
      </w:r>
    </w:p>
    <w:p w:rsidR="00D65395" w:rsidRPr="00792EF8" w:rsidRDefault="00D65395" w:rsidP="00792EF8">
      <w:pPr>
        <w:widowControl/>
        <w:spacing w:line="680" w:lineRule="exact"/>
        <w:rPr>
          <w:sz w:val="30"/>
          <w:szCs w:val="30"/>
        </w:rPr>
      </w:pPr>
      <w:r w:rsidRPr="00792EF8">
        <w:rPr>
          <w:rStyle w:val="Hyperlink"/>
          <w:rFonts w:ascii="仿宋" w:eastAsia="仿宋" w:hAnsi="仿宋" w:hint="eastAsia"/>
          <w:color w:val="000000"/>
          <w:sz w:val="30"/>
          <w:szCs w:val="30"/>
          <w:u w:val="none"/>
        </w:rPr>
        <w:t>十、</w:t>
      </w:r>
      <w:r w:rsidRPr="00792EF8">
        <w:rPr>
          <w:rFonts w:hint="eastAsia"/>
          <w:sz w:val="30"/>
          <w:szCs w:val="30"/>
        </w:rPr>
        <w:t>其他重要事项的情况说明</w:t>
      </w:r>
      <w:r w:rsidRPr="0084215A">
        <w:rPr>
          <w:rFonts w:hint="eastAsia"/>
          <w:b/>
          <w:bCs/>
          <w:sz w:val="30"/>
          <w:szCs w:val="30"/>
        </w:rPr>
        <w:t>………………………………………</w:t>
      </w:r>
      <w:r w:rsidRPr="00792EF8">
        <w:rPr>
          <w:sz w:val="30"/>
          <w:szCs w:val="30"/>
        </w:rPr>
        <w:t>2</w:t>
      </w:r>
      <w:r>
        <w:rPr>
          <w:sz w:val="30"/>
          <w:szCs w:val="30"/>
        </w:rPr>
        <w:t>1</w:t>
      </w:r>
    </w:p>
    <w:p w:rsidR="00D65395" w:rsidRPr="00792EF8" w:rsidRDefault="00D65395" w:rsidP="00792EF8">
      <w:pPr>
        <w:widowControl/>
        <w:spacing w:line="680" w:lineRule="exact"/>
        <w:rPr>
          <w:sz w:val="30"/>
          <w:szCs w:val="30"/>
        </w:rPr>
      </w:pPr>
      <w:r w:rsidRPr="00792EF8">
        <w:rPr>
          <w:rFonts w:hint="eastAsia"/>
          <w:b/>
          <w:bCs/>
          <w:sz w:val="30"/>
          <w:szCs w:val="30"/>
        </w:rPr>
        <w:t>第三部分</w:t>
      </w:r>
      <w:r w:rsidRPr="00792EF8">
        <w:rPr>
          <w:b/>
          <w:bCs/>
          <w:sz w:val="30"/>
          <w:szCs w:val="30"/>
        </w:rPr>
        <w:t xml:space="preserve"> </w:t>
      </w:r>
      <w:r w:rsidRPr="00792EF8">
        <w:rPr>
          <w:rFonts w:hint="eastAsia"/>
          <w:b/>
          <w:bCs/>
          <w:sz w:val="30"/>
          <w:szCs w:val="30"/>
        </w:rPr>
        <w:t>名词解释</w:t>
      </w:r>
      <w:r w:rsidRPr="0084215A">
        <w:rPr>
          <w:rFonts w:hint="eastAsia"/>
          <w:b/>
          <w:bCs/>
          <w:sz w:val="30"/>
          <w:szCs w:val="30"/>
        </w:rPr>
        <w:t>…………………………………………………</w:t>
      </w:r>
      <w:r>
        <w:rPr>
          <w:sz w:val="30"/>
          <w:szCs w:val="30"/>
        </w:rPr>
        <w:t>34</w:t>
      </w:r>
    </w:p>
    <w:p w:rsidR="00D65395" w:rsidRPr="00792EF8" w:rsidRDefault="00D65395" w:rsidP="00792EF8">
      <w:pPr>
        <w:widowControl/>
        <w:spacing w:line="680" w:lineRule="exact"/>
        <w:rPr>
          <w:sz w:val="30"/>
          <w:szCs w:val="30"/>
        </w:rPr>
      </w:pPr>
      <w:r w:rsidRPr="00792EF8">
        <w:rPr>
          <w:rFonts w:hint="eastAsia"/>
          <w:b/>
          <w:bCs/>
          <w:sz w:val="30"/>
          <w:szCs w:val="30"/>
        </w:rPr>
        <w:t>第四部分</w:t>
      </w:r>
      <w:r w:rsidRPr="00792EF8">
        <w:rPr>
          <w:b/>
          <w:bCs/>
          <w:sz w:val="30"/>
          <w:szCs w:val="30"/>
        </w:rPr>
        <w:t xml:space="preserve"> </w:t>
      </w:r>
      <w:r w:rsidRPr="00792EF8">
        <w:rPr>
          <w:rFonts w:hint="eastAsia"/>
          <w:b/>
          <w:bCs/>
          <w:sz w:val="30"/>
          <w:szCs w:val="30"/>
        </w:rPr>
        <w:t>附件</w:t>
      </w:r>
      <w:r w:rsidRPr="0084215A">
        <w:rPr>
          <w:rFonts w:hint="eastAsia"/>
          <w:b/>
          <w:bCs/>
          <w:sz w:val="30"/>
          <w:szCs w:val="30"/>
        </w:rPr>
        <w:t>………………………………………………………</w:t>
      </w:r>
      <w:r>
        <w:rPr>
          <w:sz w:val="30"/>
          <w:szCs w:val="30"/>
        </w:rPr>
        <w:t>37</w:t>
      </w:r>
    </w:p>
    <w:p w:rsidR="00D65395" w:rsidRPr="00792EF8" w:rsidRDefault="00D65395" w:rsidP="00792EF8">
      <w:pPr>
        <w:widowControl/>
        <w:spacing w:line="680" w:lineRule="exact"/>
        <w:rPr>
          <w:sz w:val="30"/>
          <w:szCs w:val="30"/>
        </w:rPr>
      </w:pPr>
      <w:r w:rsidRPr="00792EF8">
        <w:rPr>
          <w:rFonts w:hint="eastAsia"/>
          <w:sz w:val="30"/>
          <w:szCs w:val="30"/>
        </w:rPr>
        <w:t>附件</w:t>
      </w:r>
      <w:r w:rsidRPr="00792EF8">
        <w:rPr>
          <w:sz w:val="30"/>
          <w:szCs w:val="30"/>
        </w:rPr>
        <w:t>1</w:t>
      </w:r>
      <w:r w:rsidRPr="0084215A">
        <w:rPr>
          <w:rFonts w:hint="eastAsia"/>
          <w:b/>
          <w:bCs/>
          <w:sz w:val="30"/>
          <w:szCs w:val="30"/>
        </w:rPr>
        <w:t>…………………………………………………………………</w:t>
      </w:r>
      <w:r>
        <w:rPr>
          <w:sz w:val="30"/>
          <w:szCs w:val="30"/>
        </w:rPr>
        <w:t>37</w:t>
      </w:r>
    </w:p>
    <w:p w:rsidR="00D65395" w:rsidRPr="00792EF8" w:rsidRDefault="00D65395" w:rsidP="00792EF8">
      <w:pPr>
        <w:widowControl/>
        <w:spacing w:line="680" w:lineRule="exact"/>
        <w:rPr>
          <w:sz w:val="30"/>
          <w:szCs w:val="30"/>
        </w:rPr>
      </w:pPr>
      <w:r w:rsidRPr="00792EF8">
        <w:rPr>
          <w:rFonts w:hint="eastAsia"/>
          <w:sz w:val="30"/>
          <w:szCs w:val="30"/>
        </w:rPr>
        <w:t>附件</w:t>
      </w:r>
      <w:r w:rsidRPr="00792EF8">
        <w:rPr>
          <w:sz w:val="30"/>
          <w:szCs w:val="30"/>
        </w:rPr>
        <w:t>2</w:t>
      </w:r>
      <w:r w:rsidRPr="0084215A">
        <w:rPr>
          <w:rFonts w:hint="eastAsia"/>
          <w:b/>
          <w:bCs/>
          <w:sz w:val="30"/>
          <w:szCs w:val="30"/>
        </w:rPr>
        <w:t>…………………………………………………………………</w:t>
      </w:r>
      <w:r>
        <w:rPr>
          <w:sz w:val="30"/>
          <w:szCs w:val="30"/>
        </w:rPr>
        <w:t>45</w:t>
      </w:r>
    </w:p>
    <w:p w:rsidR="00D65395" w:rsidRPr="00792EF8" w:rsidRDefault="00D65395" w:rsidP="00792EF8">
      <w:pPr>
        <w:widowControl/>
        <w:spacing w:line="680" w:lineRule="exact"/>
        <w:rPr>
          <w:sz w:val="30"/>
          <w:szCs w:val="30"/>
        </w:rPr>
      </w:pPr>
      <w:r w:rsidRPr="00792EF8">
        <w:rPr>
          <w:rFonts w:hint="eastAsia"/>
          <w:b/>
          <w:bCs/>
          <w:sz w:val="30"/>
          <w:szCs w:val="30"/>
        </w:rPr>
        <w:t>第五部分</w:t>
      </w:r>
      <w:r w:rsidRPr="00792EF8">
        <w:rPr>
          <w:b/>
          <w:bCs/>
          <w:sz w:val="30"/>
          <w:szCs w:val="30"/>
        </w:rPr>
        <w:t xml:space="preserve"> </w:t>
      </w:r>
      <w:r w:rsidRPr="00792EF8">
        <w:rPr>
          <w:rFonts w:hint="eastAsia"/>
          <w:b/>
          <w:bCs/>
          <w:sz w:val="30"/>
          <w:szCs w:val="30"/>
        </w:rPr>
        <w:t>附表</w:t>
      </w:r>
      <w:r w:rsidRPr="0084215A">
        <w:rPr>
          <w:rFonts w:hint="eastAsia"/>
          <w:b/>
          <w:bCs/>
          <w:sz w:val="30"/>
          <w:szCs w:val="30"/>
        </w:rPr>
        <w:t>………………………………………………………</w:t>
      </w:r>
      <w:r w:rsidRPr="00792EF8">
        <w:rPr>
          <w:sz w:val="30"/>
          <w:szCs w:val="30"/>
        </w:rPr>
        <w:t>5</w:t>
      </w:r>
      <w:r>
        <w:rPr>
          <w:sz w:val="30"/>
          <w:szCs w:val="30"/>
        </w:rPr>
        <w:t>0</w:t>
      </w:r>
    </w:p>
    <w:p w:rsidR="00D65395" w:rsidRPr="00792EF8" w:rsidRDefault="00D65395" w:rsidP="00792EF8">
      <w:pPr>
        <w:widowControl/>
        <w:spacing w:line="680" w:lineRule="exact"/>
        <w:rPr>
          <w:sz w:val="30"/>
          <w:szCs w:val="30"/>
        </w:rPr>
      </w:pPr>
      <w:r w:rsidRPr="00792EF8">
        <w:rPr>
          <w:rFonts w:ascii="仿宋" w:eastAsia="仿宋" w:hAnsi="仿宋" w:hint="eastAsia"/>
          <w:sz w:val="30"/>
          <w:szCs w:val="30"/>
        </w:rPr>
        <w:t>一、</w:t>
      </w:r>
      <w:r w:rsidRPr="00792EF8">
        <w:rPr>
          <w:rFonts w:hint="eastAsia"/>
          <w:sz w:val="30"/>
          <w:szCs w:val="30"/>
        </w:rPr>
        <w:t>收入支出决算总表</w:t>
      </w:r>
      <w:r w:rsidRPr="0084215A">
        <w:rPr>
          <w:rFonts w:hint="eastAsia"/>
          <w:b/>
          <w:bCs/>
          <w:sz w:val="30"/>
          <w:szCs w:val="30"/>
        </w:rPr>
        <w:t>………………………………………………</w:t>
      </w:r>
      <w:r w:rsidRPr="00792EF8">
        <w:rPr>
          <w:sz w:val="30"/>
          <w:szCs w:val="30"/>
        </w:rPr>
        <w:t>5</w:t>
      </w:r>
      <w:r>
        <w:rPr>
          <w:sz w:val="30"/>
          <w:szCs w:val="30"/>
        </w:rPr>
        <w:t>0</w:t>
      </w:r>
    </w:p>
    <w:p w:rsidR="00D65395" w:rsidRPr="00792EF8" w:rsidRDefault="00D65395" w:rsidP="00792EF8">
      <w:pPr>
        <w:widowControl/>
        <w:spacing w:line="680" w:lineRule="exact"/>
        <w:rPr>
          <w:sz w:val="30"/>
          <w:szCs w:val="30"/>
        </w:rPr>
      </w:pPr>
      <w:r w:rsidRPr="00792EF8">
        <w:rPr>
          <w:rFonts w:ascii="仿宋" w:eastAsia="仿宋" w:hAnsi="仿宋" w:hint="eastAsia"/>
          <w:sz w:val="30"/>
          <w:szCs w:val="30"/>
        </w:rPr>
        <w:t>二、</w:t>
      </w:r>
      <w:r w:rsidRPr="00792EF8">
        <w:rPr>
          <w:rFonts w:hint="eastAsia"/>
          <w:sz w:val="30"/>
          <w:szCs w:val="30"/>
        </w:rPr>
        <w:t>收入</w:t>
      </w:r>
      <w:r w:rsidRPr="00792EF8">
        <w:rPr>
          <w:rFonts w:ascii="仿宋" w:eastAsia="仿宋" w:hAnsi="仿宋" w:hint="eastAsia"/>
          <w:sz w:val="30"/>
          <w:szCs w:val="30"/>
        </w:rPr>
        <w:t>决算</w:t>
      </w:r>
      <w:r w:rsidRPr="00792EF8">
        <w:rPr>
          <w:rFonts w:hint="eastAsia"/>
          <w:sz w:val="30"/>
          <w:szCs w:val="30"/>
        </w:rPr>
        <w:t>表</w:t>
      </w:r>
      <w:r w:rsidRPr="0084215A">
        <w:rPr>
          <w:rFonts w:hint="eastAsia"/>
          <w:b/>
          <w:bCs/>
          <w:sz w:val="30"/>
          <w:szCs w:val="30"/>
        </w:rPr>
        <w:t>………………………………………………………</w:t>
      </w:r>
      <w:r w:rsidRPr="00792EF8">
        <w:rPr>
          <w:sz w:val="30"/>
          <w:szCs w:val="30"/>
        </w:rPr>
        <w:t>5</w:t>
      </w:r>
      <w:r>
        <w:rPr>
          <w:sz w:val="30"/>
          <w:szCs w:val="30"/>
        </w:rPr>
        <w:t>0</w:t>
      </w:r>
    </w:p>
    <w:p w:rsidR="00D65395" w:rsidRPr="00792EF8" w:rsidRDefault="00D65395" w:rsidP="00792EF8">
      <w:pPr>
        <w:widowControl/>
        <w:spacing w:line="680" w:lineRule="exact"/>
        <w:rPr>
          <w:sz w:val="30"/>
          <w:szCs w:val="30"/>
        </w:rPr>
      </w:pPr>
      <w:r w:rsidRPr="00792EF8">
        <w:rPr>
          <w:rFonts w:ascii="仿宋" w:eastAsia="仿宋" w:hAnsi="仿宋" w:hint="eastAsia"/>
          <w:sz w:val="30"/>
          <w:szCs w:val="30"/>
        </w:rPr>
        <w:t>三、</w:t>
      </w:r>
      <w:r w:rsidRPr="00792EF8">
        <w:rPr>
          <w:rFonts w:hint="eastAsia"/>
          <w:sz w:val="30"/>
          <w:szCs w:val="30"/>
        </w:rPr>
        <w:t>支出</w:t>
      </w:r>
      <w:r w:rsidRPr="00792EF8">
        <w:rPr>
          <w:rFonts w:ascii="仿宋" w:eastAsia="仿宋" w:hAnsi="仿宋" w:hint="eastAsia"/>
          <w:sz w:val="30"/>
          <w:szCs w:val="30"/>
        </w:rPr>
        <w:t>决算</w:t>
      </w:r>
      <w:r w:rsidRPr="00792EF8">
        <w:rPr>
          <w:rFonts w:hint="eastAsia"/>
          <w:sz w:val="30"/>
          <w:szCs w:val="30"/>
        </w:rPr>
        <w:t>表</w:t>
      </w:r>
      <w:r w:rsidRPr="0084215A">
        <w:rPr>
          <w:rFonts w:hint="eastAsia"/>
          <w:b/>
          <w:bCs/>
          <w:sz w:val="30"/>
          <w:szCs w:val="30"/>
        </w:rPr>
        <w:t>………………………………………………………</w:t>
      </w:r>
      <w:r w:rsidRPr="00792EF8">
        <w:rPr>
          <w:sz w:val="30"/>
          <w:szCs w:val="30"/>
        </w:rPr>
        <w:t>5</w:t>
      </w:r>
      <w:r>
        <w:rPr>
          <w:sz w:val="30"/>
          <w:szCs w:val="30"/>
        </w:rPr>
        <w:t>0</w:t>
      </w:r>
    </w:p>
    <w:p w:rsidR="00D65395" w:rsidRPr="00792EF8" w:rsidRDefault="00D65395" w:rsidP="00792EF8">
      <w:pPr>
        <w:widowControl/>
        <w:spacing w:line="680" w:lineRule="exact"/>
        <w:rPr>
          <w:sz w:val="30"/>
          <w:szCs w:val="30"/>
        </w:rPr>
      </w:pPr>
      <w:r w:rsidRPr="00792EF8">
        <w:rPr>
          <w:rFonts w:ascii="仿宋" w:eastAsia="仿宋" w:hAnsi="仿宋" w:hint="eastAsia"/>
          <w:sz w:val="30"/>
          <w:szCs w:val="30"/>
        </w:rPr>
        <w:t>四、</w:t>
      </w:r>
      <w:r w:rsidRPr="00792EF8">
        <w:rPr>
          <w:rFonts w:hint="eastAsia"/>
          <w:sz w:val="30"/>
          <w:szCs w:val="30"/>
        </w:rPr>
        <w:t>财政拨款收入支出决算总表</w:t>
      </w:r>
      <w:r w:rsidRPr="0084215A">
        <w:rPr>
          <w:rFonts w:hint="eastAsia"/>
          <w:b/>
          <w:bCs/>
          <w:sz w:val="30"/>
          <w:szCs w:val="30"/>
        </w:rPr>
        <w:t>……………………………………</w:t>
      </w:r>
      <w:r w:rsidRPr="00792EF8">
        <w:rPr>
          <w:sz w:val="30"/>
          <w:szCs w:val="30"/>
        </w:rPr>
        <w:t>5</w:t>
      </w:r>
      <w:r>
        <w:rPr>
          <w:sz w:val="30"/>
          <w:szCs w:val="30"/>
        </w:rPr>
        <w:t>0</w:t>
      </w:r>
    </w:p>
    <w:p w:rsidR="00D65395" w:rsidRPr="0084215A" w:rsidRDefault="00D65395" w:rsidP="00792EF8">
      <w:pPr>
        <w:widowControl/>
        <w:spacing w:line="680" w:lineRule="exact"/>
        <w:rPr>
          <w:sz w:val="30"/>
          <w:szCs w:val="30"/>
        </w:rPr>
      </w:pPr>
      <w:r w:rsidRPr="00792EF8">
        <w:rPr>
          <w:rFonts w:ascii="仿宋" w:eastAsia="仿宋" w:hAnsi="仿宋" w:hint="eastAsia"/>
          <w:sz w:val="30"/>
          <w:szCs w:val="30"/>
        </w:rPr>
        <w:t>五、财政拨款支出决算明细表</w:t>
      </w:r>
      <w:r w:rsidRPr="0084215A">
        <w:rPr>
          <w:rFonts w:hint="eastAsia"/>
          <w:b/>
          <w:bCs/>
          <w:sz w:val="30"/>
          <w:szCs w:val="30"/>
        </w:rPr>
        <w:t>………………………………………</w:t>
      </w:r>
      <w:r w:rsidRPr="00792EF8">
        <w:rPr>
          <w:sz w:val="30"/>
          <w:szCs w:val="30"/>
        </w:rPr>
        <w:t>5</w:t>
      </w:r>
      <w:r>
        <w:rPr>
          <w:sz w:val="30"/>
          <w:szCs w:val="30"/>
        </w:rPr>
        <w:t>0</w:t>
      </w:r>
    </w:p>
    <w:p w:rsidR="00D65395" w:rsidRPr="00792EF8" w:rsidRDefault="00D65395" w:rsidP="0084215A">
      <w:pPr>
        <w:widowControl/>
        <w:spacing w:line="680" w:lineRule="exact"/>
        <w:rPr>
          <w:sz w:val="30"/>
          <w:szCs w:val="30"/>
        </w:rPr>
      </w:pPr>
      <w:r w:rsidRPr="00792EF8">
        <w:rPr>
          <w:rFonts w:ascii="仿宋" w:eastAsia="仿宋" w:hAnsi="仿宋" w:hint="eastAsia"/>
          <w:sz w:val="30"/>
          <w:szCs w:val="30"/>
        </w:rPr>
        <w:t>六、</w:t>
      </w:r>
      <w:r w:rsidRPr="00792EF8">
        <w:rPr>
          <w:rFonts w:hint="eastAsia"/>
          <w:sz w:val="30"/>
          <w:szCs w:val="30"/>
        </w:rPr>
        <w:t>一般公共预算财政拨款支出决算表</w:t>
      </w:r>
      <w:r w:rsidRPr="0084215A">
        <w:rPr>
          <w:rFonts w:hint="eastAsia"/>
          <w:b/>
          <w:bCs/>
          <w:sz w:val="30"/>
          <w:szCs w:val="30"/>
        </w:rPr>
        <w:t>……………………………</w:t>
      </w:r>
      <w:r w:rsidRPr="00792EF8">
        <w:rPr>
          <w:sz w:val="30"/>
          <w:szCs w:val="30"/>
        </w:rPr>
        <w:t>5</w:t>
      </w:r>
      <w:r>
        <w:rPr>
          <w:sz w:val="30"/>
          <w:szCs w:val="30"/>
        </w:rPr>
        <w:t>0</w:t>
      </w:r>
    </w:p>
    <w:p w:rsidR="00D65395" w:rsidRPr="00792EF8" w:rsidRDefault="00D65395" w:rsidP="0084215A">
      <w:pPr>
        <w:widowControl/>
        <w:spacing w:line="680" w:lineRule="exact"/>
        <w:rPr>
          <w:sz w:val="30"/>
          <w:szCs w:val="30"/>
        </w:rPr>
      </w:pPr>
      <w:r w:rsidRPr="00792EF8">
        <w:rPr>
          <w:rFonts w:ascii="仿宋" w:eastAsia="仿宋" w:hAnsi="仿宋" w:hint="eastAsia"/>
          <w:sz w:val="30"/>
          <w:szCs w:val="30"/>
        </w:rPr>
        <w:t>七、</w:t>
      </w:r>
      <w:r w:rsidRPr="00792EF8">
        <w:rPr>
          <w:rFonts w:hint="eastAsia"/>
          <w:sz w:val="30"/>
          <w:szCs w:val="30"/>
        </w:rPr>
        <w:t>一般公共预算财政拨款支出决算明细表</w:t>
      </w:r>
      <w:r w:rsidRPr="0084215A">
        <w:rPr>
          <w:rFonts w:hint="eastAsia"/>
          <w:b/>
          <w:bCs/>
          <w:sz w:val="30"/>
          <w:szCs w:val="30"/>
        </w:rPr>
        <w:t>………………………</w:t>
      </w:r>
      <w:r w:rsidRPr="00792EF8">
        <w:rPr>
          <w:sz w:val="30"/>
          <w:szCs w:val="30"/>
        </w:rPr>
        <w:t>5</w:t>
      </w:r>
      <w:r>
        <w:rPr>
          <w:sz w:val="30"/>
          <w:szCs w:val="30"/>
        </w:rPr>
        <w:t>0</w:t>
      </w:r>
    </w:p>
    <w:p w:rsidR="00D65395" w:rsidRPr="0084215A" w:rsidRDefault="00D65395" w:rsidP="00792EF8">
      <w:pPr>
        <w:widowControl/>
        <w:spacing w:line="680" w:lineRule="exact"/>
        <w:rPr>
          <w:sz w:val="30"/>
          <w:szCs w:val="30"/>
        </w:rPr>
      </w:pPr>
      <w:r w:rsidRPr="00792EF8">
        <w:rPr>
          <w:rFonts w:ascii="仿宋" w:eastAsia="仿宋" w:hAnsi="仿宋" w:hint="eastAsia"/>
          <w:sz w:val="30"/>
          <w:szCs w:val="30"/>
        </w:rPr>
        <w:t>八、</w:t>
      </w:r>
      <w:r w:rsidRPr="00792EF8">
        <w:rPr>
          <w:rFonts w:hint="eastAsia"/>
          <w:sz w:val="30"/>
          <w:szCs w:val="30"/>
        </w:rPr>
        <w:t>一般公共预算财政拨款基本支出决算表</w:t>
      </w:r>
      <w:r w:rsidRPr="0084215A">
        <w:rPr>
          <w:rFonts w:hint="eastAsia"/>
          <w:b/>
          <w:bCs/>
          <w:sz w:val="30"/>
          <w:szCs w:val="30"/>
        </w:rPr>
        <w:t>………………………</w:t>
      </w:r>
      <w:r w:rsidRPr="00792EF8">
        <w:rPr>
          <w:sz w:val="30"/>
          <w:szCs w:val="30"/>
        </w:rPr>
        <w:t>5</w:t>
      </w:r>
      <w:r>
        <w:rPr>
          <w:sz w:val="30"/>
          <w:szCs w:val="30"/>
        </w:rPr>
        <w:t>0</w:t>
      </w:r>
    </w:p>
    <w:p w:rsidR="00D65395" w:rsidRPr="00792EF8" w:rsidRDefault="00D65395" w:rsidP="0084215A">
      <w:pPr>
        <w:widowControl/>
        <w:spacing w:line="680" w:lineRule="exact"/>
        <w:rPr>
          <w:sz w:val="30"/>
          <w:szCs w:val="30"/>
        </w:rPr>
      </w:pPr>
      <w:r w:rsidRPr="00792EF8">
        <w:rPr>
          <w:rFonts w:ascii="仿宋" w:eastAsia="仿宋" w:hAnsi="仿宋" w:hint="eastAsia"/>
          <w:sz w:val="30"/>
          <w:szCs w:val="30"/>
        </w:rPr>
        <w:t>九、</w:t>
      </w:r>
      <w:r w:rsidRPr="00792EF8">
        <w:rPr>
          <w:rFonts w:hint="eastAsia"/>
          <w:sz w:val="30"/>
          <w:szCs w:val="30"/>
        </w:rPr>
        <w:t>一般公共预算财政拨款项目支出决算表</w:t>
      </w:r>
      <w:r w:rsidRPr="0084215A">
        <w:rPr>
          <w:rFonts w:hint="eastAsia"/>
          <w:b/>
          <w:bCs/>
          <w:sz w:val="30"/>
          <w:szCs w:val="30"/>
        </w:rPr>
        <w:t>………………………</w:t>
      </w:r>
      <w:r w:rsidRPr="00792EF8">
        <w:rPr>
          <w:sz w:val="30"/>
          <w:szCs w:val="30"/>
        </w:rPr>
        <w:t>5</w:t>
      </w:r>
      <w:r>
        <w:rPr>
          <w:sz w:val="30"/>
          <w:szCs w:val="30"/>
        </w:rPr>
        <w:t>0</w:t>
      </w:r>
    </w:p>
    <w:p w:rsidR="00D65395" w:rsidRPr="0084215A" w:rsidRDefault="00D65395" w:rsidP="00792EF8">
      <w:pPr>
        <w:widowControl/>
        <w:spacing w:line="680" w:lineRule="exact"/>
        <w:rPr>
          <w:sz w:val="30"/>
          <w:szCs w:val="30"/>
        </w:rPr>
      </w:pPr>
      <w:r w:rsidRPr="00792EF8">
        <w:rPr>
          <w:rFonts w:ascii="仿宋" w:eastAsia="仿宋" w:hAnsi="仿宋" w:hint="eastAsia"/>
          <w:sz w:val="30"/>
          <w:szCs w:val="30"/>
        </w:rPr>
        <w:t>十、</w:t>
      </w:r>
      <w:r w:rsidRPr="00792EF8">
        <w:rPr>
          <w:rFonts w:hint="eastAsia"/>
          <w:sz w:val="30"/>
          <w:szCs w:val="30"/>
        </w:rPr>
        <w:t>一般公共预算财政拨款“三公”经费支出决算表</w:t>
      </w:r>
      <w:r w:rsidRPr="0084215A">
        <w:rPr>
          <w:rFonts w:hint="eastAsia"/>
          <w:b/>
          <w:bCs/>
          <w:sz w:val="30"/>
          <w:szCs w:val="30"/>
        </w:rPr>
        <w:t>……………</w:t>
      </w:r>
      <w:r w:rsidRPr="00792EF8">
        <w:rPr>
          <w:sz w:val="30"/>
          <w:szCs w:val="30"/>
        </w:rPr>
        <w:t>5</w:t>
      </w:r>
      <w:r>
        <w:rPr>
          <w:sz w:val="30"/>
          <w:szCs w:val="30"/>
        </w:rPr>
        <w:t>0</w:t>
      </w:r>
    </w:p>
    <w:p w:rsidR="00D65395" w:rsidRPr="00792EF8" w:rsidRDefault="00D65395" w:rsidP="0084215A">
      <w:pPr>
        <w:widowControl/>
        <w:spacing w:line="680" w:lineRule="exact"/>
        <w:rPr>
          <w:sz w:val="30"/>
          <w:szCs w:val="30"/>
        </w:rPr>
      </w:pPr>
      <w:r w:rsidRPr="00792EF8">
        <w:rPr>
          <w:rFonts w:ascii="仿宋" w:eastAsia="仿宋" w:hAnsi="仿宋" w:hint="eastAsia"/>
          <w:sz w:val="30"/>
          <w:szCs w:val="30"/>
        </w:rPr>
        <w:t>十一、</w:t>
      </w:r>
      <w:r w:rsidRPr="00792EF8">
        <w:rPr>
          <w:rFonts w:hint="eastAsia"/>
          <w:sz w:val="30"/>
          <w:szCs w:val="30"/>
        </w:rPr>
        <w:t>政府性基金预算财政拨款收入支出决算表</w:t>
      </w:r>
      <w:r w:rsidRPr="0084215A">
        <w:rPr>
          <w:rFonts w:hint="eastAsia"/>
          <w:b/>
          <w:bCs/>
          <w:sz w:val="30"/>
          <w:szCs w:val="30"/>
        </w:rPr>
        <w:t>…………………</w:t>
      </w:r>
      <w:r w:rsidRPr="00792EF8">
        <w:rPr>
          <w:sz w:val="30"/>
          <w:szCs w:val="30"/>
        </w:rPr>
        <w:t>5</w:t>
      </w:r>
      <w:r>
        <w:rPr>
          <w:sz w:val="30"/>
          <w:szCs w:val="30"/>
        </w:rPr>
        <w:t>0</w:t>
      </w:r>
    </w:p>
    <w:p w:rsidR="00D65395" w:rsidRPr="00792EF8" w:rsidRDefault="00D65395" w:rsidP="0084215A">
      <w:pPr>
        <w:widowControl/>
        <w:spacing w:line="680" w:lineRule="exact"/>
        <w:rPr>
          <w:sz w:val="30"/>
          <w:szCs w:val="30"/>
        </w:rPr>
      </w:pPr>
      <w:r w:rsidRPr="00792EF8">
        <w:rPr>
          <w:rFonts w:ascii="仿宋" w:eastAsia="仿宋" w:hAnsi="仿宋" w:hint="eastAsia"/>
          <w:sz w:val="30"/>
          <w:szCs w:val="30"/>
        </w:rPr>
        <w:t>十二、</w:t>
      </w:r>
      <w:r w:rsidRPr="00792EF8">
        <w:rPr>
          <w:rFonts w:hint="eastAsia"/>
          <w:sz w:val="30"/>
          <w:szCs w:val="30"/>
        </w:rPr>
        <w:t>政府性基金预算财政拨款“三公”经费支出决算表</w:t>
      </w:r>
      <w:r w:rsidRPr="0084215A">
        <w:rPr>
          <w:rFonts w:hint="eastAsia"/>
          <w:b/>
          <w:bCs/>
          <w:sz w:val="30"/>
          <w:szCs w:val="30"/>
        </w:rPr>
        <w:t>………</w:t>
      </w:r>
      <w:r w:rsidRPr="00792EF8">
        <w:rPr>
          <w:sz w:val="30"/>
          <w:szCs w:val="30"/>
        </w:rPr>
        <w:t>5</w:t>
      </w:r>
      <w:r>
        <w:rPr>
          <w:sz w:val="30"/>
          <w:szCs w:val="30"/>
        </w:rPr>
        <w:t>0</w:t>
      </w:r>
    </w:p>
    <w:p w:rsidR="00D65395" w:rsidRPr="00792EF8" w:rsidRDefault="00D65395" w:rsidP="0084215A">
      <w:pPr>
        <w:widowControl/>
        <w:spacing w:line="680" w:lineRule="exact"/>
        <w:rPr>
          <w:sz w:val="30"/>
          <w:szCs w:val="30"/>
        </w:rPr>
      </w:pPr>
      <w:r w:rsidRPr="00792EF8">
        <w:rPr>
          <w:rFonts w:ascii="仿宋" w:eastAsia="仿宋" w:hAnsi="仿宋" w:hint="eastAsia"/>
          <w:sz w:val="30"/>
          <w:szCs w:val="30"/>
        </w:rPr>
        <w:t>十三、</w:t>
      </w:r>
      <w:r w:rsidRPr="00792EF8">
        <w:rPr>
          <w:rFonts w:hint="eastAsia"/>
          <w:sz w:val="30"/>
          <w:szCs w:val="30"/>
        </w:rPr>
        <w:t>国有资本经营预算支出决算表</w:t>
      </w:r>
      <w:r w:rsidRPr="0084215A">
        <w:rPr>
          <w:rFonts w:hint="eastAsia"/>
          <w:b/>
          <w:bCs/>
          <w:sz w:val="30"/>
          <w:szCs w:val="30"/>
        </w:rPr>
        <w:t>………………………………</w:t>
      </w:r>
      <w:r w:rsidRPr="00792EF8">
        <w:rPr>
          <w:sz w:val="30"/>
          <w:szCs w:val="30"/>
        </w:rPr>
        <w:t>5</w:t>
      </w:r>
      <w:r>
        <w:rPr>
          <w:sz w:val="30"/>
          <w:szCs w:val="30"/>
        </w:rPr>
        <w:t>0</w:t>
      </w:r>
    </w:p>
    <w:p w:rsidR="00D65395" w:rsidRPr="0084215A" w:rsidRDefault="00D65395" w:rsidP="00792EF8">
      <w:pPr>
        <w:widowControl/>
        <w:spacing w:line="680" w:lineRule="exact"/>
        <w:rPr>
          <w:sz w:val="30"/>
          <w:szCs w:val="30"/>
        </w:rPr>
      </w:pPr>
    </w:p>
    <w:p w:rsidR="00D65395" w:rsidRDefault="00D65395" w:rsidP="0066210E">
      <w:pPr>
        <w:widowControl/>
        <w:adjustRightInd w:val="0"/>
        <w:snapToGrid w:val="0"/>
        <w:spacing w:line="579" w:lineRule="exact"/>
        <w:ind w:firstLineChars="550" w:firstLine="1320"/>
        <w:jc w:val="left"/>
        <w:rPr>
          <w:rFonts w:ascii="仿宋" w:eastAsia="仿宋" w:hAnsi="仿宋"/>
          <w:color w:val="FF0000"/>
          <w:sz w:val="24"/>
        </w:rPr>
      </w:pPr>
    </w:p>
    <w:p w:rsidR="00D65395" w:rsidRDefault="00D65395" w:rsidP="0066210E">
      <w:pPr>
        <w:widowControl/>
        <w:adjustRightInd w:val="0"/>
        <w:snapToGrid w:val="0"/>
        <w:spacing w:line="579" w:lineRule="exact"/>
        <w:ind w:firstLineChars="550" w:firstLine="1320"/>
        <w:jc w:val="left"/>
        <w:rPr>
          <w:rFonts w:ascii="仿宋" w:eastAsia="仿宋" w:hAnsi="仿宋"/>
          <w:color w:val="FF0000"/>
          <w:sz w:val="24"/>
        </w:rPr>
      </w:pPr>
    </w:p>
    <w:p w:rsidR="00D65395" w:rsidRDefault="00D65395">
      <w:pPr>
        <w:widowControl/>
        <w:adjustRightInd w:val="0"/>
        <w:snapToGrid w:val="0"/>
        <w:spacing w:line="579" w:lineRule="exact"/>
        <w:jc w:val="left"/>
        <w:rPr>
          <w:rFonts w:ascii="仿宋" w:eastAsia="仿宋" w:hAnsi="仿宋"/>
          <w:color w:val="FF0000"/>
          <w:sz w:val="24"/>
        </w:rPr>
      </w:pPr>
    </w:p>
    <w:p w:rsidR="00D65395" w:rsidRPr="0066210E" w:rsidRDefault="00D65395" w:rsidP="0066210E">
      <w:pPr>
        <w:widowControl/>
        <w:spacing w:line="579" w:lineRule="exact"/>
        <w:jc w:val="center"/>
        <w:rPr>
          <w:rStyle w:val="Heading1Char"/>
          <w:rFonts w:ascii="方正小标宋_GBK" w:eastAsia="方正小标宋_GBK" w:hAnsi="仿宋"/>
          <w:b w:val="0"/>
        </w:rPr>
      </w:pPr>
      <w:bookmarkStart w:id="12" w:name="_Toc15396599"/>
      <w:bookmarkStart w:id="13" w:name="_Toc15377196"/>
      <w:r>
        <w:br w:type="page"/>
      </w:r>
      <w:r w:rsidRPr="0066210E">
        <w:rPr>
          <w:rFonts w:ascii="方正小标宋_GBK" w:eastAsia="方正小标宋_GBK" w:hAnsi="黑体" w:hint="eastAsia"/>
          <w:sz w:val="44"/>
          <w:szCs w:val="44"/>
        </w:rPr>
        <w:t>第一部分</w:t>
      </w:r>
      <w:r w:rsidRPr="0066210E">
        <w:rPr>
          <w:rFonts w:ascii="方正小标宋_GBK" w:eastAsia="方正小标宋_GBK" w:hAnsi="黑体"/>
          <w:sz w:val="44"/>
          <w:szCs w:val="44"/>
        </w:rPr>
        <w:t xml:space="preserve"> </w:t>
      </w:r>
      <w:r w:rsidRPr="0066210E">
        <w:rPr>
          <w:rStyle w:val="Heading1Char"/>
          <w:rFonts w:ascii="方正小标宋_GBK" w:eastAsia="方正小标宋_GBK" w:hAnsi="黑体" w:hint="eastAsia"/>
        </w:rPr>
        <w:t>部门概况</w:t>
      </w:r>
      <w:bookmarkEnd w:id="12"/>
      <w:bookmarkEnd w:id="13"/>
    </w:p>
    <w:p w:rsidR="00D65395" w:rsidRDefault="00D65395">
      <w:pPr>
        <w:widowControl/>
        <w:spacing w:line="579" w:lineRule="exact"/>
        <w:jc w:val="left"/>
        <w:rPr>
          <w:rFonts w:ascii="黑体" w:eastAsia="黑体"/>
          <w:color w:val="000000"/>
          <w:sz w:val="32"/>
          <w:szCs w:val="32"/>
        </w:rPr>
      </w:pPr>
    </w:p>
    <w:p w:rsidR="00D65395" w:rsidRPr="0066210E" w:rsidRDefault="00D65395" w:rsidP="0066210E">
      <w:pPr>
        <w:pStyle w:val="Heading2"/>
        <w:spacing w:before="0" w:after="0" w:line="578" w:lineRule="exact"/>
        <w:rPr>
          <w:rStyle w:val="Heading2Char"/>
          <w:rFonts w:ascii="方正黑体_GBK" w:eastAsia="方正黑体_GBK" w:hAnsi="Times New Roman"/>
        </w:rPr>
      </w:pPr>
      <w:bookmarkStart w:id="14" w:name="_Toc15396600"/>
      <w:bookmarkStart w:id="15" w:name="_Toc15377197"/>
      <w:r w:rsidRPr="0066210E">
        <w:rPr>
          <w:rFonts w:ascii="方正黑体_GBK" w:eastAsia="方正黑体_GBK" w:hAnsi="Times New Roman" w:hint="eastAsia"/>
          <w:b w:val="0"/>
          <w:color w:val="000000"/>
        </w:rPr>
        <w:t>一、基</w:t>
      </w:r>
      <w:r w:rsidRPr="0066210E">
        <w:rPr>
          <w:rStyle w:val="Heading2Char"/>
          <w:rFonts w:ascii="方正黑体_GBK" w:eastAsia="方正黑体_GBK" w:hAnsi="Times New Roman" w:hint="eastAsia"/>
        </w:rPr>
        <w:t>本职能及主要工作</w:t>
      </w:r>
      <w:bookmarkEnd w:id="14"/>
      <w:bookmarkEnd w:id="15"/>
    </w:p>
    <w:p w:rsidR="00D65395" w:rsidRPr="0066210E" w:rsidRDefault="00D65395" w:rsidP="0066210E">
      <w:pPr>
        <w:pStyle w:val="BodyText"/>
        <w:adjustRightInd w:val="0"/>
        <w:snapToGrid w:val="0"/>
        <w:spacing w:beforeLines="0" w:line="578" w:lineRule="exact"/>
        <w:ind w:firstLineChars="210" w:firstLine="672"/>
        <w:outlineLvl w:val="2"/>
        <w:rPr>
          <w:rFonts w:ascii="方正楷体_GBK" w:eastAsia="方正楷体_GBK"/>
          <w:kern w:val="2"/>
          <w:sz w:val="32"/>
          <w:szCs w:val="32"/>
        </w:rPr>
      </w:pPr>
      <w:bookmarkStart w:id="16" w:name="_Toc15378445"/>
      <w:bookmarkStart w:id="17" w:name="_Toc15377198"/>
      <w:r w:rsidRPr="0066210E">
        <w:rPr>
          <w:rFonts w:ascii="方正楷体_GBK" w:eastAsia="方正楷体_GBK" w:hint="eastAsia"/>
          <w:kern w:val="2"/>
          <w:sz w:val="32"/>
          <w:szCs w:val="32"/>
        </w:rPr>
        <w:t>（一）主要职能。</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1</w:t>
      </w:r>
      <w:r w:rsidRPr="0066210E">
        <w:rPr>
          <w:rStyle w:val="Strong"/>
          <w:rFonts w:ascii="Times New Roman" w:eastAsia="方正仿宋_GBK" w:hint="eastAsia"/>
          <w:b w:val="0"/>
          <w:bCs/>
          <w:color w:val="000000"/>
          <w:kern w:val="2"/>
          <w:sz w:val="32"/>
          <w:szCs w:val="32"/>
        </w:rPr>
        <w:t>、贯彻执行党和国家、省、市、区教育、科技、专利工作的各项方针、政策和法律、法规、规章，负责拟订全区教育科技工作的政策和规范性文件，并监督实施；加大教育科技执法力度，规范办学行为。</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2</w:t>
      </w:r>
      <w:r w:rsidRPr="0066210E">
        <w:rPr>
          <w:rStyle w:val="Strong"/>
          <w:rFonts w:ascii="Times New Roman" w:eastAsia="方正仿宋_GBK" w:hint="eastAsia"/>
          <w:b w:val="0"/>
          <w:bCs/>
          <w:color w:val="000000"/>
          <w:kern w:val="2"/>
          <w:sz w:val="32"/>
          <w:szCs w:val="32"/>
        </w:rPr>
        <w:t>、拟订全区教育科技体制改革政策和教育、科技、专利工作发展规划，负责组织拟订并实施重大科技攻关、应用基础研究、软科学研究、成果推广、专利技术实施、新产品试制和重大社会公益性技术研究及关键技术、共性技术研究，牵头组织经济社会发展重要领域的重大关键技术攻关；参与有关部门综合运用财政、信贷、税收等经济手段，实施对科技工作的宏观调控；负责各级各类教育的统筹规划和监督管理，负责各级各类学校的教育教学改革，拟订学校布局结构的调整方案，审核区域内公民办中等职业教育、普通高中教育学校的设置、校址定点、迁移、停办，审批区域内公民办义务教育、学前教育学校的设置、校址定点、迁移、停办和注销，负责全区教育科技基本信息的统计、分析、发布工作，指导教育科技信息化建设工作。</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3</w:t>
      </w:r>
      <w:r w:rsidRPr="0066210E">
        <w:rPr>
          <w:rStyle w:val="Strong"/>
          <w:rFonts w:ascii="Times New Roman" w:eastAsia="方正仿宋_GBK" w:hint="eastAsia"/>
          <w:b w:val="0"/>
          <w:bCs/>
          <w:color w:val="000000"/>
          <w:kern w:val="2"/>
          <w:sz w:val="32"/>
          <w:szCs w:val="32"/>
        </w:rPr>
        <w:t>、负责管理全区学前教育、义务教育、普通高中教育、职业教育、成人教育、特殊教育、社会力量举办的学历教育等教育工作。推进全区义务教育均衡发展，促进教育公平。推进基础教育教学改革，全面实施素质教育。</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4</w:t>
      </w:r>
      <w:r w:rsidRPr="0066210E">
        <w:rPr>
          <w:rStyle w:val="Strong"/>
          <w:rFonts w:ascii="Times New Roman" w:eastAsia="方正仿宋_GBK" w:hint="eastAsia"/>
          <w:b w:val="0"/>
          <w:bCs/>
          <w:color w:val="000000"/>
          <w:kern w:val="2"/>
          <w:sz w:val="32"/>
          <w:szCs w:val="32"/>
        </w:rPr>
        <w:t>、负责基础教育学校教材管理工作，组织核准地方统编教材规划。负责教育教学科学研究工作和学校科研基地建设。指导以就业为导向的职业教育的发展与改革，指导中等职业教育教材建设和就业指导工作。</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5</w:t>
      </w:r>
      <w:r w:rsidRPr="0066210E">
        <w:rPr>
          <w:rStyle w:val="Strong"/>
          <w:rFonts w:ascii="Times New Roman" w:eastAsia="方正仿宋_GBK" w:hint="eastAsia"/>
          <w:b w:val="0"/>
          <w:bCs/>
          <w:color w:val="000000"/>
          <w:kern w:val="2"/>
          <w:sz w:val="32"/>
          <w:szCs w:val="32"/>
        </w:rPr>
        <w:t>、负责规划、管理全区民办教育，规范民办教育办学秩序，促进民办教育健康发展；负责规划并指导各级各类学校的思想政治、德育、体育卫生与艺术教育、国防教育、安全和稳定工作；指导全区教育督导工作，负责组织对全区教育工作、扫除青壮年文盲工作、义务教育均衡发展工作的督导检查和评估验收工作，指导教育发展水平和质量的监测工作。</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6</w:t>
      </w:r>
      <w:r w:rsidRPr="0066210E">
        <w:rPr>
          <w:rStyle w:val="Strong"/>
          <w:rFonts w:ascii="Times New Roman" w:eastAsia="方正仿宋_GBK" w:hint="eastAsia"/>
          <w:b w:val="0"/>
          <w:bCs/>
          <w:color w:val="000000"/>
          <w:kern w:val="2"/>
          <w:sz w:val="32"/>
          <w:szCs w:val="32"/>
        </w:rPr>
        <w:t>、负责全区教师管理工作，规划并指导学校教师和管理人员队伍建设；负责教师资格认定、继续教育、档案管理、考核；牵头学校领导班子和干部队伍建设；会同有关部门做好专业技术职务资格评聘的有关工作；指导乡镇学校抓好农村教师的日常管理工作；负责教育系统人才队伍建设工作；负责</w:t>
      </w:r>
      <w:r w:rsidRPr="0066210E">
        <w:rPr>
          <w:rStyle w:val="Strong"/>
          <w:rFonts w:ascii="Times New Roman" w:eastAsia="方正仿宋_GBK"/>
          <w:b w:val="0"/>
          <w:bCs/>
          <w:color w:val="000000"/>
          <w:kern w:val="2"/>
          <w:sz w:val="32"/>
          <w:szCs w:val="32"/>
        </w:rPr>
        <w:t>“</w:t>
      </w:r>
      <w:r w:rsidRPr="0066210E">
        <w:rPr>
          <w:rStyle w:val="Strong"/>
          <w:rFonts w:ascii="Times New Roman" w:eastAsia="方正仿宋_GBK" w:hint="eastAsia"/>
          <w:b w:val="0"/>
          <w:bCs/>
          <w:color w:val="000000"/>
          <w:kern w:val="2"/>
          <w:sz w:val="32"/>
          <w:szCs w:val="32"/>
        </w:rPr>
        <w:t>特岗计划</w:t>
      </w:r>
      <w:r w:rsidRPr="0066210E">
        <w:rPr>
          <w:rStyle w:val="Strong"/>
          <w:rFonts w:ascii="Times New Roman" w:eastAsia="方正仿宋_GBK"/>
          <w:b w:val="0"/>
          <w:bCs/>
          <w:color w:val="000000"/>
          <w:kern w:val="2"/>
          <w:sz w:val="32"/>
          <w:szCs w:val="32"/>
        </w:rPr>
        <w:t>”</w:t>
      </w:r>
      <w:r w:rsidRPr="0066210E">
        <w:rPr>
          <w:rStyle w:val="Strong"/>
          <w:rFonts w:ascii="Times New Roman" w:eastAsia="方正仿宋_GBK" w:hint="eastAsia"/>
          <w:b w:val="0"/>
          <w:bCs/>
          <w:color w:val="000000"/>
          <w:kern w:val="2"/>
          <w:sz w:val="32"/>
          <w:szCs w:val="32"/>
        </w:rPr>
        <w:t>教师的管理和考核工作；指导学校内部管理体制改革。</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7</w:t>
      </w:r>
      <w:r w:rsidRPr="0066210E">
        <w:rPr>
          <w:rStyle w:val="Strong"/>
          <w:rFonts w:ascii="Times New Roman" w:eastAsia="方正仿宋_GBK" w:hint="eastAsia"/>
          <w:b w:val="0"/>
          <w:bCs/>
          <w:color w:val="000000"/>
          <w:kern w:val="2"/>
          <w:sz w:val="32"/>
          <w:szCs w:val="32"/>
        </w:rPr>
        <w:t>、负责教育科技系统经费的统筹管理，拟订筹措经费、拨款、基建投资的政策和措施，监督教育科技系统经费的筹措和使用情况，指导国（境）外教育科研援助、教育贷款和教育科研合作项目的执行。</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8</w:t>
      </w:r>
      <w:r w:rsidRPr="0066210E">
        <w:rPr>
          <w:rStyle w:val="Strong"/>
          <w:rFonts w:ascii="Times New Roman" w:eastAsia="方正仿宋_GBK" w:hint="eastAsia"/>
          <w:b w:val="0"/>
          <w:bCs/>
          <w:color w:val="000000"/>
          <w:kern w:val="2"/>
          <w:sz w:val="32"/>
          <w:szCs w:val="32"/>
        </w:rPr>
        <w:t>、负责全区普通高中、职业高中学历教育考试工作，统筹编制中等职业学校、普通中小学的招生计划并组织实施，负责普通中小学、职业高中学生学籍管理工作，指导大中专招生工作，组织实施全区普通高等教育、成人高等教育、高中阶段教育招生工作和成人高等教育自学考试工作。</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9</w:t>
      </w:r>
      <w:r w:rsidRPr="0066210E">
        <w:rPr>
          <w:rStyle w:val="Strong"/>
          <w:rFonts w:ascii="Times New Roman" w:eastAsia="方正仿宋_GBK" w:hint="eastAsia"/>
          <w:b w:val="0"/>
          <w:bCs/>
          <w:color w:val="000000"/>
          <w:kern w:val="2"/>
          <w:sz w:val="32"/>
          <w:szCs w:val="32"/>
        </w:rPr>
        <w:t>、贯彻执行国家语言文字工作的方针政策，拟订语言文字工作计划，指导全区普通话推广和普通话师资培训工作，指导汉语国际推广工作，承担区语言文字工作委员会的具体工作。</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10</w:t>
      </w:r>
      <w:r w:rsidRPr="0066210E">
        <w:rPr>
          <w:rStyle w:val="Strong"/>
          <w:rFonts w:ascii="Times New Roman" w:eastAsia="方正仿宋_GBK" w:hint="eastAsia"/>
          <w:b w:val="0"/>
          <w:bCs/>
          <w:color w:val="000000"/>
          <w:kern w:val="2"/>
          <w:sz w:val="32"/>
          <w:szCs w:val="32"/>
        </w:rPr>
        <w:t>、指导本系统的国际交流与合作，开展与港澳台的教育、科研交流与合作，负责全区出国留学人员和教科系统来达外籍教师、专家及留学人员的有关管理工作；负责涉外科技及国际科技交流与合作，负责科学技术引进、消化、吸收及创新工作，管理科技援助工作。</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11</w:t>
      </w:r>
      <w:r w:rsidRPr="0066210E">
        <w:rPr>
          <w:rStyle w:val="Strong"/>
          <w:rFonts w:ascii="Times New Roman" w:eastAsia="方正仿宋_GBK" w:hint="eastAsia"/>
          <w:b w:val="0"/>
          <w:bCs/>
          <w:color w:val="000000"/>
          <w:kern w:val="2"/>
          <w:sz w:val="32"/>
          <w:szCs w:val="32"/>
        </w:rPr>
        <w:t>、指导学会、协会、基金会等教育社团的工作；负责科技顾问团办公室、产学研联盟及区知识产权联席会议制度办公室日常工作。</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12</w:t>
      </w:r>
      <w:r w:rsidRPr="0066210E">
        <w:rPr>
          <w:rStyle w:val="Strong"/>
          <w:rFonts w:ascii="Times New Roman" w:eastAsia="方正仿宋_GBK" w:hint="eastAsia"/>
          <w:b w:val="0"/>
          <w:bCs/>
          <w:color w:val="000000"/>
          <w:kern w:val="2"/>
          <w:sz w:val="32"/>
          <w:szCs w:val="32"/>
        </w:rPr>
        <w:t>、会同有关部门组织重大科技专项实施中的方案论证、综合平衡、评估验收和拟订相关配套政策，对重大科技项目实施中的调整提出建议。</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13</w:t>
      </w:r>
      <w:r w:rsidRPr="0066210E">
        <w:rPr>
          <w:rStyle w:val="Strong"/>
          <w:rFonts w:ascii="Times New Roman" w:eastAsia="方正仿宋_GBK" w:hint="eastAsia"/>
          <w:b w:val="0"/>
          <w:bCs/>
          <w:color w:val="000000"/>
          <w:kern w:val="2"/>
          <w:sz w:val="32"/>
          <w:szCs w:val="32"/>
        </w:rPr>
        <w:t>、推进全区创新体系建设，会同有关部门拟订促进产学研结合的政策措施，提出科研条件保障规划和政策措施建议，推进科研基础条件平台（含重点实验室和工程技术中心）建设和科技资源共享。</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14</w:t>
      </w:r>
      <w:r w:rsidRPr="0066210E">
        <w:rPr>
          <w:rStyle w:val="Strong"/>
          <w:rFonts w:ascii="Times New Roman" w:eastAsia="方正仿宋_GBK" w:hint="eastAsia"/>
          <w:b w:val="0"/>
          <w:bCs/>
          <w:color w:val="000000"/>
          <w:kern w:val="2"/>
          <w:sz w:val="32"/>
          <w:szCs w:val="32"/>
        </w:rPr>
        <w:t>、会同有关部门拟订高新技术发展规划和政策措施，负责推荐高新技术及新产品，推动企业自主创新能力建设；指导服务业的科技进步工作。</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15</w:t>
      </w:r>
      <w:r w:rsidRPr="0066210E">
        <w:rPr>
          <w:rStyle w:val="Strong"/>
          <w:rFonts w:ascii="Times New Roman" w:eastAsia="方正仿宋_GBK" w:hint="eastAsia"/>
          <w:b w:val="0"/>
          <w:bCs/>
          <w:color w:val="000000"/>
          <w:kern w:val="2"/>
          <w:sz w:val="32"/>
          <w:szCs w:val="32"/>
        </w:rPr>
        <w:t>、组织拟订科技促进农村和社会发展的政策措施，指导农业科技园建设，推动农村科技进步，促进以改善民生为重点的农村建设和社会事业发展。会同有关部门拟订全区科技人才队伍建设规划、提出强化科技投入及优化科技资源配置的政策措施及建议。</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16</w:t>
      </w:r>
      <w:r w:rsidRPr="0066210E">
        <w:rPr>
          <w:rStyle w:val="Strong"/>
          <w:rFonts w:ascii="Times New Roman" w:eastAsia="方正仿宋_GBK" w:hint="eastAsia"/>
          <w:b w:val="0"/>
          <w:bCs/>
          <w:color w:val="000000"/>
          <w:kern w:val="2"/>
          <w:sz w:val="32"/>
          <w:szCs w:val="32"/>
        </w:rPr>
        <w:t>、指导科技成果转化工作，组织相关重大科技成果应用示范，负责组织全区科学技术奖的评审和科技成果管理、科技保密以及技术市场工作，指导科技中介组织的建设。</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17</w:t>
      </w:r>
      <w:r w:rsidRPr="0066210E">
        <w:rPr>
          <w:rStyle w:val="Strong"/>
          <w:rFonts w:ascii="Times New Roman" w:eastAsia="方正仿宋_GBK" w:hint="eastAsia"/>
          <w:b w:val="0"/>
          <w:bCs/>
          <w:color w:val="000000"/>
          <w:kern w:val="2"/>
          <w:sz w:val="32"/>
          <w:szCs w:val="32"/>
        </w:rPr>
        <w:t>、负责科学技术普及，指导科普活动和科技宣传，承担科技、专利统计及信息收集工作，组织拟订科学技术普及规划和提出政策措施建议。负责专利保护工作，统筹协调全区保护知识产权工作及知识产权涉外事宜，推动知识产权保护体系建设；会同有关部门对涉嫌假冒专利行为的查处。</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18</w:t>
      </w:r>
      <w:r w:rsidRPr="0066210E">
        <w:rPr>
          <w:rStyle w:val="Strong"/>
          <w:rFonts w:ascii="Times New Roman" w:eastAsia="方正仿宋_GBK" w:hint="eastAsia"/>
          <w:b w:val="0"/>
          <w:bCs/>
          <w:color w:val="000000"/>
          <w:kern w:val="2"/>
          <w:sz w:val="32"/>
          <w:szCs w:val="32"/>
        </w:rPr>
        <w:t>、承担区政府公布的有关行政审批事项。</w:t>
      </w:r>
    </w:p>
    <w:p w:rsidR="00D65395" w:rsidRPr="0066210E" w:rsidRDefault="00D65395" w:rsidP="0066210E">
      <w:pPr>
        <w:pStyle w:val="BodyText"/>
        <w:adjustRightInd w:val="0"/>
        <w:snapToGrid w:val="0"/>
        <w:spacing w:beforeLines="0" w:line="578" w:lineRule="exact"/>
        <w:ind w:firstLineChars="210" w:firstLine="672"/>
        <w:outlineLvl w:val="2"/>
        <w:rPr>
          <w:rStyle w:val="Strong"/>
          <w:rFonts w:ascii="Times New Roman" w:eastAsia="方正仿宋_GBK"/>
          <w:b w:val="0"/>
          <w:bCs/>
          <w:color w:val="000000"/>
          <w:kern w:val="2"/>
          <w:sz w:val="32"/>
          <w:szCs w:val="32"/>
        </w:rPr>
      </w:pPr>
      <w:r w:rsidRPr="0066210E">
        <w:rPr>
          <w:rStyle w:val="Strong"/>
          <w:rFonts w:ascii="Times New Roman" w:eastAsia="方正仿宋_GBK"/>
          <w:b w:val="0"/>
          <w:bCs/>
          <w:color w:val="000000"/>
          <w:kern w:val="2"/>
          <w:sz w:val="32"/>
          <w:szCs w:val="32"/>
        </w:rPr>
        <w:t>19</w:t>
      </w:r>
      <w:r w:rsidRPr="0066210E">
        <w:rPr>
          <w:rStyle w:val="Strong"/>
          <w:rFonts w:ascii="Times New Roman" w:eastAsia="方正仿宋_GBK" w:hint="eastAsia"/>
          <w:b w:val="0"/>
          <w:bCs/>
          <w:color w:val="000000"/>
          <w:kern w:val="2"/>
          <w:sz w:val="32"/>
          <w:szCs w:val="32"/>
        </w:rPr>
        <w:t>、承办区政府交办的其他事项。</w:t>
      </w:r>
    </w:p>
    <w:p w:rsidR="00D65395" w:rsidRPr="0066210E" w:rsidRDefault="00D65395" w:rsidP="0066210E">
      <w:pPr>
        <w:pStyle w:val="BodyText"/>
        <w:adjustRightInd w:val="0"/>
        <w:snapToGrid w:val="0"/>
        <w:spacing w:beforeLines="0" w:line="578" w:lineRule="exact"/>
        <w:ind w:firstLineChars="200" w:firstLine="640"/>
        <w:outlineLvl w:val="2"/>
        <w:rPr>
          <w:rFonts w:ascii="方正楷体_GBK" w:eastAsia="方正楷体_GBK"/>
          <w:kern w:val="2"/>
          <w:sz w:val="32"/>
          <w:szCs w:val="32"/>
        </w:rPr>
      </w:pPr>
      <w:bookmarkStart w:id="18" w:name="_Toc15378446"/>
      <w:bookmarkStart w:id="19" w:name="_Toc15377199"/>
      <w:bookmarkEnd w:id="16"/>
      <w:bookmarkEnd w:id="17"/>
      <w:r w:rsidRPr="0066210E">
        <w:rPr>
          <w:rFonts w:ascii="方正楷体_GBK" w:eastAsia="方正楷体_GBK" w:hint="eastAsia"/>
          <w:kern w:val="2"/>
          <w:sz w:val="32"/>
          <w:szCs w:val="32"/>
        </w:rPr>
        <w:t>（二）</w:t>
      </w:r>
      <w:r w:rsidRPr="0066210E">
        <w:rPr>
          <w:rFonts w:ascii="方正楷体_GBK" w:eastAsia="方正楷体_GBK"/>
          <w:kern w:val="2"/>
          <w:sz w:val="32"/>
          <w:szCs w:val="32"/>
        </w:rPr>
        <w:t>2019</w:t>
      </w:r>
      <w:r w:rsidRPr="0066210E">
        <w:rPr>
          <w:rFonts w:ascii="方正楷体_GBK" w:eastAsia="方正楷体_GBK" w:hint="eastAsia"/>
          <w:kern w:val="2"/>
          <w:sz w:val="32"/>
          <w:szCs w:val="32"/>
        </w:rPr>
        <w:t>年重点工作完成情况。</w:t>
      </w:r>
      <w:bookmarkEnd w:id="18"/>
      <w:bookmarkEnd w:id="19"/>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Fonts w:eastAsia="方正仿宋_GBK"/>
          <w:sz w:val="32"/>
          <w:szCs w:val="32"/>
        </w:rPr>
        <w:t>1</w:t>
      </w:r>
      <w:r w:rsidRPr="0066210E">
        <w:rPr>
          <w:rFonts w:eastAsia="方正仿宋_GBK" w:hint="eastAsia"/>
          <w:sz w:val="32"/>
          <w:szCs w:val="32"/>
        </w:rPr>
        <w:t>、筑牢思想根基，党的建设持续深入。</w:t>
      </w:r>
      <w:r w:rsidRPr="0066210E">
        <w:rPr>
          <w:rStyle w:val="Strong"/>
          <w:rFonts w:eastAsia="方正仿宋_GBK" w:hint="eastAsia"/>
          <w:b w:val="0"/>
          <w:bCs/>
          <w:color w:val="000000"/>
          <w:sz w:val="32"/>
          <w:szCs w:val="32"/>
        </w:rPr>
        <w:t>扎实开展</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不忘初心</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牢记使命</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主题教育。组织集中学习</w:t>
      </w:r>
      <w:r w:rsidRPr="0066210E">
        <w:rPr>
          <w:rStyle w:val="Strong"/>
          <w:rFonts w:eastAsia="方正仿宋_GBK"/>
          <w:b w:val="0"/>
          <w:bCs/>
          <w:color w:val="000000"/>
          <w:sz w:val="32"/>
          <w:szCs w:val="32"/>
        </w:rPr>
        <w:t>12</w:t>
      </w:r>
      <w:r w:rsidRPr="0066210E">
        <w:rPr>
          <w:rStyle w:val="Strong"/>
          <w:rFonts w:eastAsia="方正仿宋_GBK" w:hint="eastAsia"/>
          <w:b w:val="0"/>
          <w:bCs/>
          <w:color w:val="000000"/>
          <w:sz w:val="32"/>
          <w:szCs w:val="32"/>
        </w:rPr>
        <w:t>次，讲专题党课</w:t>
      </w:r>
      <w:r w:rsidRPr="0066210E">
        <w:rPr>
          <w:rStyle w:val="Strong"/>
          <w:rFonts w:eastAsia="方正仿宋_GBK"/>
          <w:b w:val="0"/>
          <w:bCs/>
          <w:color w:val="000000"/>
          <w:sz w:val="32"/>
          <w:szCs w:val="32"/>
        </w:rPr>
        <w:t>10</w:t>
      </w:r>
      <w:r w:rsidRPr="0066210E">
        <w:rPr>
          <w:rStyle w:val="Strong"/>
          <w:rFonts w:eastAsia="方正仿宋_GBK" w:hint="eastAsia"/>
          <w:b w:val="0"/>
          <w:bCs/>
          <w:color w:val="000000"/>
          <w:sz w:val="32"/>
          <w:szCs w:val="32"/>
        </w:rPr>
        <w:t>场次，梳理整改问题</w:t>
      </w:r>
      <w:r w:rsidRPr="0066210E">
        <w:rPr>
          <w:rStyle w:val="Strong"/>
          <w:rFonts w:eastAsia="方正仿宋_GBK"/>
          <w:b w:val="0"/>
          <w:bCs/>
          <w:color w:val="000000"/>
          <w:sz w:val="32"/>
          <w:szCs w:val="32"/>
        </w:rPr>
        <w:t>46</w:t>
      </w:r>
      <w:r w:rsidRPr="0066210E">
        <w:rPr>
          <w:rStyle w:val="Strong"/>
          <w:rFonts w:eastAsia="方正仿宋_GBK" w:hint="eastAsia"/>
          <w:b w:val="0"/>
          <w:bCs/>
          <w:color w:val="000000"/>
          <w:sz w:val="32"/>
          <w:szCs w:val="32"/>
        </w:rPr>
        <w:t>条，完成</w:t>
      </w:r>
      <w:r w:rsidRPr="0066210E">
        <w:rPr>
          <w:rStyle w:val="Strong"/>
          <w:rFonts w:eastAsia="方正仿宋_GBK"/>
          <w:b w:val="0"/>
          <w:bCs/>
          <w:color w:val="000000"/>
          <w:sz w:val="32"/>
          <w:szCs w:val="32"/>
        </w:rPr>
        <w:t>8</w:t>
      </w:r>
      <w:r w:rsidRPr="0066210E">
        <w:rPr>
          <w:rStyle w:val="Strong"/>
          <w:rFonts w:eastAsia="方正仿宋_GBK" w:hint="eastAsia"/>
          <w:b w:val="0"/>
          <w:bCs/>
          <w:color w:val="000000"/>
          <w:sz w:val="32"/>
          <w:szCs w:val="32"/>
        </w:rPr>
        <w:t>个调研课题，集中整治</w:t>
      </w:r>
      <w:r w:rsidRPr="0066210E">
        <w:rPr>
          <w:rStyle w:val="Strong"/>
          <w:rFonts w:eastAsia="方正仿宋_GBK"/>
          <w:b w:val="0"/>
          <w:bCs/>
          <w:color w:val="000000"/>
          <w:sz w:val="32"/>
          <w:szCs w:val="32"/>
        </w:rPr>
        <w:t>8</w:t>
      </w:r>
      <w:r w:rsidRPr="0066210E">
        <w:rPr>
          <w:rStyle w:val="Strong"/>
          <w:rFonts w:eastAsia="方正仿宋_GBK" w:hint="eastAsia"/>
          <w:b w:val="0"/>
          <w:bCs/>
          <w:color w:val="000000"/>
          <w:sz w:val="32"/>
          <w:szCs w:val="32"/>
        </w:rPr>
        <w:t>个软弱涣散党组织。两名选手参加省、市党员风采演讲比赛，分获省二等奖和市特等奖。</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Fonts w:eastAsia="方正仿宋_GBK"/>
          <w:sz w:val="32"/>
          <w:szCs w:val="32"/>
        </w:rPr>
        <w:t>2</w:t>
      </w:r>
      <w:r w:rsidRPr="0066210E">
        <w:rPr>
          <w:rFonts w:eastAsia="方正仿宋_GBK" w:hint="eastAsia"/>
          <w:sz w:val="32"/>
          <w:szCs w:val="32"/>
        </w:rPr>
        <w:t>、聚焦民生热点，办学条件持续改善</w:t>
      </w:r>
      <w:r w:rsidRPr="0066210E">
        <w:rPr>
          <w:rStyle w:val="Strong"/>
          <w:rFonts w:eastAsia="方正仿宋_GBK" w:hint="eastAsia"/>
          <w:b w:val="0"/>
          <w:bCs/>
          <w:color w:val="000000"/>
          <w:sz w:val="32"/>
          <w:szCs w:val="32"/>
        </w:rPr>
        <w:t>。积极向上争取专项资金</w:t>
      </w:r>
      <w:r w:rsidRPr="0066210E">
        <w:rPr>
          <w:rStyle w:val="Strong"/>
          <w:rFonts w:eastAsia="方正仿宋_GBK"/>
          <w:b w:val="0"/>
          <w:bCs/>
          <w:color w:val="000000"/>
          <w:sz w:val="32"/>
          <w:szCs w:val="32"/>
        </w:rPr>
        <w:t>4.1</w:t>
      </w:r>
      <w:r w:rsidRPr="0066210E">
        <w:rPr>
          <w:rStyle w:val="Strong"/>
          <w:rFonts w:eastAsia="方正仿宋_GBK" w:hint="eastAsia"/>
          <w:b w:val="0"/>
          <w:bCs/>
          <w:color w:val="000000"/>
          <w:sz w:val="32"/>
          <w:szCs w:val="32"/>
        </w:rPr>
        <w:t>亿元，被评为全区向上争取资金先进单位二等奖。完成固定资产投资</w:t>
      </w:r>
      <w:r w:rsidRPr="0066210E">
        <w:rPr>
          <w:rStyle w:val="Strong"/>
          <w:rFonts w:eastAsia="方正仿宋_GBK"/>
          <w:b w:val="0"/>
          <w:bCs/>
          <w:color w:val="000000"/>
          <w:sz w:val="32"/>
          <w:szCs w:val="32"/>
        </w:rPr>
        <w:t>15</w:t>
      </w:r>
      <w:r w:rsidRPr="0066210E">
        <w:rPr>
          <w:rStyle w:val="Strong"/>
          <w:rFonts w:eastAsia="方正仿宋_GBK" w:hint="eastAsia"/>
          <w:b w:val="0"/>
          <w:bCs/>
          <w:color w:val="000000"/>
          <w:sz w:val="32"/>
          <w:szCs w:val="32"/>
        </w:rPr>
        <w:t>亿元，完成率达</w:t>
      </w:r>
      <w:r w:rsidRPr="0066210E">
        <w:rPr>
          <w:rStyle w:val="Strong"/>
          <w:rFonts w:eastAsia="方正仿宋_GBK"/>
          <w:b w:val="0"/>
          <w:bCs/>
          <w:color w:val="000000"/>
          <w:sz w:val="32"/>
          <w:szCs w:val="32"/>
        </w:rPr>
        <w:t>150%</w:t>
      </w:r>
      <w:r w:rsidRPr="0066210E">
        <w:rPr>
          <w:rStyle w:val="Strong"/>
          <w:rFonts w:eastAsia="方正仿宋_GBK" w:hint="eastAsia"/>
          <w:b w:val="0"/>
          <w:bCs/>
          <w:color w:val="000000"/>
          <w:sz w:val="32"/>
          <w:szCs w:val="32"/>
        </w:rPr>
        <w:t>。全区普惠性幼儿园覆盖率已达</w:t>
      </w:r>
      <w:r w:rsidRPr="0066210E">
        <w:rPr>
          <w:rStyle w:val="Strong"/>
          <w:rFonts w:eastAsia="方正仿宋_GBK"/>
          <w:b w:val="0"/>
          <w:bCs/>
          <w:color w:val="000000"/>
          <w:sz w:val="32"/>
          <w:szCs w:val="32"/>
        </w:rPr>
        <w:t>97%</w:t>
      </w:r>
      <w:r w:rsidRPr="0066210E">
        <w:rPr>
          <w:rStyle w:val="Strong"/>
          <w:rFonts w:eastAsia="方正仿宋_GBK" w:hint="eastAsia"/>
          <w:b w:val="0"/>
          <w:bCs/>
          <w:color w:val="000000"/>
          <w:sz w:val="32"/>
          <w:szCs w:val="32"/>
        </w:rPr>
        <w:t>。达川中学三里校区等</w:t>
      </w:r>
      <w:r w:rsidRPr="0066210E">
        <w:rPr>
          <w:rStyle w:val="Strong"/>
          <w:rFonts w:eastAsia="方正仿宋_GBK"/>
          <w:b w:val="0"/>
          <w:bCs/>
          <w:color w:val="000000"/>
          <w:sz w:val="32"/>
          <w:szCs w:val="32"/>
        </w:rPr>
        <w:t>11</w:t>
      </w:r>
      <w:r w:rsidRPr="0066210E">
        <w:rPr>
          <w:rStyle w:val="Strong"/>
          <w:rFonts w:eastAsia="方正仿宋_GBK" w:hint="eastAsia"/>
          <w:b w:val="0"/>
          <w:bCs/>
          <w:color w:val="000000"/>
          <w:sz w:val="32"/>
          <w:szCs w:val="32"/>
        </w:rPr>
        <w:t>所城区学校建设有序有力推进，达川东辰学校一期已建成投用，二期已开工建设。</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Fonts w:eastAsia="方正仿宋_GBK"/>
          <w:sz w:val="32"/>
          <w:szCs w:val="32"/>
        </w:rPr>
        <w:t>3</w:t>
      </w:r>
      <w:r w:rsidRPr="0066210E">
        <w:rPr>
          <w:rFonts w:eastAsia="方正仿宋_GBK" w:hint="eastAsia"/>
          <w:sz w:val="32"/>
          <w:szCs w:val="32"/>
        </w:rPr>
        <w:t>、坚守为教之本，教育质量持续提升</w:t>
      </w:r>
      <w:r w:rsidRPr="0066210E">
        <w:rPr>
          <w:rStyle w:val="Strong"/>
          <w:rFonts w:eastAsia="方正仿宋_GBK" w:hint="eastAsia"/>
          <w:b w:val="0"/>
          <w:bCs/>
          <w:color w:val="000000"/>
          <w:sz w:val="32"/>
          <w:szCs w:val="32"/>
        </w:rPr>
        <w:t>。</w:t>
      </w:r>
      <w:r w:rsidRPr="0066210E">
        <w:rPr>
          <w:rStyle w:val="Strong"/>
          <w:rFonts w:eastAsia="方正仿宋_GBK"/>
          <w:b w:val="0"/>
          <w:bCs/>
          <w:color w:val="000000"/>
          <w:sz w:val="32"/>
          <w:szCs w:val="32"/>
        </w:rPr>
        <w:t>2019</w:t>
      </w:r>
      <w:r w:rsidRPr="0066210E">
        <w:rPr>
          <w:rStyle w:val="Strong"/>
          <w:rFonts w:eastAsia="方正仿宋_GBK" w:hint="eastAsia"/>
          <w:b w:val="0"/>
          <w:bCs/>
          <w:color w:val="000000"/>
          <w:sz w:val="32"/>
          <w:szCs w:val="32"/>
        </w:rPr>
        <w:t>年，中考</w:t>
      </w:r>
      <w:r w:rsidRPr="0066210E">
        <w:rPr>
          <w:rStyle w:val="Strong"/>
          <w:rFonts w:eastAsia="方正仿宋_GBK"/>
          <w:b w:val="0"/>
          <w:bCs/>
          <w:color w:val="000000"/>
          <w:sz w:val="32"/>
          <w:szCs w:val="32"/>
        </w:rPr>
        <w:t>A+</w:t>
      </w:r>
      <w:r w:rsidRPr="0066210E">
        <w:rPr>
          <w:rStyle w:val="Strong"/>
          <w:rFonts w:eastAsia="方正仿宋_GBK" w:hint="eastAsia"/>
          <w:b w:val="0"/>
          <w:bCs/>
          <w:color w:val="000000"/>
          <w:sz w:val="32"/>
          <w:szCs w:val="32"/>
        </w:rPr>
        <w:t>上线</w:t>
      </w:r>
      <w:r w:rsidRPr="0066210E">
        <w:rPr>
          <w:rStyle w:val="Strong"/>
          <w:rFonts w:eastAsia="方正仿宋_GBK"/>
          <w:b w:val="0"/>
          <w:bCs/>
          <w:color w:val="000000"/>
          <w:sz w:val="32"/>
          <w:szCs w:val="32"/>
        </w:rPr>
        <w:t>3019</w:t>
      </w:r>
      <w:r w:rsidRPr="0066210E">
        <w:rPr>
          <w:rStyle w:val="Strong"/>
          <w:rFonts w:eastAsia="方正仿宋_GBK" w:hint="eastAsia"/>
          <w:b w:val="0"/>
          <w:bCs/>
          <w:color w:val="000000"/>
          <w:sz w:val="32"/>
          <w:szCs w:val="32"/>
        </w:rPr>
        <w:t>人，本科上线人数（不含艺体类）</w:t>
      </w:r>
      <w:r w:rsidRPr="0066210E">
        <w:rPr>
          <w:rStyle w:val="Strong"/>
          <w:rFonts w:eastAsia="方正仿宋_GBK"/>
          <w:b w:val="0"/>
          <w:bCs/>
          <w:color w:val="000000"/>
          <w:sz w:val="32"/>
          <w:szCs w:val="32"/>
        </w:rPr>
        <w:t>3681</w:t>
      </w:r>
      <w:r w:rsidRPr="0066210E">
        <w:rPr>
          <w:rStyle w:val="Strong"/>
          <w:rFonts w:eastAsia="方正仿宋_GBK" w:hint="eastAsia"/>
          <w:b w:val="0"/>
          <w:bCs/>
          <w:color w:val="000000"/>
          <w:sz w:val="32"/>
          <w:szCs w:val="32"/>
        </w:rPr>
        <w:t>人</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较</w:t>
      </w:r>
      <w:r w:rsidRPr="0066210E">
        <w:rPr>
          <w:rStyle w:val="Strong"/>
          <w:rFonts w:eastAsia="方正仿宋_GBK"/>
          <w:b w:val="0"/>
          <w:bCs/>
          <w:color w:val="000000"/>
          <w:sz w:val="32"/>
          <w:szCs w:val="32"/>
        </w:rPr>
        <w:t>2018</w:t>
      </w:r>
      <w:r w:rsidRPr="0066210E">
        <w:rPr>
          <w:rStyle w:val="Strong"/>
          <w:rFonts w:eastAsia="方正仿宋_GBK" w:hint="eastAsia"/>
          <w:b w:val="0"/>
          <w:bCs/>
          <w:color w:val="000000"/>
          <w:sz w:val="32"/>
          <w:szCs w:val="32"/>
        </w:rPr>
        <w:t>年增加</w:t>
      </w:r>
      <w:r w:rsidRPr="0066210E">
        <w:rPr>
          <w:rStyle w:val="Strong"/>
          <w:rFonts w:eastAsia="方正仿宋_GBK"/>
          <w:b w:val="0"/>
          <w:bCs/>
          <w:color w:val="000000"/>
          <w:sz w:val="32"/>
          <w:szCs w:val="32"/>
        </w:rPr>
        <w:t>657</w:t>
      </w:r>
      <w:r w:rsidRPr="0066210E">
        <w:rPr>
          <w:rStyle w:val="Strong"/>
          <w:rFonts w:eastAsia="方正仿宋_GBK" w:hint="eastAsia"/>
          <w:b w:val="0"/>
          <w:bCs/>
          <w:color w:val="000000"/>
          <w:sz w:val="32"/>
          <w:szCs w:val="32"/>
        </w:rPr>
        <w:t>人</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，创下历史新高，其中，一本上线人数首次突破</w:t>
      </w:r>
      <w:r w:rsidRPr="0066210E">
        <w:rPr>
          <w:rStyle w:val="Strong"/>
          <w:rFonts w:eastAsia="方正仿宋_GBK"/>
          <w:b w:val="0"/>
          <w:bCs/>
          <w:color w:val="000000"/>
          <w:sz w:val="32"/>
          <w:szCs w:val="32"/>
        </w:rPr>
        <w:t>1000</w:t>
      </w:r>
      <w:r w:rsidRPr="0066210E">
        <w:rPr>
          <w:rStyle w:val="Strong"/>
          <w:rFonts w:eastAsia="方正仿宋_GBK" w:hint="eastAsia"/>
          <w:b w:val="0"/>
          <w:bCs/>
          <w:color w:val="000000"/>
          <w:sz w:val="32"/>
          <w:szCs w:val="32"/>
        </w:rPr>
        <w:t>人大关，达到</w:t>
      </w:r>
      <w:r w:rsidRPr="0066210E">
        <w:rPr>
          <w:rStyle w:val="Strong"/>
          <w:rFonts w:eastAsia="方正仿宋_GBK"/>
          <w:b w:val="0"/>
          <w:bCs/>
          <w:color w:val="000000"/>
          <w:sz w:val="32"/>
          <w:szCs w:val="32"/>
        </w:rPr>
        <w:t>1343</w:t>
      </w:r>
      <w:r w:rsidRPr="0066210E">
        <w:rPr>
          <w:rStyle w:val="Strong"/>
          <w:rFonts w:eastAsia="方正仿宋_GBK" w:hint="eastAsia"/>
          <w:b w:val="0"/>
          <w:bCs/>
          <w:color w:val="000000"/>
          <w:sz w:val="32"/>
          <w:szCs w:val="32"/>
        </w:rPr>
        <w:t>人</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较</w:t>
      </w:r>
      <w:r w:rsidRPr="0066210E">
        <w:rPr>
          <w:rStyle w:val="Strong"/>
          <w:rFonts w:eastAsia="方正仿宋_GBK"/>
          <w:b w:val="0"/>
          <w:bCs/>
          <w:color w:val="000000"/>
          <w:sz w:val="32"/>
          <w:szCs w:val="32"/>
        </w:rPr>
        <w:t>2018</w:t>
      </w:r>
      <w:r w:rsidRPr="0066210E">
        <w:rPr>
          <w:rStyle w:val="Strong"/>
          <w:rFonts w:eastAsia="方正仿宋_GBK" w:hint="eastAsia"/>
          <w:b w:val="0"/>
          <w:bCs/>
          <w:color w:val="000000"/>
          <w:sz w:val="32"/>
          <w:szCs w:val="32"/>
        </w:rPr>
        <w:t>年增加</w:t>
      </w:r>
      <w:r w:rsidRPr="0066210E">
        <w:rPr>
          <w:rStyle w:val="Strong"/>
          <w:rFonts w:eastAsia="方正仿宋_GBK"/>
          <w:b w:val="0"/>
          <w:bCs/>
          <w:color w:val="000000"/>
          <w:sz w:val="32"/>
          <w:szCs w:val="32"/>
        </w:rPr>
        <w:t>449</w:t>
      </w:r>
      <w:r w:rsidRPr="0066210E">
        <w:rPr>
          <w:rStyle w:val="Strong"/>
          <w:rFonts w:eastAsia="方正仿宋_GBK" w:hint="eastAsia"/>
          <w:b w:val="0"/>
          <w:bCs/>
          <w:color w:val="000000"/>
          <w:sz w:val="32"/>
          <w:szCs w:val="32"/>
        </w:rPr>
        <w:t>人</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。少儿音舞剧《热血江魂》在中央电视台戏曲频道《一鸣惊人》栏目播出。</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Fonts w:eastAsia="方正仿宋_GBK"/>
          <w:sz w:val="32"/>
          <w:szCs w:val="32"/>
        </w:rPr>
        <w:t>4</w:t>
      </w:r>
      <w:r w:rsidRPr="0066210E">
        <w:rPr>
          <w:rFonts w:eastAsia="方正仿宋_GBK" w:hint="eastAsia"/>
          <w:sz w:val="32"/>
          <w:szCs w:val="32"/>
        </w:rPr>
        <w:t>、关切民生底线，教育扶贫持续巩固。</w:t>
      </w:r>
      <w:r w:rsidRPr="0066210E">
        <w:rPr>
          <w:rStyle w:val="Strong"/>
          <w:rFonts w:eastAsia="方正仿宋_GBK" w:hint="eastAsia"/>
          <w:b w:val="0"/>
          <w:bCs/>
          <w:color w:val="000000"/>
          <w:sz w:val="32"/>
          <w:szCs w:val="32"/>
        </w:rPr>
        <w:t>落实控辍保学</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六长责任制</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，核实</w:t>
      </w:r>
      <w:r w:rsidRPr="0066210E">
        <w:rPr>
          <w:rStyle w:val="Strong"/>
          <w:rFonts w:eastAsia="方正仿宋_GBK"/>
          <w:b w:val="0"/>
          <w:bCs/>
          <w:color w:val="000000"/>
          <w:sz w:val="32"/>
          <w:szCs w:val="32"/>
        </w:rPr>
        <w:t>13</w:t>
      </w:r>
      <w:r w:rsidRPr="0066210E">
        <w:rPr>
          <w:rStyle w:val="Strong"/>
          <w:rFonts w:eastAsia="方正仿宋_GBK" w:hint="eastAsia"/>
          <w:b w:val="0"/>
          <w:bCs/>
          <w:color w:val="000000"/>
          <w:sz w:val="32"/>
          <w:szCs w:val="32"/>
        </w:rPr>
        <w:t>万余名学生就读情况，劝返复学近百人，为</w:t>
      </w:r>
      <w:r w:rsidRPr="0066210E">
        <w:rPr>
          <w:rStyle w:val="Strong"/>
          <w:rFonts w:eastAsia="方正仿宋_GBK"/>
          <w:b w:val="0"/>
          <w:bCs/>
          <w:color w:val="000000"/>
          <w:sz w:val="32"/>
          <w:szCs w:val="32"/>
        </w:rPr>
        <w:t>100</w:t>
      </w:r>
      <w:r w:rsidRPr="0066210E">
        <w:rPr>
          <w:rStyle w:val="Strong"/>
          <w:rFonts w:eastAsia="方正仿宋_GBK" w:hint="eastAsia"/>
          <w:b w:val="0"/>
          <w:bCs/>
          <w:color w:val="000000"/>
          <w:sz w:val="32"/>
          <w:szCs w:val="32"/>
        </w:rPr>
        <w:t>余名残疾适龄儿童送教上门，确保每一个学生</w:t>
      </w:r>
      <w:r w:rsidRPr="0066210E">
        <w:rPr>
          <w:rStyle w:val="Strong"/>
          <w:rFonts w:eastAsia="方正仿宋_GBK"/>
          <w:b w:val="0"/>
          <w:bCs/>
          <w:color w:val="000000"/>
          <w:sz w:val="32"/>
          <w:szCs w:val="32"/>
        </w:rPr>
        <w:t xml:space="preserve"> “</w:t>
      </w:r>
      <w:r w:rsidRPr="0066210E">
        <w:rPr>
          <w:rStyle w:val="Strong"/>
          <w:rFonts w:eastAsia="方正仿宋_GBK" w:hint="eastAsia"/>
          <w:b w:val="0"/>
          <w:bCs/>
          <w:color w:val="000000"/>
          <w:sz w:val="32"/>
          <w:szCs w:val="32"/>
        </w:rPr>
        <w:t>应读就读</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。资助各级各类学生</w:t>
      </w:r>
      <w:r w:rsidRPr="0066210E">
        <w:rPr>
          <w:rStyle w:val="Strong"/>
          <w:rFonts w:eastAsia="方正仿宋_GBK"/>
          <w:b w:val="0"/>
          <w:bCs/>
          <w:color w:val="000000"/>
          <w:sz w:val="32"/>
          <w:szCs w:val="32"/>
        </w:rPr>
        <w:t>11.8254</w:t>
      </w:r>
      <w:r w:rsidRPr="0066210E">
        <w:rPr>
          <w:rStyle w:val="Strong"/>
          <w:rFonts w:eastAsia="方正仿宋_GBK" w:hint="eastAsia"/>
          <w:b w:val="0"/>
          <w:bCs/>
          <w:color w:val="000000"/>
          <w:sz w:val="32"/>
          <w:szCs w:val="32"/>
        </w:rPr>
        <w:t>万人次（除</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三免</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学生人数），资助费用</w:t>
      </w:r>
      <w:r w:rsidRPr="0066210E">
        <w:rPr>
          <w:rStyle w:val="Strong"/>
          <w:rFonts w:eastAsia="方正仿宋_GBK"/>
          <w:b w:val="0"/>
          <w:bCs/>
          <w:color w:val="000000"/>
          <w:sz w:val="32"/>
          <w:szCs w:val="32"/>
        </w:rPr>
        <w:t>10853.9271</w:t>
      </w:r>
      <w:r w:rsidRPr="0066210E">
        <w:rPr>
          <w:rStyle w:val="Strong"/>
          <w:rFonts w:eastAsia="方正仿宋_GBK" w:hint="eastAsia"/>
          <w:b w:val="0"/>
          <w:bCs/>
          <w:color w:val="000000"/>
          <w:sz w:val="32"/>
          <w:szCs w:val="32"/>
        </w:rPr>
        <w:t>万元（含生源地助学贷款</w:t>
      </w:r>
      <w:r w:rsidRPr="0066210E">
        <w:rPr>
          <w:rStyle w:val="Strong"/>
          <w:rFonts w:eastAsia="方正仿宋_GBK"/>
          <w:b w:val="0"/>
          <w:bCs/>
          <w:color w:val="000000"/>
          <w:sz w:val="32"/>
          <w:szCs w:val="32"/>
        </w:rPr>
        <w:t>2795.2896</w:t>
      </w:r>
      <w:r w:rsidRPr="0066210E">
        <w:rPr>
          <w:rStyle w:val="Strong"/>
          <w:rFonts w:eastAsia="方正仿宋_GBK" w:hint="eastAsia"/>
          <w:b w:val="0"/>
          <w:bCs/>
          <w:color w:val="000000"/>
          <w:sz w:val="32"/>
          <w:szCs w:val="32"/>
        </w:rPr>
        <w:t>万元），全区无一人因贫失学辍学。</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Fonts w:eastAsia="方正仿宋_GBK"/>
          <w:sz w:val="32"/>
          <w:szCs w:val="32"/>
        </w:rPr>
        <w:t>5</w:t>
      </w:r>
      <w:r w:rsidRPr="0066210E">
        <w:rPr>
          <w:rFonts w:eastAsia="方正仿宋_GBK" w:hint="eastAsia"/>
          <w:sz w:val="32"/>
          <w:szCs w:val="32"/>
        </w:rPr>
        <w:t>、理清责任链条，安全工作持续夯实。</w:t>
      </w:r>
      <w:r w:rsidRPr="0066210E">
        <w:rPr>
          <w:rStyle w:val="Strong"/>
          <w:rFonts w:eastAsia="方正仿宋_GBK" w:hint="eastAsia"/>
          <w:b w:val="0"/>
          <w:bCs/>
          <w:color w:val="000000"/>
          <w:sz w:val="32"/>
          <w:szCs w:val="32"/>
        </w:rPr>
        <w:t>一是落实</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三防</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标准。配备学校专职安保人数</w:t>
      </w:r>
      <w:r w:rsidRPr="0066210E">
        <w:rPr>
          <w:rStyle w:val="Strong"/>
          <w:rFonts w:eastAsia="方正仿宋_GBK"/>
          <w:b w:val="0"/>
          <w:bCs/>
          <w:color w:val="000000"/>
          <w:sz w:val="32"/>
          <w:szCs w:val="32"/>
        </w:rPr>
        <w:t>470</w:t>
      </w:r>
      <w:r w:rsidRPr="0066210E">
        <w:rPr>
          <w:rStyle w:val="Strong"/>
          <w:rFonts w:eastAsia="方正仿宋_GBK" w:hint="eastAsia"/>
          <w:b w:val="0"/>
          <w:bCs/>
          <w:color w:val="000000"/>
          <w:sz w:val="32"/>
          <w:szCs w:val="32"/>
        </w:rPr>
        <w:t>余名，专职宿管员</w:t>
      </w:r>
      <w:r w:rsidRPr="0066210E">
        <w:rPr>
          <w:rStyle w:val="Strong"/>
          <w:rFonts w:eastAsia="方正仿宋_GBK"/>
          <w:b w:val="0"/>
          <w:bCs/>
          <w:color w:val="000000"/>
          <w:sz w:val="32"/>
          <w:szCs w:val="32"/>
        </w:rPr>
        <w:t>200</w:t>
      </w:r>
      <w:r w:rsidRPr="0066210E">
        <w:rPr>
          <w:rStyle w:val="Strong"/>
          <w:rFonts w:eastAsia="方正仿宋_GBK" w:hint="eastAsia"/>
          <w:b w:val="0"/>
          <w:bCs/>
          <w:color w:val="000000"/>
          <w:sz w:val="32"/>
          <w:szCs w:val="32"/>
        </w:rPr>
        <w:t>余名，实现学校保安、专职宿管员配备率</w:t>
      </w:r>
      <w:r w:rsidRPr="0066210E">
        <w:rPr>
          <w:rStyle w:val="Strong"/>
          <w:rFonts w:eastAsia="方正仿宋_GBK"/>
          <w:b w:val="0"/>
          <w:bCs/>
          <w:color w:val="000000"/>
          <w:sz w:val="32"/>
          <w:szCs w:val="32"/>
        </w:rPr>
        <w:t>100%</w:t>
      </w:r>
      <w:r w:rsidRPr="0066210E">
        <w:rPr>
          <w:rStyle w:val="Strong"/>
          <w:rFonts w:eastAsia="方正仿宋_GBK" w:hint="eastAsia"/>
          <w:b w:val="0"/>
          <w:bCs/>
          <w:color w:val="000000"/>
          <w:sz w:val="32"/>
          <w:szCs w:val="32"/>
        </w:rPr>
        <w:t>；投入</w:t>
      </w:r>
      <w:r w:rsidRPr="0066210E">
        <w:rPr>
          <w:rStyle w:val="Strong"/>
          <w:rFonts w:eastAsia="方正仿宋_GBK"/>
          <w:b w:val="0"/>
          <w:bCs/>
          <w:color w:val="000000"/>
          <w:sz w:val="32"/>
          <w:szCs w:val="32"/>
        </w:rPr>
        <w:t>1324</w:t>
      </w:r>
      <w:r w:rsidRPr="0066210E">
        <w:rPr>
          <w:rStyle w:val="Strong"/>
          <w:rFonts w:eastAsia="方正仿宋_GBK" w:hint="eastAsia"/>
          <w:b w:val="0"/>
          <w:bCs/>
          <w:color w:val="000000"/>
          <w:sz w:val="32"/>
          <w:szCs w:val="32"/>
        </w:rPr>
        <w:t>万元，用于学校应急标准化达标、学校防冲撞设施等建设，提升全区学校反恐防暴能力；投入</w:t>
      </w:r>
      <w:r w:rsidRPr="0066210E">
        <w:rPr>
          <w:rStyle w:val="Strong"/>
          <w:rFonts w:eastAsia="方正仿宋_GBK"/>
          <w:b w:val="0"/>
          <w:bCs/>
          <w:color w:val="000000"/>
          <w:sz w:val="32"/>
          <w:szCs w:val="32"/>
        </w:rPr>
        <w:t>120</w:t>
      </w:r>
      <w:r w:rsidRPr="0066210E">
        <w:rPr>
          <w:rStyle w:val="Strong"/>
          <w:rFonts w:eastAsia="方正仿宋_GBK" w:hint="eastAsia"/>
          <w:b w:val="0"/>
          <w:bCs/>
          <w:color w:val="000000"/>
          <w:sz w:val="32"/>
          <w:szCs w:val="32"/>
        </w:rPr>
        <w:t>余万元，在校园重点部位、重要区域、重点场所安装报警系统、视频监控、电子巡查设备等</w:t>
      </w:r>
      <w:r w:rsidRPr="0066210E">
        <w:rPr>
          <w:rStyle w:val="Strong"/>
          <w:rFonts w:eastAsia="方正仿宋_GBK"/>
          <w:b w:val="0"/>
          <w:bCs/>
          <w:color w:val="000000"/>
          <w:sz w:val="32"/>
          <w:szCs w:val="32"/>
        </w:rPr>
        <w:t>40</w:t>
      </w:r>
      <w:r w:rsidRPr="0066210E">
        <w:rPr>
          <w:rStyle w:val="Strong"/>
          <w:rFonts w:eastAsia="方正仿宋_GBK" w:hint="eastAsia"/>
          <w:b w:val="0"/>
          <w:bCs/>
          <w:color w:val="000000"/>
          <w:sz w:val="32"/>
          <w:szCs w:val="32"/>
        </w:rPr>
        <w:t>余套，实现重点部位视频监控全覆盖、学校视频监控系统与公安机关监控平台互联互通</w:t>
      </w:r>
      <w:r w:rsidRPr="0066210E">
        <w:rPr>
          <w:rStyle w:val="Strong"/>
          <w:rFonts w:eastAsia="方正仿宋_GBK"/>
          <w:b w:val="0"/>
          <w:bCs/>
          <w:color w:val="000000"/>
          <w:sz w:val="32"/>
          <w:szCs w:val="32"/>
        </w:rPr>
        <w:t>100%</w:t>
      </w:r>
      <w:r w:rsidRPr="0066210E">
        <w:rPr>
          <w:rStyle w:val="Strong"/>
          <w:rFonts w:eastAsia="方正仿宋_GBK" w:hint="eastAsia"/>
          <w:b w:val="0"/>
          <w:bCs/>
          <w:color w:val="000000"/>
          <w:sz w:val="32"/>
          <w:szCs w:val="32"/>
        </w:rPr>
        <w:t>。二是注重日常监管。组织安全大检查</w:t>
      </w:r>
      <w:r w:rsidRPr="0066210E">
        <w:rPr>
          <w:rStyle w:val="Strong"/>
          <w:rFonts w:eastAsia="方正仿宋_GBK"/>
          <w:b w:val="0"/>
          <w:bCs/>
          <w:color w:val="000000"/>
          <w:sz w:val="32"/>
          <w:szCs w:val="32"/>
        </w:rPr>
        <w:t>7</w:t>
      </w:r>
      <w:r w:rsidRPr="0066210E">
        <w:rPr>
          <w:rStyle w:val="Strong"/>
          <w:rFonts w:eastAsia="方正仿宋_GBK" w:hint="eastAsia"/>
          <w:b w:val="0"/>
          <w:bCs/>
          <w:color w:val="000000"/>
          <w:sz w:val="32"/>
          <w:szCs w:val="32"/>
        </w:rPr>
        <w:t>次，排查安全隐患</w:t>
      </w:r>
      <w:r w:rsidRPr="0066210E">
        <w:rPr>
          <w:rStyle w:val="Strong"/>
          <w:rFonts w:eastAsia="方正仿宋_GBK"/>
          <w:b w:val="0"/>
          <w:bCs/>
          <w:color w:val="000000"/>
          <w:sz w:val="32"/>
          <w:szCs w:val="32"/>
        </w:rPr>
        <w:t>1962</w:t>
      </w:r>
      <w:r w:rsidRPr="0066210E">
        <w:rPr>
          <w:rStyle w:val="Strong"/>
          <w:rFonts w:eastAsia="方正仿宋_GBK" w:hint="eastAsia"/>
          <w:b w:val="0"/>
          <w:bCs/>
          <w:color w:val="000000"/>
          <w:sz w:val="32"/>
          <w:szCs w:val="32"/>
        </w:rPr>
        <w:t>条，治理安全隐患</w:t>
      </w:r>
      <w:r w:rsidRPr="0066210E">
        <w:rPr>
          <w:rStyle w:val="Strong"/>
          <w:rFonts w:eastAsia="方正仿宋_GBK"/>
          <w:b w:val="0"/>
          <w:bCs/>
          <w:color w:val="000000"/>
          <w:sz w:val="32"/>
          <w:szCs w:val="32"/>
        </w:rPr>
        <w:t>1962</w:t>
      </w:r>
      <w:r w:rsidRPr="0066210E">
        <w:rPr>
          <w:rStyle w:val="Strong"/>
          <w:rFonts w:eastAsia="方正仿宋_GBK" w:hint="eastAsia"/>
          <w:b w:val="0"/>
          <w:bCs/>
          <w:color w:val="000000"/>
          <w:sz w:val="32"/>
          <w:szCs w:val="32"/>
        </w:rPr>
        <w:t>条。三是强化安全教育。发布预警通知</w:t>
      </w:r>
      <w:r w:rsidRPr="0066210E">
        <w:rPr>
          <w:rStyle w:val="Strong"/>
          <w:rFonts w:eastAsia="方正仿宋_GBK"/>
          <w:b w:val="0"/>
          <w:bCs/>
          <w:color w:val="000000"/>
          <w:sz w:val="32"/>
          <w:szCs w:val="32"/>
        </w:rPr>
        <w:t>6</w:t>
      </w:r>
      <w:r w:rsidRPr="0066210E">
        <w:rPr>
          <w:rStyle w:val="Strong"/>
          <w:rFonts w:eastAsia="方正仿宋_GBK" w:hint="eastAsia"/>
          <w:b w:val="0"/>
          <w:bCs/>
          <w:color w:val="000000"/>
          <w:sz w:val="32"/>
          <w:szCs w:val="32"/>
        </w:rPr>
        <w:t>条，开展专项安全教育</w:t>
      </w:r>
      <w:r w:rsidRPr="0066210E">
        <w:rPr>
          <w:rStyle w:val="Strong"/>
          <w:rFonts w:eastAsia="方正仿宋_GBK"/>
          <w:b w:val="0"/>
          <w:bCs/>
          <w:color w:val="000000"/>
          <w:sz w:val="32"/>
          <w:szCs w:val="32"/>
        </w:rPr>
        <w:t>6</w:t>
      </w:r>
      <w:r w:rsidRPr="0066210E">
        <w:rPr>
          <w:rStyle w:val="Strong"/>
          <w:rFonts w:eastAsia="方正仿宋_GBK" w:hint="eastAsia"/>
          <w:b w:val="0"/>
          <w:bCs/>
          <w:color w:val="000000"/>
          <w:sz w:val="32"/>
          <w:szCs w:val="32"/>
        </w:rPr>
        <w:t>次。对全区中小学、幼儿园安全管理人员开展全员培训，培训人数达</w:t>
      </w:r>
      <w:r w:rsidRPr="0066210E">
        <w:rPr>
          <w:rStyle w:val="Strong"/>
          <w:rFonts w:eastAsia="方正仿宋_GBK"/>
          <w:b w:val="0"/>
          <w:bCs/>
          <w:color w:val="000000"/>
          <w:sz w:val="32"/>
          <w:szCs w:val="32"/>
        </w:rPr>
        <w:t>560</w:t>
      </w:r>
      <w:r w:rsidRPr="0066210E">
        <w:rPr>
          <w:rStyle w:val="Strong"/>
          <w:rFonts w:eastAsia="方正仿宋_GBK" w:hint="eastAsia"/>
          <w:b w:val="0"/>
          <w:bCs/>
          <w:color w:val="000000"/>
          <w:sz w:val="32"/>
          <w:szCs w:val="32"/>
        </w:rPr>
        <w:t>余人次。联合红十字会对我区</w:t>
      </w:r>
      <w:r w:rsidRPr="0066210E">
        <w:rPr>
          <w:rStyle w:val="Strong"/>
          <w:rFonts w:eastAsia="方正仿宋_GBK"/>
          <w:b w:val="0"/>
          <w:bCs/>
          <w:color w:val="000000"/>
          <w:sz w:val="32"/>
          <w:szCs w:val="32"/>
        </w:rPr>
        <w:t>8</w:t>
      </w:r>
      <w:r w:rsidRPr="0066210E">
        <w:rPr>
          <w:rStyle w:val="Strong"/>
          <w:rFonts w:eastAsia="方正仿宋_GBK" w:hint="eastAsia"/>
          <w:b w:val="0"/>
          <w:bCs/>
          <w:color w:val="000000"/>
          <w:sz w:val="32"/>
          <w:szCs w:val="32"/>
        </w:rPr>
        <w:t>所学校开展应急救护普及培训，参培师生达</w:t>
      </w:r>
      <w:r w:rsidRPr="0066210E">
        <w:rPr>
          <w:rStyle w:val="Strong"/>
          <w:rFonts w:eastAsia="方正仿宋_GBK"/>
          <w:b w:val="0"/>
          <w:bCs/>
          <w:color w:val="000000"/>
          <w:sz w:val="32"/>
          <w:szCs w:val="32"/>
        </w:rPr>
        <w:t>8000</w:t>
      </w:r>
      <w:r w:rsidRPr="0066210E">
        <w:rPr>
          <w:rStyle w:val="Strong"/>
          <w:rFonts w:eastAsia="方正仿宋_GBK" w:hint="eastAsia"/>
          <w:b w:val="0"/>
          <w:bCs/>
          <w:color w:val="000000"/>
          <w:sz w:val="32"/>
          <w:szCs w:val="32"/>
        </w:rPr>
        <w:t>余人。</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Fonts w:eastAsia="方正仿宋_GBK"/>
          <w:sz w:val="32"/>
          <w:szCs w:val="32"/>
        </w:rPr>
        <w:t>6</w:t>
      </w:r>
      <w:r w:rsidRPr="0066210E">
        <w:rPr>
          <w:rFonts w:eastAsia="方正仿宋_GBK" w:hint="eastAsia"/>
          <w:sz w:val="32"/>
          <w:szCs w:val="32"/>
        </w:rPr>
        <w:t>、绷紧纪律之弦，党风行风持续向好。</w:t>
      </w:r>
      <w:r w:rsidRPr="0066210E">
        <w:rPr>
          <w:rStyle w:val="Strong"/>
          <w:rFonts w:eastAsia="方正仿宋_GBK" w:hint="eastAsia"/>
          <w:b w:val="0"/>
          <w:bCs/>
          <w:color w:val="000000"/>
          <w:sz w:val="32"/>
          <w:szCs w:val="32"/>
        </w:rPr>
        <w:t>印发</w:t>
      </w:r>
      <w:r w:rsidRPr="0066210E">
        <w:rPr>
          <w:rStyle w:val="Strong"/>
          <w:rFonts w:eastAsia="方正仿宋_GBK"/>
          <w:b w:val="0"/>
          <w:bCs/>
          <w:color w:val="000000"/>
          <w:sz w:val="32"/>
          <w:szCs w:val="32"/>
        </w:rPr>
        <w:t>“12340”</w:t>
      </w:r>
      <w:r w:rsidRPr="0066210E">
        <w:rPr>
          <w:rStyle w:val="Strong"/>
          <w:rFonts w:eastAsia="方正仿宋_GBK" w:hint="eastAsia"/>
          <w:b w:val="0"/>
          <w:bCs/>
          <w:color w:val="000000"/>
          <w:sz w:val="32"/>
          <w:szCs w:val="32"/>
        </w:rPr>
        <w:t>宣传资料</w:t>
      </w:r>
      <w:r w:rsidRPr="0066210E">
        <w:rPr>
          <w:rStyle w:val="Strong"/>
          <w:rFonts w:eastAsia="方正仿宋_GBK"/>
          <w:b w:val="0"/>
          <w:bCs/>
          <w:color w:val="000000"/>
          <w:sz w:val="32"/>
          <w:szCs w:val="32"/>
        </w:rPr>
        <w:t>13</w:t>
      </w:r>
      <w:r w:rsidRPr="0066210E">
        <w:rPr>
          <w:rStyle w:val="Strong"/>
          <w:rFonts w:eastAsia="方正仿宋_GBK" w:hint="eastAsia"/>
          <w:b w:val="0"/>
          <w:bCs/>
          <w:color w:val="000000"/>
          <w:sz w:val="32"/>
          <w:szCs w:val="32"/>
        </w:rPr>
        <w:t>万余份，提高知晓率和参与度，促进排名升位。扎实开展</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党员干部赌博敛财</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在职教师有偿补课</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等专项整治活动，开展明察暗访</w:t>
      </w:r>
      <w:r w:rsidRPr="0066210E">
        <w:rPr>
          <w:rStyle w:val="Strong"/>
          <w:rFonts w:eastAsia="方正仿宋_GBK"/>
          <w:b w:val="0"/>
          <w:bCs/>
          <w:color w:val="000000"/>
          <w:sz w:val="32"/>
          <w:szCs w:val="32"/>
        </w:rPr>
        <w:t>20</w:t>
      </w:r>
      <w:r w:rsidRPr="0066210E">
        <w:rPr>
          <w:rStyle w:val="Strong"/>
          <w:rFonts w:eastAsia="方正仿宋_GBK" w:hint="eastAsia"/>
          <w:b w:val="0"/>
          <w:bCs/>
          <w:color w:val="000000"/>
          <w:sz w:val="32"/>
          <w:szCs w:val="32"/>
        </w:rPr>
        <w:t>余次，</w:t>
      </w:r>
      <w:r w:rsidRPr="0066210E">
        <w:rPr>
          <w:rStyle w:val="Strong"/>
          <w:rFonts w:eastAsia="方正仿宋_GBK"/>
          <w:b w:val="0"/>
          <w:bCs/>
          <w:color w:val="000000"/>
          <w:sz w:val="32"/>
          <w:szCs w:val="32"/>
        </w:rPr>
        <w:t>7</w:t>
      </w:r>
      <w:r w:rsidRPr="0066210E">
        <w:rPr>
          <w:rStyle w:val="Strong"/>
          <w:rFonts w:eastAsia="方正仿宋_GBK" w:hint="eastAsia"/>
          <w:b w:val="0"/>
          <w:bCs/>
          <w:color w:val="000000"/>
          <w:sz w:val="32"/>
          <w:szCs w:val="32"/>
        </w:rPr>
        <w:t>名在职教师因有偿补课被查处，</w:t>
      </w:r>
      <w:r w:rsidRPr="0066210E">
        <w:rPr>
          <w:rStyle w:val="Strong"/>
          <w:rFonts w:eastAsia="方正仿宋_GBK"/>
          <w:b w:val="0"/>
          <w:bCs/>
          <w:color w:val="000000"/>
          <w:sz w:val="32"/>
          <w:szCs w:val="32"/>
        </w:rPr>
        <w:t>6</w:t>
      </w:r>
      <w:r w:rsidRPr="0066210E">
        <w:rPr>
          <w:rStyle w:val="Strong"/>
          <w:rFonts w:eastAsia="方正仿宋_GBK" w:hint="eastAsia"/>
          <w:b w:val="0"/>
          <w:bCs/>
          <w:color w:val="000000"/>
          <w:sz w:val="32"/>
          <w:szCs w:val="32"/>
        </w:rPr>
        <w:t>名校长因监管不力被问责，</w:t>
      </w:r>
      <w:r w:rsidRPr="0066210E">
        <w:rPr>
          <w:rStyle w:val="Strong"/>
          <w:rFonts w:eastAsia="方正仿宋_GBK"/>
          <w:b w:val="0"/>
          <w:bCs/>
          <w:color w:val="000000"/>
          <w:sz w:val="32"/>
          <w:szCs w:val="32"/>
        </w:rPr>
        <w:t>1</w:t>
      </w:r>
      <w:r w:rsidRPr="0066210E">
        <w:rPr>
          <w:rStyle w:val="Strong"/>
          <w:rFonts w:eastAsia="方正仿宋_GBK" w:hint="eastAsia"/>
          <w:b w:val="0"/>
          <w:bCs/>
          <w:color w:val="000000"/>
          <w:sz w:val="32"/>
          <w:szCs w:val="32"/>
        </w:rPr>
        <w:t>名教师因参与赌博被追责。重视信访举报，接受群众监督，接到举报</w:t>
      </w:r>
      <w:r w:rsidRPr="0066210E">
        <w:rPr>
          <w:rStyle w:val="Strong"/>
          <w:rFonts w:eastAsia="方正仿宋_GBK"/>
          <w:b w:val="0"/>
          <w:bCs/>
          <w:color w:val="000000"/>
          <w:sz w:val="32"/>
          <w:szCs w:val="32"/>
        </w:rPr>
        <w:t>127</w:t>
      </w:r>
      <w:r w:rsidRPr="0066210E">
        <w:rPr>
          <w:rStyle w:val="Strong"/>
          <w:rFonts w:eastAsia="方正仿宋_GBK" w:hint="eastAsia"/>
          <w:b w:val="0"/>
          <w:bCs/>
          <w:color w:val="000000"/>
          <w:sz w:val="32"/>
          <w:szCs w:val="32"/>
        </w:rPr>
        <w:t>件，核查</w:t>
      </w:r>
      <w:r w:rsidRPr="0066210E">
        <w:rPr>
          <w:rStyle w:val="Strong"/>
          <w:rFonts w:eastAsia="方正仿宋_GBK"/>
          <w:b w:val="0"/>
          <w:bCs/>
          <w:color w:val="000000"/>
          <w:sz w:val="32"/>
          <w:szCs w:val="32"/>
        </w:rPr>
        <w:t>127</w:t>
      </w:r>
      <w:r w:rsidRPr="0066210E">
        <w:rPr>
          <w:rStyle w:val="Strong"/>
          <w:rFonts w:eastAsia="方正仿宋_GBK" w:hint="eastAsia"/>
          <w:b w:val="0"/>
          <w:bCs/>
          <w:color w:val="000000"/>
          <w:sz w:val="32"/>
          <w:szCs w:val="32"/>
        </w:rPr>
        <w:t>件，按时回复率达</w:t>
      </w:r>
      <w:r w:rsidRPr="0066210E">
        <w:rPr>
          <w:rStyle w:val="Strong"/>
          <w:rFonts w:eastAsia="方正仿宋_GBK"/>
          <w:b w:val="0"/>
          <w:bCs/>
          <w:color w:val="000000"/>
          <w:sz w:val="32"/>
          <w:szCs w:val="32"/>
        </w:rPr>
        <w:t>100%</w:t>
      </w:r>
      <w:r w:rsidRPr="0066210E">
        <w:rPr>
          <w:rStyle w:val="Strong"/>
          <w:rFonts w:eastAsia="方正仿宋_GBK" w:hint="eastAsia"/>
          <w:b w:val="0"/>
          <w:bCs/>
          <w:color w:val="000000"/>
          <w:sz w:val="32"/>
          <w:szCs w:val="32"/>
        </w:rPr>
        <w:t>，立案调查</w:t>
      </w:r>
      <w:r w:rsidRPr="0066210E">
        <w:rPr>
          <w:rStyle w:val="Strong"/>
          <w:rFonts w:eastAsia="方正仿宋_GBK"/>
          <w:b w:val="0"/>
          <w:bCs/>
          <w:color w:val="000000"/>
          <w:sz w:val="32"/>
          <w:szCs w:val="32"/>
        </w:rPr>
        <w:t>11</w:t>
      </w:r>
      <w:r w:rsidRPr="0066210E">
        <w:rPr>
          <w:rStyle w:val="Strong"/>
          <w:rFonts w:eastAsia="方正仿宋_GBK" w:hint="eastAsia"/>
          <w:b w:val="0"/>
          <w:bCs/>
          <w:color w:val="000000"/>
          <w:sz w:val="32"/>
          <w:szCs w:val="32"/>
        </w:rPr>
        <w:t>人，纪律处分</w:t>
      </w:r>
      <w:r w:rsidRPr="0066210E">
        <w:rPr>
          <w:rStyle w:val="Strong"/>
          <w:rFonts w:eastAsia="方正仿宋_GBK"/>
          <w:b w:val="0"/>
          <w:bCs/>
          <w:color w:val="000000"/>
          <w:sz w:val="32"/>
          <w:szCs w:val="32"/>
        </w:rPr>
        <w:t>11</w:t>
      </w:r>
      <w:r w:rsidRPr="0066210E">
        <w:rPr>
          <w:rStyle w:val="Strong"/>
          <w:rFonts w:eastAsia="方正仿宋_GBK" w:hint="eastAsia"/>
          <w:b w:val="0"/>
          <w:bCs/>
          <w:color w:val="000000"/>
          <w:sz w:val="32"/>
          <w:szCs w:val="32"/>
        </w:rPr>
        <w:t>人，提醒谈话</w:t>
      </w:r>
      <w:r w:rsidRPr="0066210E">
        <w:rPr>
          <w:rStyle w:val="Strong"/>
          <w:rFonts w:eastAsia="方正仿宋_GBK"/>
          <w:b w:val="0"/>
          <w:bCs/>
          <w:color w:val="000000"/>
          <w:sz w:val="32"/>
          <w:szCs w:val="32"/>
        </w:rPr>
        <w:t>21</w:t>
      </w:r>
      <w:r w:rsidRPr="0066210E">
        <w:rPr>
          <w:rStyle w:val="Strong"/>
          <w:rFonts w:eastAsia="方正仿宋_GBK" w:hint="eastAsia"/>
          <w:b w:val="0"/>
          <w:bCs/>
          <w:color w:val="000000"/>
          <w:sz w:val="32"/>
          <w:szCs w:val="32"/>
        </w:rPr>
        <w:t>人，诫勉谈话</w:t>
      </w:r>
      <w:r w:rsidRPr="0066210E">
        <w:rPr>
          <w:rStyle w:val="Strong"/>
          <w:rFonts w:eastAsia="方正仿宋_GBK"/>
          <w:b w:val="0"/>
          <w:bCs/>
          <w:color w:val="000000"/>
          <w:sz w:val="32"/>
          <w:szCs w:val="32"/>
        </w:rPr>
        <w:t>10</w:t>
      </w:r>
      <w:r w:rsidRPr="0066210E">
        <w:rPr>
          <w:rStyle w:val="Strong"/>
          <w:rFonts w:eastAsia="方正仿宋_GBK" w:hint="eastAsia"/>
          <w:b w:val="0"/>
          <w:bCs/>
          <w:color w:val="000000"/>
          <w:sz w:val="32"/>
          <w:szCs w:val="32"/>
        </w:rPr>
        <w:t>人，书面检讨</w:t>
      </w:r>
      <w:r w:rsidRPr="0066210E">
        <w:rPr>
          <w:rStyle w:val="Strong"/>
          <w:rFonts w:eastAsia="方正仿宋_GBK"/>
          <w:b w:val="0"/>
          <w:bCs/>
          <w:color w:val="000000"/>
          <w:sz w:val="32"/>
          <w:szCs w:val="32"/>
        </w:rPr>
        <w:t>18</w:t>
      </w:r>
      <w:r w:rsidRPr="0066210E">
        <w:rPr>
          <w:rStyle w:val="Strong"/>
          <w:rFonts w:eastAsia="方正仿宋_GBK" w:hint="eastAsia"/>
          <w:b w:val="0"/>
          <w:bCs/>
          <w:color w:val="000000"/>
          <w:sz w:val="32"/>
          <w:szCs w:val="32"/>
        </w:rPr>
        <w:t>人，集体约谈</w:t>
      </w:r>
      <w:r w:rsidRPr="0066210E">
        <w:rPr>
          <w:rStyle w:val="Strong"/>
          <w:rFonts w:eastAsia="方正仿宋_GBK"/>
          <w:b w:val="0"/>
          <w:bCs/>
          <w:color w:val="000000"/>
          <w:sz w:val="32"/>
          <w:szCs w:val="32"/>
        </w:rPr>
        <w:t>10</w:t>
      </w:r>
      <w:r w:rsidRPr="0066210E">
        <w:rPr>
          <w:rStyle w:val="Strong"/>
          <w:rFonts w:eastAsia="方正仿宋_GBK" w:hint="eastAsia"/>
          <w:b w:val="0"/>
          <w:bCs/>
          <w:color w:val="000000"/>
          <w:sz w:val="32"/>
          <w:szCs w:val="32"/>
        </w:rPr>
        <w:t>人。</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Fonts w:eastAsia="方正仿宋_GBK"/>
          <w:sz w:val="32"/>
          <w:szCs w:val="32"/>
        </w:rPr>
        <w:t>7</w:t>
      </w:r>
      <w:r w:rsidRPr="0066210E">
        <w:rPr>
          <w:rFonts w:eastAsia="方正仿宋_GBK" w:hint="eastAsia"/>
          <w:sz w:val="32"/>
          <w:szCs w:val="32"/>
        </w:rPr>
        <w:t>、厚植发展底蕴，师资队伍持续优化。</w:t>
      </w:r>
      <w:r w:rsidRPr="0066210E">
        <w:rPr>
          <w:rStyle w:val="Strong"/>
          <w:rFonts w:eastAsia="方正仿宋_GBK" w:hint="eastAsia"/>
          <w:b w:val="0"/>
          <w:bCs/>
          <w:color w:val="000000"/>
          <w:sz w:val="32"/>
          <w:szCs w:val="32"/>
        </w:rPr>
        <w:t>公开招考教师</w:t>
      </w:r>
      <w:r w:rsidRPr="0066210E">
        <w:rPr>
          <w:rStyle w:val="Strong"/>
          <w:rFonts w:eastAsia="方正仿宋_GBK"/>
          <w:b w:val="0"/>
          <w:bCs/>
          <w:color w:val="000000"/>
          <w:sz w:val="32"/>
          <w:szCs w:val="32"/>
        </w:rPr>
        <w:t>50</w:t>
      </w:r>
      <w:r w:rsidRPr="0066210E">
        <w:rPr>
          <w:rStyle w:val="Strong"/>
          <w:rFonts w:eastAsia="方正仿宋_GBK" w:hint="eastAsia"/>
          <w:b w:val="0"/>
          <w:bCs/>
          <w:color w:val="000000"/>
          <w:sz w:val="32"/>
          <w:szCs w:val="32"/>
        </w:rPr>
        <w:t>名，直接考核招聘部属、省属公费师范毕业生</w:t>
      </w:r>
      <w:r w:rsidRPr="0066210E">
        <w:rPr>
          <w:rStyle w:val="Strong"/>
          <w:rFonts w:eastAsia="方正仿宋_GBK"/>
          <w:b w:val="0"/>
          <w:bCs/>
          <w:color w:val="000000"/>
          <w:sz w:val="32"/>
          <w:szCs w:val="32"/>
        </w:rPr>
        <w:t>44</w:t>
      </w:r>
      <w:r w:rsidRPr="0066210E">
        <w:rPr>
          <w:rStyle w:val="Strong"/>
          <w:rFonts w:eastAsia="方正仿宋_GBK" w:hint="eastAsia"/>
          <w:b w:val="0"/>
          <w:bCs/>
          <w:color w:val="000000"/>
          <w:sz w:val="32"/>
          <w:szCs w:val="32"/>
        </w:rPr>
        <w:t>名，招聘</w:t>
      </w:r>
      <w:r w:rsidRPr="0066210E">
        <w:rPr>
          <w:rStyle w:val="Strong"/>
          <w:rFonts w:eastAsia="方正仿宋_GBK"/>
          <w:b w:val="0"/>
          <w:bCs/>
          <w:color w:val="000000"/>
          <w:sz w:val="32"/>
          <w:szCs w:val="32"/>
        </w:rPr>
        <w:t>15</w:t>
      </w:r>
      <w:r w:rsidRPr="0066210E">
        <w:rPr>
          <w:rStyle w:val="Strong"/>
          <w:rFonts w:eastAsia="方正仿宋_GBK" w:hint="eastAsia"/>
          <w:b w:val="0"/>
          <w:bCs/>
          <w:color w:val="000000"/>
          <w:sz w:val="32"/>
          <w:szCs w:val="32"/>
        </w:rPr>
        <w:t>名硕士研究生，考核聘用服务期满特岗教师</w:t>
      </w:r>
      <w:r w:rsidRPr="0066210E">
        <w:rPr>
          <w:rStyle w:val="Strong"/>
          <w:rFonts w:eastAsia="方正仿宋_GBK"/>
          <w:b w:val="0"/>
          <w:bCs/>
          <w:color w:val="000000"/>
          <w:sz w:val="32"/>
          <w:szCs w:val="32"/>
        </w:rPr>
        <w:t>51</w:t>
      </w:r>
      <w:r w:rsidRPr="0066210E">
        <w:rPr>
          <w:rStyle w:val="Strong"/>
          <w:rFonts w:eastAsia="方正仿宋_GBK" w:hint="eastAsia"/>
          <w:b w:val="0"/>
          <w:bCs/>
          <w:color w:val="000000"/>
          <w:sz w:val="32"/>
          <w:szCs w:val="32"/>
        </w:rPr>
        <w:t>名、</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三支一扶</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支教教师</w:t>
      </w:r>
      <w:r w:rsidRPr="0066210E">
        <w:rPr>
          <w:rStyle w:val="Strong"/>
          <w:rFonts w:eastAsia="方正仿宋_GBK"/>
          <w:b w:val="0"/>
          <w:bCs/>
          <w:color w:val="000000"/>
          <w:sz w:val="32"/>
          <w:szCs w:val="32"/>
        </w:rPr>
        <w:t>34</w:t>
      </w:r>
      <w:r w:rsidRPr="0066210E">
        <w:rPr>
          <w:rStyle w:val="Strong"/>
          <w:rFonts w:eastAsia="方正仿宋_GBK" w:hint="eastAsia"/>
          <w:b w:val="0"/>
          <w:bCs/>
          <w:color w:val="000000"/>
          <w:sz w:val="32"/>
          <w:szCs w:val="32"/>
        </w:rPr>
        <w:t>名，招募特岗教师</w:t>
      </w:r>
      <w:r w:rsidRPr="0066210E">
        <w:rPr>
          <w:rStyle w:val="Strong"/>
          <w:rFonts w:eastAsia="方正仿宋_GBK"/>
          <w:b w:val="0"/>
          <w:bCs/>
          <w:color w:val="000000"/>
          <w:sz w:val="32"/>
          <w:szCs w:val="32"/>
        </w:rPr>
        <w:t>83</w:t>
      </w:r>
      <w:r w:rsidRPr="0066210E">
        <w:rPr>
          <w:rStyle w:val="Strong"/>
          <w:rFonts w:eastAsia="方正仿宋_GBK" w:hint="eastAsia"/>
          <w:b w:val="0"/>
          <w:bCs/>
          <w:color w:val="000000"/>
          <w:sz w:val="32"/>
          <w:szCs w:val="32"/>
        </w:rPr>
        <w:t>名、</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三支一扶</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支教大学毕业生</w:t>
      </w:r>
      <w:r w:rsidRPr="0066210E">
        <w:rPr>
          <w:rStyle w:val="Strong"/>
          <w:rFonts w:eastAsia="方正仿宋_GBK"/>
          <w:b w:val="0"/>
          <w:bCs/>
          <w:color w:val="000000"/>
          <w:sz w:val="32"/>
          <w:szCs w:val="32"/>
        </w:rPr>
        <w:t>1</w:t>
      </w:r>
      <w:r w:rsidRPr="0066210E">
        <w:rPr>
          <w:rStyle w:val="Strong"/>
          <w:rFonts w:eastAsia="方正仿宋_GBK" w:hint="eastAsia"/>
          <w:b w:val="0"/>
          <w:bCs/>
          <w:color w:val="000000"/>
          <w:sz w:val="32"/>
          <w:szCs w:val="32"/>
        </w:rPr>
        <w:t>名，引进</w:t>
      </w:r>
      <w:r w:rsidRPr="0066210E">
        <w:rPr>
          <w:rStyle w:val="Strong"/>
          <w:rFonts w:eastAsia="方正仿宋_GBK"/>
          <w:b w:val="0"/>
          <w:bCs/>
          <w:color w:val="000000"/>
          <w:sz w:val="32"/>
          <w:szCs w:val="32"/>
        </w:rPr>
        <w:t>24</w:t>
      </w:r>
      <w:r w:rsidRPr="0066210E">
        <w:rPr>
          <w:rStyle w:val="Strong"/>
          <w:rFonts w:eastAsia="方正仿宋_GBK" w:hint="eastAsia"/>
          <w:b w:val="0"/>
          <w:bCs/>
          <w:color w:val="000000"/>
          <w:sz w:val="32"/>
          <w:szCs w:val="32"/>
        </w:rPr>
        <w:t>名优秀教师，聘用</w:t>
      </w:r>
      <w:r w:rsidRPr="0066210E">
        <w:rPr>
          <w:rStyle w:val="Strong"/>
          <w:rFonts w:eastAsia="方正仿宋_GBK"/>
          <w:b w:val="0"/>
          <w:bCs/>
          <w:color w:val="000000"/>
          <w:sz w:val="32"/>
          <w:szCs w:val="32"/>
        </w:rPr>
        <w:t>3</w:t>
      </w:r>
      <w:r w:rsidRPr="0066210E">
        <w:rPr>
          <w:rStyle w:val="Strong"/>
          <w:rFonts w:eastAsia="方正仿宋_GBK" w:hint="eastAsia"/>
          <w:b w:val="0"/>
          <w:bCs/>
          <w:color w:val="000000"/>
          <w:sz w:val="32"/>
          <w:szCs w:val="32"/>
        </w:rPr>
        <w:t>名退休教师在农村任教。</w:t>
      </w:r>
      <w:r w:rsidRPr="0066210E">
        <w:rPr>
          <w:rStyle w:val="Strong"/>
          <w:rFonts w:eastAsia="方正仿宋_GBK"/>
          <w:b w:val="0"/>
          <w:bCs/>
          <w:color w:val="000000"/>
          <w:sz w:val="32"/>
          <w:szCs w:val="32"/>
        </w:rPr>
        <w:t>13512</w:t>
      </w:r>
      <w:r w:rsidRPr="0066210E">
        <w:rPr>
          <w:rStyle w:val="Strong"/>
          <w:rFonts w:eastAsia="方正仿宋_GBK" w:hint="eastAsia"/>
          <w:b w:val="0"/>
          <w:bCs/>
          <w:color w:val="000000"/>
          <w:sz w:val="32"/>
          <w:szCs w:val="32"/>
        </w:rPr>
        <w:t>人次完成国培计划及全员培训等各级各类培训。对</w:t>
      </w:r>
      <w:r w:rsidRPr="0066210E">
        <w:rPr>
          <w:rStyle w:val="Strong"/>
          <w:rFonts w:eastAsia="方正仿宋_GBK"/>
          <w:b w:val="0"/>
          <w:bCs/>
          <w:color w:val="000000"/>
          <w:sz w:val="32"/>
          <w:szCs w:val="32"/>
        </w:rPr>
        <w:t>7</w:t>
      </w:r>
      <w:r w:rsidRPr="0066210E">
        <w:rPr>
          <w:rStyle w:val="Strong"/>
          <w:rFonts w:eastAsia="方正仿宋_GBK" w:hint="eastAsia"/>
          <w:b w:val="0"/>
          <w:bCs/>
          <w:color w:val="000000"/>
          <w:sz w:val="32"/>
          <w:szCs w:val="32"/>
        </w:rPr>
        <w:t>名校长进行轮岗，进一步推行学校联盟，交流教师</w:t>
      </w:r>
      <w:r w:rsidRPr="0066210E">
        <w:rPr>
          <w:rStyle w:val="Strong"/>
          <w:rFonts w:eastAsia="方正仿宋_GBK"/>
          <w:b w:val="0"/>
          <w:bCs/>
          <w:color w:val="000000"/>
          <w:sz w:val="32"/>
          <w:szCs w:val="32"/>
        </w:rPr>
        <w:t>586</w:t>
      </w:r>
      <w:r w:rsidRPr="0066210E">
        <w:rPr>
          <w:rStyle w:val="Strong"/>
          <w:rFonts w:eastAsia="方正仿宋_GBK" w:hint="eastAsia"/>
          <w:b w:val="0"/>
          <w:bCs/>
          <w:color w:val="000000"/>
          <w:sz w:val="32"/>
          <w:szCs w:val="32"/>
        </w:rPr>
        <w:t>名。</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Fonts w:eastAsia="方正仿宋_GBK"/>
          <w:sz w:val="32"/>
          <w:szCs w:val="32"/>
        </w:rPr>
        <w:t>8</w:t>
      </w:r>
      <w:r w:rsidRPr="0066210E">
        <w:rPr>
          <w:rFonts w:eastAsia="方正仿宋_GBK" w:hint="eastAsia"/>
          <w:sz w:val="32"/>
          <w:szCs w:val="32"/>
        </w:rPr>
        <w:t>、激发创新活力，科技工作持续繁荣。</w:t>
      </w:r>
      <w:r w:rsidRPr="0066210E">
        <w:rPr>
          <w:rStyle w:val="Strong"/>
          <w:rFonts w:eastAsia="方正仿宋_GBK"/>
          <w:b w:val="0"/>
          <w:bCs/>
          <w:color w:val="000000"/>
          <w:sz w:val="32"/>
          <w:szCs w:val="32"/>
        </w:rPr>
        <w:t>3</w:t>
      </w:r>
      <w:r w:rsidRPr="0066210E">
        <w:rPr>
          <w:rStyle w:val="Strong"/>
          <w:rFonts w:eastAsia="方正仿宋_GBK" w:hint="eastAsia"/>
          <w:b w:val="0"/>
          <w:bCs/>
          <w:color w:val="000000"/>
          <w:sz w:val="32"/>
          <w:szCs w:val="32"/>
        </w:rPr>
        <w:t>家企业（天王牧业、安美达、晟达电气）成功申报</w:t>
      </w:r>
      <w:r w:rsidRPr="0066210E">
        <w:rPr>
          <w:rStyle w:val="Strong"/>
          <w:rFonts w:eastAsia="方正仿宋_GBK"/>
          <w:b w:val="0"/>
          <w:bCs/>
          <w:color w:val="000000"/>
          <w:sz w:val="32"/>
          <w:szCs w:val="32"/>
        </w:rPr>
        <w:t>2019</w:t>
      </w:r>
      <w:r w:rsidRPr="0066210E">
        <w:rPr>
          <w:rStyle w:val="Strong"/>
          <w:rFonts w:eastAsia="方正仿宋_GBK" w:hint="eastAsia"/>
          <w:b w:val="0"/>
          <w:bCs/>
          <w:color w:val="000000"/>
          <w:sz w:val="32"/>
          <w:szCs w:val="32"/>
        </w:rPr>
        <w:t>年国家高新技术企业，我区高新技术企业实现零的突破。</w:t>
      </w:r>
      <w:r w:rsidRPr="0066210E">
        <w:rPr>
          <w:rStyle w:val="Strong"/>
          <w:rFonts w:eastAsia="方正仿宋_GBK"/>
          <w:b w:val="0"/>
          <w:bCs/>
          <w:color w:val="000000"/>
          <w:sz w:val="32"/>
          <w:szCs w:val="32"/>
        </w:rPr>
        <w:t>22</w:t>
      </w:r>
      <w:r w:rsidRPr="0066210E">
        <w:rPr>
          <w:rStyle w:val="Strong"/>
          <w:rFonts w:eastAsia="方正仿宋_GBK" w:hint="eastAsia"/>
          <w:b w:val="0"/>
          <w:bCs/>
          <w:color w:val="000000"/>
          <w:sz w:val="32"/>
          <w:szCs w:val="32"/>
        </w:rPr>
        <w:t>个参赛项目在四川省第</w:t>
      </w:r>
      <w:r w:rsidRPr="0066210E">
        <w:rPr>
          <w:rStyle w:val="Strong"/>
          <w:rFonts w:eastAsia="方正仿宋_GBK"/>
          <w:b w:val="0"/>
          <w:bCs/>
          <w:color w:val="000000"/>
          <w:sz w:val="32"/>
          <w:szCs w:val="32"/>
        </w:rPr>
        <w:t>34</w:t>
      </w:r>
      <w:r w:rsidRPr="0066210E">
        <w:rPr>
          <w:rStyle w:val="Strong"/>
          <w:rFonts w:eastAsia="方正仿宋_GBK" w:hint="eastAsia"/>
          <w:b w:val="0"/>
          <w:bCs/>
          <w:color w:val="000000"/>
          <w:sz w:val="32"/>
          <w:szCs w:val="32"/>
        </w:rPr>
        <w:t>届青少年科技创新大赛获奖，位列全市第一。百节学校《公交车上</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第三只手</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》和逸夫小学《防空白视觉隧道》两件作品均获全国第</w:t>
      </w:r>
      <w:r w:rsidRPr="0066210E">
        <w:rPr>
          <w:rStyle w:val="Strong"/>
          <w:rFonts w:eastAsia="方正仿宋_GBK"/>
          <w:b w:val="0"/>
          <w:bCs/>
          <w:color w:val="000000"/>
          <w:sz w:val="32"/>
          <w:szCs w:val="32"/>
        </w:rPr>
        <w:t>34</w:t>
      </w:r>
      <w:r w:rsidRPr="0066210E">
        <w:rPr>
          <w:rStyle w:val="Strong"/>
          <w:rFonts w:eastAsia="方正仿宋_GBK" w:hint="eastAsia"/>
          <w:b w:val="0"/>
          <w:bCs/>
          <w:color w:val="000000"/>
          <w:sz w:val="32"/>
          <w:szCs w:val="32"/>
        </w:rPr>
        <w:t>届青少年科技创新大赛三等奖，达州中学李中平老师的科技辅导教师论文获全国一等奖（全国仅</w:t>
      </w:r>
      <w:r w:rsidRPr="0066210E">
        <w:rPr>
          <w:rStyle w:val="Strong"/>
          <w:rFonts w:eastAsia="方正仿宋_GBK"/>
          <w:b w:val="0"/>
          <w:bCs/>
          <w:color w:val="000000"/>
          <w:sz w:val="32"/>
          <w:szCs w:val="32"/>
        </w:rPr>
        <w:t>5</w:t>
      </w:r>
      <w:r w:rsidRPr="0066210E">
        <w:rPr>
          <w:rStyle w:val="Strong"/>
          <w:rFonts w:eastAsia="方正仿宋_GBK" w:hint="eastAsia"/>
          <w:b w:val="0"/>
          <w:bCs/>
          <w:color w:val="000000"/>
          <w:sz w:val="32"/>
          <w:szCs w:val="32"/>
        </w:rPr>
        <w:t>名）。</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Fonts w:eastAsia="方正仿宋_GBK"/>
          <w:sz w:val="32"/>
          <w:szCs w:val="32"/>
        </w:rPr>
        <w:t>9</w:t>
      </w:r>
      <w:r w:rsidRPr="0066210E">
        <w:rPr>
          <w:rFonts w:eastAsia="方正仿宋_GBK" w:hint="eastAsia"/>
          <w:sz w:val="32"/>
          <w:szCs w:val="32"/>
        </w:rPr>
        <w:t>、做实协同战略，民办教育持续规范。</w:t>
      </w:r>
      <w:r w:rsidRPr="0066210E">
        <w:rPr>
          <w:rStyle w:val="Strong"/>
          <w:rFonts w:eastAsia="方正仿宋_GBK" w:hint="eastAsia"/>
          <w:b w:val="0"/>
          <w:bCs/>
          <w:color w:val="000000"/>
          <w:sz w:val="32"/>
          <w:szCs w:val="32"/>
        </w:rPr>
        <w:t>申报核实政府购买学前教育服务，投入</w:t>
      </w:r>
      <w:r w:rsidRPr="0066210E">
        <w:rPr>
          <w:rStyle w:val="Strong"/>
          <w:rFonts w:eastAsia="方正仿宋_GBK"/>
          <w:b w:val="0"/>
          <w:bCs/>
          <w:color w:val="000000"/>
          <w:sz w:val="32"/>
          <w:szCs w:val="32"/>
        </w:rPr>
        <w:t>158</w:t>
      </w:r>
      <w:r w:rsidRPr="0066210E">
        <w:rPr>
          <w:rStyle w:val="Strong"/>
          <w:rFonts w:eastAsia="方正仿宋_GBK" w:hint="eastAsia"/>
          <w:b w:val="0"/>
          <w:bCs/>
          <w:color w:val="000000"/>
          <w:sz w:val="32"/>
          <w:szCs w:val="32"/>
        </w:rPr>
        <w:t>万元惠及</w:t>
      </w:r>
      <w:r w:rsidRPr="0066210E">
        <w:rPr>
          <w:rStyle w:val="Strong"/>
          <w:rFonts w:eastAsia="方正仿宋_GBK"/>
          <w:b w:val="0"/>
          <w:bCs/>
          <w:color w:val="000000"/>
          <w:sz w:val="32"/>
          <w:szCs w:val="32"/>
        </w:rPr>
        <w:t>44</w:t>
      </w:r>
      <w:r w:rsidRPr="0066210E">
        <w:rPr>
          <w:rStyle w:val="Strong"/>
          <w:rFonts w:eastAsia="方正仿宋_GBK" w:hint="eastAsia"/>
          <w:b w:val="0"/>
          <w:bCs/>
          <w:color w:val="000000"/>
          <w:sz w:val="32"/>
          <w:szCs w:val="32"/>
        </w:rPr>
        <w:t>所幼儿园，购买学位</w:t>
      </w:r>
      <w:r w:rsidRPr="0066210E">
        <w:rPr>
          <w:rStyle w:val="Strong"/>
          <w:rFonts w:eastAsia="方正仿宋_GBK"/>
          <w:b w:val="0"/>
          <w:bCs/>
          <w:color w:val="000000"/>
          <w:sz w:val="32"/>
          <w:szCs w:val="32"/>
        </w:rPr>
        <w:t>6980</w:t>
      </w:r>
      <w:r w:rsidRPr="0066210E">
        <w:rPr>
          <w:rStyle w:val="Strong"/>
          <w:rFonts w:eastAsia="方正仿宋_GBK" w:hint="eastAsia"/>
          <w:b w:val="0"/>
          <w:bCs/>
          <w:color w:val="000000"/>
          <w:sz w:val="32"/>
          <w:szCs w:val="32"/>
        </w:rPr>
        <w:t>个。开展</w:t>
      </w:r>
      <w:r w:rsidRPr="0066210E">
        <w:rPr>
          <w:rStyle w:val="Strong"/>
          <w:rFonts w:eastAsia="方正仿宋_GBK"/>
          <w:b w:val="0"/>
          <w:bCs/>
          <w:color w:val="000000"/>
          <w:sz w:val="32"/>
          <w:szCs w:val="32"/>
        </w:rPr>
        <w:t>2</w:t>
      </w:r>
      <w:r w:rsidRPr="0066210E">
        <w:rPr>
          <w:rStyle w:val="Strong"/>
          <w:rFonts w:eastAsia="方正仿宋_GBK" w:hint="eastAsia"/>
          <w:b w:val="0"/>
          <w:bCs/>
          <w:color w:val="000000"/>
          <w:sz w:val="32"/>
          <w:szCs w:val="32"/>
        </w:rPr>
        <w:t>轮校外培训机构专项整治，依法注销民办教育机构</w:t>
      </w:r>
      <w:r w:rsidRPr="0066210E">
        <w:rPr>
          <w:rStyle w:val="Strong"/>
          <w:rFonts w:eastAsia="方正仿宋_GBK"/>
          <w:b w:val="0"/>
          <w:bCs/>
          <w:color w:val="000000"/>
          <w:sz w:val="32"/>
          <w:szCs w:val="32"/>
        </w:rPr>
        <w:t>17</w:t>
      </w:r>
      <w:r w:rsidRPr="0066210E">
        <w:rPr>
          <w:rStyle w:val="Strong"/>
          <w:rFonts w:eastAsia="方正仿宋_GBK" w:hint="eastAsia"/>
          <w:b w:val="0"/>
          <w:bCs/>
          <w:color w:val="000000"/>
          <w:sz w:val="32"/>
          <w:szCs w:val="32"/>
        </w:rPr>
        <w:t>个。</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Fonts w:eastAsia="方正仿宋_GBK"/>
          <w:sz w:val="32"/>
          <w:szCs w:val="32"/>
        </w:rPr>
        <w:t>10</w:t>
      </w:r>
      <w:r w:rsidRPr="0066210E">
        <w:rPr>
          <w:rFonts w:eastAsia="方正仿宋_GBK" w:hint="eastAsia"/>
          <w:sz w:val="32"/>
          <w:szCs w:val="32"/>
        </w:rPr>
        <w:t>、强化能力建设，教育服务持续进步。</w:t>
      </w:r>
      <w:r w:rsidRPr="0066210E">
        <w:rPr>
          <w:rStyle w:val="Strong"/>
          <w:rFonts w:eastAsia="方正仿宋_GBK" w:hint="eastAsia"/>
          <w:b w:val="0"/>
          <w:bCs/>
          <w:color w:val="000000"/>
          <w:sz w:val="32"/>
          <w:szCs w:val="32"/>
        </w:rPr>
        <w:t>实行网上报名、阳光招生，公办义务教育阶段学校招收进城务工随迁人员子女</w:t>
      </w:r>
      <w:r w:rsidRPr="0066210E">
        <w:rPr>
          <w:rStyle w:val="Strong"/>
          <w:rFonts w:eastAsia="方正仿宋_GBK"/>
          <w:b w:val="0"/>
          <w:bCs/>
          <w:color w:val="000000"/>
          <w:sz w:val="32"/>
          <w:szCs w:val="32"/>
        </w:rPr>
        <w:t>1188</w:t>
      </w:r>
      <w:r w:rsidRPr="0066210E">
        <w:rPr>
          <w:rStyle w:val="Strong"/>
          <w:rFonts w:eastAsia="方正仿宋_GBK" w:hint="eastAsia"/>
          <w:b w:val="0"/>
          <w:bCs/>
          <w:color w:val="000000"/>
          <w:sz w:val="32"/>
          <w:szCs w:val="32"/>
        </w:rPr>
        <w:t>人。完成中职招生</w:t>
      </w:r>
      <w:r w:rsidRPr="0066210E">
        <w:rPr>
          <w:rStyle w:val="Strong"/>
          <w:rFonts w:eastAsia="方正仿宋_GBK"/>
          <w:b w:val="0"/>
          <w:bCs/>
          <w:color w:val="000000"/>
          <w:sz w:val="32"/>
          <w:szCs w:val="32"/>
        </w:rPr>
        <w:t>6279</w:t>
      </w:r>
      <w:r w:rsidRPr="0066210E">
        <w:rPr>
          <w:rStyle w:val="Strong"/>
          <w:rFonts w:eastAsia="方正仿宋_GBK" w:hint="eastAsia"/>
          <w:b w:val="0"/>
          <w:bCs/>
          <w:color w:val="000000"/>
          <w:sz w:val="32"/>
          <w:szCs w:val="32"/>
        </w:rPr>
        <w:t>人，超额完成市教育局下达的目标任务。无纸化办公覆盖全部公民办学校和直属事业单位。完成机关大楼多媒体信息发布系统安装调试。人大代表建议主办件</w:t>
      </w:r>
      <w:r w:rsidRPr="0066210E">
        <w:rPr>
          <w:rStyle w:val="Strong"/>
          <w:rFonts w:eastAsia="方正仿宋_GBK"/>
          <w:b w:val="0"/>
          <w:bCs/>
          <w:color w:val="000000"/>
          <w:sz w:val="32"/>
          <w:szCs w:val="32"/>
        </w:rPr>
        <w:t>10</w:t>
      </w:r>
      <w:r w:rsidRPr="0066210E">
        <w:rPr>
          <w:rStyle w:val="Strong"/>
          <w:rFonts w:eastAsia="方正仿宋_GBK" w:hint="eastAsia"/>
          <w:b w:val="0"/>
          <w:bCs/>
          <w:color w:val="000000"/>
          <w:sz w:val="32"/>
          <w:szCs w:val="32"/>
        </w:rPr>
        <w:t>件已全部办结，办结率</w:t>
      </w:r>
      <w:r w:rsidRPr="0066210E">
        <w:rPr>
          <w:rStyle w:val="Strong"/>
          <w:rFonts w:eastAsia="方正仿宋_GBK"/>
          <w:b w:val="0"/>
          <w:bCs/>
          <w:color w:val="000000"/>
          <w:sz w:val="32"/>
          <w:szCs w:val="32"/>
        </w:rPr>
        <w:t>100%</w:t>
      </w:r>
      <w:r w:rsidRPr="0066210E">
        <w:rPr>
          <w:rStyle w:val="Strong"/>
          <w:rFonts w:eastAsia="方正仿宋_GBK" w:hint="eastAsia"/>
          <w:b w:val="0"/>
          <w:bCs/>
          <w:color w:val="000000"/>
          <w:sz w:val="32"/>
          <w:szCs w:val="32"/>
        </w:rPr>
        <w:t>，满意率</w:t>
      </w:r>
      <w:r w:rsidRPr="0066210E">
        <w:rPr>
          <w:rStyle w:val="Strong"/>
          <w:rFonts w:eastAsia="方正仿宋_GBK"/>
          <w:b w:val="0"/>
          <w:bCs/>
          <w:color w:val="000000"/>
          <w:sz w:val="32"/>
          <w:szCs w:val="32"/>
        </w:rPr>
        <w:t>100%</w:t>
      </w:r>
      <w:r w:rsidRPr="0066210E">
        <w:rPr>
          <w:rStyle w:val="Strong"/>
          <w:rFonts w:eastAsia="方正仿宋_GBK" w:hint="eastAsia"/>
          <w:b w:val="0"/>
          <w:bCs/>
          <w:color w:val="000000"/>
          <w:sz w:val="32"/>
          <w:szCs w:val="32"/>
        </w:rPr>
        <w:t>。</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Fonts w:eastAsia="方正仿宋_GBK"/>
          <w:sz w:val="32"/>
          <w:szCs w:val="32"/>
        </w:rPr>
        <w:t>11</w:t>
      </w:r>
      <w:r w:rsidRPr="0066210E">
        <w:rPr>
          <w:rFonts w:eastAsia="方正仿宋_GBK" w:hint="eastAsia"/>
          <w:sz w:val="32"/>
          <w:szCs w:val="32"/>
        </w:rPr>
        <w:t>、抓好理论武装，教育宣传持续提质。</w:t>
      </w:r>
      <w:r w:rsidRPr="0066210E">
        <w:rPr>
          <w:rStyle w:val="Strong"/>
          <w:rFonts w:eastAsia="方正仿宋_GBK"/>
          <w:b w:val="0"/>
          <w:bCs/>
          <w:color w:val="000000"/>
          <w:sz w:val="32"/>
          <w:szCs w:val="32"/>
        </w:rPr>
        <w:t>2019</w:t>
      </w:r>
      <w:r w:rsidRPr="0066210E">
        <w:rPr>
          <w:rStyle w:val="Strong"/>
          <w:rFonts w:eastAsia="方正仿宋_GBK" w:hint="eastAsia"/>
          <w:b w:val="0"/>
          <w:bCs/>
          <w:color w:val="000000"/>
          <w:sz w:val="32"/>
          <w:szCs w:val="32"/>
        </w:rPr>
        <w:t>年，撰写</w:t>
      </w:r>
      <w:r w:rsidRPr="0066210E">
        <w:rPr>
          <w:rStyle w:val="Strong"/>
          <w:rFonts w:eastAsia="方正仿宋_GBK"/>
          <w:b w:val="0"/>
          <w:bCs/>
          <w:color w:val="000000"/>
          <w:sz w:val="32"/>
          <w:szCs w:val="32"/>
        </w:rPr>
        <w:t>367</w:t>
      </w:r>
      <w:r w:rsidRPr="0066210E">
        <w:rPr>
          <w:rStyle w:val="Strong"/>
          <w:rFonts w:eastAsia="方正仿宋_GBK" w:hint="eastAsia"/>
          <w:b w:val="0"/>
          <w:bCs/>
          <w:color w:val="000000"/>
          <w:sz w:val="32"/>
          <w:szCs w:val="32"/>
        </w:rPr>
        <w:t>篇教科事业发展举措与经验的新闻报道，相继被《教育导报》、四川教育网、《达州日报》等</w:t>
      </w:r>
      <w:r w:rsidRPr="0066210E">
        <w:rPr>
          <w:rStyle w:val="Strong"/>
          <w:rFonts w:eastAsia="方正仿宋_GBK"/>
          <w:b w:val="0"/>
          <w:bCs/>
          <w:color w:val="000000"/>
          <w:sz w:val="32"/>
          <w:szCs w:val="32"/>
        </w:rPr>
        <w:t>10</w:t>
      </w:r>
      <w:r w:rsidRPr="0066210E">
        <w:rPr>
          <w:rStyle w:val="Strong"/>
          <w:rFonts w:eastAsia="方正仿宋_GBK" w:hint="eastAsia"/>
          <w:b w:val="0"/>
          <w:bCs/>
          <w:color w:val="000000"/>
          <w:sz w:val="32"/>
          <w:szCs w:val="32"/>
        </w:rPr>
        <w:t>余家新闻宣传媒体采用。</w:t>
      </w:r>
      <w:r w:rsidRPr="0066210E">
        <w:rPr>
          <w:rStyle w:val="Strong"/>
          <w:rFonts w:eastAsia="方正仿宋_GBK"/>
          <w:b w:val="0"/>
          <w:bCs/>
          <w:color w:val="000000"/>
          <w:sz w:val="32"/>
          <w:szCs w:val="32"/>
        </w:rPr>
        <w:t>25</w:t>
      </w:r>
      <w:r w:rsidRPr="0066210E">
        <w:rPr>
          <w:rStyle w:val="Strong"/>
          <w:rFonts w:eastAsia="方正仿宋_GBK" w:hint="eastAsia"/>
          <w:b w:val="0"/>
          <w:bCs/>
          <w:color w:val="000000"/>
          <w:sz w:val="32"/>
          <w:szCs w:val="32"/>
        </w:rPr>
        <w:t>余篇文章被达州市委办、达州市政府办、达川区委办、达川区政府办简报采用。发布政务公开信息</w:t>
      </w:r>
      <w:r w:rsidRPr="0066210E">
        <w:rPr>
          <w:rStyle w:val="Strong"/>
          <w:rFonts w:eastAsia="方正仿宋_GBK"/>
          <w:b w:val="0"/>
          <w:bCs/>
          <w:color w:val="000000"/>
          <w:sz w:val="32"/>
          <w:szCs w:val="32"/>
        </w:rPr>
        <w:t>448</w:t>
      </w:r>
      <w:r w:rsidRPr="0066210E">
        <w:rPr>
          <w:rStyle w:val="Strong"/>
          <w:rFonts w:eastAsia="方正仿宋_GBK" w:hint="eastAsia"/>
          <w:b w:val="0"/>
          <w:bCs/>
          <w:color w:val="000000"/>
          <w:sz w:val="32"/>
          <w:szCs w:val="32"/>
        </w:rPr>
        <w:t>条，位居全区第二。</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达川教科</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微信公众号编发微信</w:t>
      </w:r>
      <w:r w:rsidRPr="0066210E">
        <w:rPr>
          <w:rStyle w:val="Strong"/>
          <w:rFonts w:eastAsia="方正仿宋_GBK"/>
          <w:b w:val="0"/>
          <w:bCs/>
          <w:color w:val="000000"/>
          <w:sz w:val="32"/>
          <w:szCs w:val="32"/>
        </w:rPr>
        <w:t>327</w:t>
      </w:r>
      <w:r w:rsidRPr="0066210E">
        <w:rPr>
          <w:rStyle w:val="Strong"/>
          <w:rFonts w:eastAsia="方正仿宋_GBK" w:hint="eastAsia"/>
          <w:b w:val="0"/>
          <w:bCs/>
          <w:color w:val="000000"/>
          <w:sz w:val="32"/>
          <w:szCs w:val="32"/>
        </w:rPr>
        <w:t>条，连续</w:t>
      </w:r>
      <w:r w:rsidRPr="0066210E">
        <w:rPr>
          <w:rStyle w:val="Strong"/>
          <w:rFonts w:eastAsia="方正仿宋_GBK"/>
          <w:b w:val="0"/>
          <w:bCs/>
          <w:color w:val="000000"/>
          <w:sz w:val="32"/>
          <w:szCs w:val="32"/>
        </w:rPr>
        <w:t>2</w:t>
      </w:r>
      <w:r w:rsidRPr="0066210E">
        <w:rPr>
          <w:rStyle w:val="Strong"/>
          <w:rFonts w:eastAsia="方正仿宋_GBK" w:hint="eastAsia"/>
          <w:b w:val="0"/>
          <w:bCs/>
          <w:color w:val="000000"/>
          <w:sz w:val="32"/>
          <w:szCs w:val="32"/>
        </w:rPr>
        <w:t>年被评为</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达州市县级部门十佳政务新媒体</w:t>
      </w:r>
      <w:r w:rsidRPr="0066210E">
        <w:rPr>
          <w:rStyle w:val="Strong"/>
          <w:rFonts w:eastAsia="方正仿宋_GBK"/>
          <w:b w:val="0"/>
          <w:bCs/>
          <w:color w:val="000000"/>
          <w:sz w:val="32"/>
          <w:szCs w:val="32"/>
        </w:rPr>
        <w:t>”</w:t>
      </w:r>
      <w:r w:rsidRPr="0066210E">
        <w:rPr>
          <w:rStyle w:val="Strong"/>
          <w:rFonts w:eastAsia="方正仿宋_GBK" w:hint="eastAsia"/>
          <w:b w:val="0"/>
          <w:bCs/>
          <w:color w:val="000000"/>
          <w:sz w:val="32"/>
          <w:szCs w:val="32"/>
        </w:rPr>
        <w:t>。</w:t>
      </w:r>
    </w:p>
    <w:p w:rsidR="00D65395" w:rsidRPr="0066210E" w:rsidRDefault="00D65395" w:rsidP="0066210E">
      <w:pPr>
        <w:pStyle w:val="Heading2"/>
        <w:spacing w:before="0" w:after="0" w:line="578" w:lineRule="exact"/>
        <w:ind w:firstLineChars="200" w:firstLine="640"/>
        <w:rPr>
          <w:rStyle w:val="Heading2Char"/>
          <w:rFonts w:ascii="方正黑体_GBK" w:eastAsia="方正黑体_GBK" w:hAnsi="Times New Roman"/>
        </w:rPr>
      </w:pPr>
      <w:bookmarkStart w:id="20" w:name="_Toc15396601"/>
      <w:bookmarkStart w:id="21" w:name="_Toc15377200"/>
      <w:r w:rsidRPr="0066210E">
        <w:rPr>
          <w:rFonts w:ascii="方正黑体_GBK" w:eastAsia="方正黑体_GBK" w:hAnsi="Times New Roman" w:hint="eastAsia"/>
          <w:b w:val="0"/>
          <w:color w:val="000000"/>
        </w:rPr>
        <w:t>二、机</w:t>
      </w:r>
      <w:r w:rsidRPr="0066210E">
        <w:rPr>
          <w:rStyle w:val="Heading2Char"/>
          <w:rFonts w:ascii="方正黑体_GBK" w:eastAsia="方正黑体_GBK" w:hAnsi="Times New Roman" w:hint="eastAsia"/>
        </w:rPr>
        <w:t>构设置</w:t>
      </w:r>
      <w:bookmarkEnd w:id="20"/>
      <w:bookmarkEnd w:id="21"/>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hint="eastAsia"/>
          <w:b w:val="0"/>
          <w:bCs/>
          <w:color w:val="000000"/>
          <w:sz w:val="32"/>
          <w:szCs w:val="32"/>
        </w:rPr>
        <w:t>达川区教育和科学技术局下属二级单位</w:t>
      </w:r>
      <w:r w:rsidRPr="0066210E">
        <w:rPr>
          <w:rStyle w:val="Strong"/>
          <w:rFonts w:eastAsia="方正仿宋_GBK"/>
          <w:b w:val="0"/>
          <w:bCs/>
          <w:color w:val="000000"/>
          <w:sz w:val="32"/>
          <w:szCs w:val="32"/>
        </w:rPr>
        <w:t>11</w:t>
      </w:r>
      <w:r w:rsidRPr="0066210E">
        <w:rPr>
          <w:rStyle w:val="Strong"/>
          <w:rFonts w:eastAsia="方正仿宋_GBK" w:hint="eastAsia"/>
          <w:b w:val="0"/>
          <w:bCs/>
          <w:color w:val="000000"/>
          <w:sz w:val="32"/>
          <w:szCs w:val="32"/>
        </w:rPr>
        <w:t>个，其中行政单位</w:t>
      </w:r>
      <w:r w:rsidRPr="0066210E">
        <w:rPr>
          <w:rStyle w:val="Strong"/>
          <w:rFonts w:eastAsia="方正仿宋_GBK"/>
          <w:b w:val="0"/>
          <w:bCs/>
          <w:color w:val="000000"/>
          <w:sz w:val="32"/>
          <w:szCs w:val="32"/>
        </w:rPr>
        <w:t>1</w:t>
      </w:r>
      <w:r w:rsidRPr="0066210E">
        <w:rPr>
          <w:rStyle w:val="Strong"/>
          <w:rFonts w:eastAsia="方正仿宋_GBK" w:hint="eastAsia"/>
          <w:b w:val="0"/>
          <w:bCs/>
          <w:color w:val="000000"/>
          <w:sz w:val="32"/>
          <w:szCs w:val="32"/>
        </w:rPr>
        <w:t>个，参照公务员法管理的事业单位</w:t>
      </w:r>
      <w:r w:rsidRPr="0066210E">
        <w:rPr>
          <w:rStyle w:val="Strong"/>
          <w:rFonts w:eastAsia="方正仿宋_GBK"/>
          <w:b w:val="0"/>
          <w:bCs/>
          <w:color w:val="000000"/>
          <w:sz w:val="32"/>
          <w:szCs w:val="32"/>
        </w:rPr>
        <w:t>1</w:t>
      </w:r>
      <w:r w:rsidRPr="0066210E">
        <w:rPr>
          <w:rStyle w:val="Strong"/>
          <w:rFonts w:eastAsia="方正仿宋_GBK" w:hint="eastAsia"/>
          <w:b w:val="0"/>
          <w:bCs/>
          <w:color w:val="000000"/>
          <w:sz w:val="32"/>
          <w:szCs w:val="32"/>
        </w:rPr>
        <w:t>个，其他事业单位</w:t>
      </w:r>
      <w:r w:rsidRPr="0066210E">
        <w:rPr>
          <w:rStyle w:val="Strong"/>
          <w:rFonts w:eastAsia="方正仿宋_GBK"/>
          <w:b w:val="0"/>
          <w:bCs/>
          <w:color w:val="000000"/>
          <w:sz w:val="32"/>
          <w:szCs w:val="32"/>
        </w:rPr>
        <w:t>96</w:t>
      </w:r>
      <w:r w:rsidRPr="0066210E">
        <w:rPr>
          <w:rStyle w:val="Strong"/>
          <w:rFonts w:eastAsia="方正仿宋_GBK" w:hint="eastAsia"/>
          <w:b w:val="0"/>
          <w:bCs/>
          <w:color w:val="000000"/>
          <w:sz w:val="32"/>
          <w:szCs w:val="32"/>
        </w:rPr>
        <w:t>个。</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hint="eastAsia"/>
          <w:b w:val="0"/>
          <w:bCs/>
          <w:color w:val="000000"/>
          <w:sz w:val="32"/>
          <w:szCs w:val="32"/>
        </w:rPr>
        <w:t>纳入</w:t>
      </w:r>
      <w:r w:rsidRPr="0066210E">
        <w:rPr>
          <w:rStyle w:val="Strong"/>
          <w:rFonts w:eastAsia="方正仿宋_GBK"/>
          <w:b w:val="0"/>
          <w:bCs/>
          <w:color w:val="000000"/>
          <w:sz w:val="32"/>
          <w:szCs w:val="32"/>
        </w:rPr>
        <w:t>2019</w:t>
      </w:r>
      <w:r w:rsidRPr="0066210E">
        <w:rPr>
          <w:rStyle w:val="Strong"/>
          <w:rFonts w:eastAsia="方正仿宋_GBK" w:hint="eastAsia"/>
          <w:b w:val="0"/>
          <w:bCs/>
          <w:color w:val="000000"/>
          <w:sz w:val="32"/>
          <w:szCs w:val="32"/>
        </w:rPr>
        <w:t>年度部门决算编制范围的二级预算单位包括：</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bookmarkStart w:id="22" w:name="_Toc15377202"/>
      <w:bookmarkStart w:id="23" w:name="_Toc15306276"/>
      <w:bookmarkStart w:id="24" w:name="_Toc15377433"/>
      <w:bookmarkStart w:id="25" w:name="_Toc15378449"/>
      <w:r w:rsidRPr="0066210E">
        <w:rPr>
          <w:rStyle w:val="Strong"/>
          <w:rFonts w:eastAsia="方正仿宋_GBK"/>
          <w:b w:val="0"/>
          <w:bCs/>
          <w:color w:val="000000"/>
          <w:sz w:val="32"/>
          <w:szCs w:val="32"/>
        </w:rPr>
        <w:t>1.</w:t>
      </w:r>
      <w:r w:rsidRPr="0066210E">
        <w:rPr>
          <w:rStyle w:val="Strong"/>
          <w:rFonts w:eastAsia="方正仿宋_GBK" w:hint="eastAsia"/>
          <w:b w:val="0"/>
          <w:bCs/>
          <w:color w:val="000000"/>
          <w:sz w:val="32"/>
          <w:szCs w:val="32"/>
        </w:rPr>
        <w:t>达州市达川区大学中专招生</w:t>
      </w:r>
      <w:bookmarkEnd w:id="22"/>
      <w:bookmarkEnd w:id="23"/>
      <w:bookmarkEnd w:id="24"/>
      <w:bookmarkEnd w:id="25"/>
      <w:r w:rsidRPr="0066210E">
        <w:rPr>
          <w:rStyle w:val="Strong"/>
          <w:rFonts w:eastAsia="方正仿宋_GBK" w:hint="eastAsia"/>
          <w:b w:val="0"/>
          <w:bCs/>
          <w:color w:val="000000"/>
          <w:sz w:val="32"/>
          <w:szCs w:val="32"/>
        </w:rPr>
        <w:t>委员会办公室</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b w:val="0"/>
          <w:bCs/>
          <w:color w:val="000000"/>
          <w:sz w:val="32"/>
          <w:szCs w:val="32"/>
        </w:rPr>
        <w:t>2.</w:t>
      </w:r>
      <w:r w:rsidRPr="0066210E">
        <w:rPr>
          <w:rStyle w:val="Strong"/>
          <w:rFonts w:eastAsia="方正仿宋_GBK" w:hint="eastAsia"/>
          <w:b w:val="0"/>
          <w:bCs/>
          <w:color w:val="000000"/>
          <w:sz w:val="32"/>
          <w:szCs w:val="32"/>
        </w:rPr>
        <w:t>达州市达川区教育经费管理办公室</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b w:val="0"/>
          <w:bCs/>
          <w:color w:val="000000"/>
          <w:sz w:val="32"/>
          <w:szCs w:val="32"/>
        </w:rPr>
        <w:t>3.</w:t>
      </w:r>
      <w:r w:rsidRPr="0066210E">
        <w:rPr>
          <w:rStyle w:val="Strong"/>
          <w:rFonts w:eastAsia="方正仿宋_GBK" w:hint="eastAsia"/>
          <w:b w:val="0"/>
          <w:bCs/>
          <w:color w:val="000000"/>
          <w:sz w:val="32"/>
          <w:szCs w:val="32"/>
        </w:rPr>
        <w:t>达州市达川区教师进修学校</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b w:val="0"/>
          <w:bCs/>
          <w:color w:val="000000"/>
          <w:sz w:val="32"/>
          <w:szCs w:val="32"/>
        </w:rPr>
        <w:t>4.</w:t>
      </w:r>
      <w:r w:rsidRPr="0066210E">
        <w:rPr>
          <w:rStyle w:val="Strong"/>
          <w:rFonts w:eastAsia="方正仿宋_GBK" w:hint="eastAsia"/>
          <w:b w:val="0"/>
          <w:bCs/>
          <w:color w:val="000000"/>
          <w:sz w:val="32"/>
          <w:szCs w:val="32"/>
        </w:rPr>
        <w:t>达州市达川区中小学教育教学研究室</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b w:val="0"/>
          <w:bCs/>
          <w:color w:val="000000"/>
          <w:sz w:val="32"/>
          <w:szCs w:val="32"/>
        </w:rPr>
        <w:t>5.</w:t>
      </w:r>
      <w:r w:rsidRPr="0066210E">
        <w:rPr>
          <w:rStyle w:val="Strong"/>
          <w:rFonts w:eastAsia="方正仿宋_GBK" w:hint="eastAsia"/>
          <w:b w:val="0"/>
          <w:bCs/>
          <w:color w:val="000000"/>
          <w:sz w:val="32"/>
          <w:szCs w:val="32"/>
        </w:rPr>
        <w:t>达州市达川区电化教育馆</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b w:val="0"/>
          <w:bCs/>
          <w:color w:val="000000"/>
          <w:sz w:val="32"/>
          <w:szCs w:val="32"/>
        </w:rPr>
        <w:t>6.</w:t>
      </w:r>
      <w:r w:rsidRPr="0066210E">
        <w:rPr>
          <w:rStyle w:val="Strong"/>
          <w:rFonts w:eastAsia="方正仿宋_GBK" w:hint="eastAsia"/>
          <w:b w:val="0"/>
          <w:bCs/>
          <w:color w:val="000000"/>
          <w:sz w:val="32"/>
          <w:szCs w:val="32"/>
        </w:rPr>
        <w:t>达州市达川区教育技术物资装备所</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b w:val="0"/>
          <w:bCs/>
          <w:color w:val="000000"/>
          <w:sz w:val="32"/>
          <w:szCs w:val="32"/>
        </w:rPr>
        <w:t>7.</w:t>
      </w:r>
      <w:r w:rsidRPr="0066210E">
        <w:rPr>
          <w:rStyle w:val="Strong"/>
          <w:rFonts w:eastAsia="方正仿宋_GBK" w:hint="eastAsia"/>
          <w:b w:val="0"/>
          <w:bCs/>
          <w:color w:val="000000"/>
          <w:sz w:val="32"/>
          <w:szCs w:val="32"/>
        </w:rPr>
        <w:t>达州市达川区学生资助与学校后勤管理中心</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b w:val="0"/>
          <w:bCs/>
          <w:color w:val="000000"/>
          <w:sz w:val="32"/>
          <w:szCs w:val="32"/>
        </w:rPr>
        <w:t>8.</w:t>
      </w:r>
      <w:r w:rsidRPr="0066210E">
        <w:rPr>
          <w:rStyle w:val="Strong"/>
          <w:rFonts w:eastAsia="方正仿宋_GBK" w:hint="eastAsia"/>
          <w:b w:val="0"/>
          <w:bCs/>
          <w:color w:val="000000"/>
          <w:sz w:val="32"/>
          <w:szCs w:val="32"/>
        </w:rPr>
        <w:t>达州市达川区教育档案室</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b w:val="0"/>
          <w:bCs/>
          <w:color w:val="000000"/>
          <w:sz w:val="32"/>
          <w:szCs w:val="32"/>
        </w:rPr>
        <w:t>9.</w:t>
      </w:r>
      <w:r w:rsidRPr="0066210E">
        <w:rPr>
          <w:rStyle w:val="Strong"/>
          <w:rFonts w:eastAsia="方正仿宋_GBK" w:hint="eastAsia"/>
          <w:b w:val="0"/>
          <w:bCs/>
          <w:color w:val="000000"/>
          <w:sz w:val="32"/>
          <w:szCs w:val="32"/>
        </w:rPr>
        <w:t>达州市达川区科学技术情报研究所</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b w:val="0"/>
          <w:bCs/>
          <w:color w:val="000000"/>
          <w:sz w:val="32"/>
          <w:szCs w:val="32"/>
        </w:rPr>
        <w:t>10.</w:t>
      </w:r>
      <w:r w:rsidRPr="0066210E">
        <w:rPr>
          <w:rStyle w:val="Strong"/>
          <w:rFonts w:eastAsia="方正仿宋_GBK" w:hint="eastAsia"/>
          <w:b w:val="0"/>
          <w:bCs/>
          <w:color w:val="000000"/>
          <w:sz w:val="32"/>
          <w:szCs w:val="32"/>
        </w:rPr>
        <w:t>达州市达川区生产力促进中心</w:t>
      </w:r>
    </w:p>
    <w:p w:rsidR="00D65395" w:rsidRPr="0066210E" w:rsidRDefault="00D65395" w:rsidP="0066210E">
      <w:pPr>
        <w:spacing w:line="578" w:lineRule="exact"/>
        <w:ind w:firstLineChars="200" w:firstLine="640"/>
        <w:rPr>
          <w:rStyle w:val="Strong"/>
          <w:rFonts w:eastAsia="方正仿宋_GBK"/>
          <w:b w:val="0"/>
          <w:bCs/>
          <w:color w:val="000000"/>
          <w:sz w:val="32"/>
          <w:szCs w:val="32"/>
        </w:rPr>
      </w:pPr>
      <w:r w:rsidRPr="0066210E">
        <w:rPr>
          <w:rStyle w:val="Strong"/>
          <w:rFonts w:eastAsia="方正仿宋_GBK"/>
          <w:b w:val="0"/>
          <w:bCs/>
          <w:color w:val="000000"/>
          <w:sz w:val="32"/>
          <w:szCs w:val="32"/>
        </w:rPr>
        <w:t>11.</w:t>
      </w:r>
      <w:r w:rsidRPr="0066210E">
        <w:rPr>
          <w:rStyle w:val="Strong"/>
          <w:rFonts w:eastAsia="方正仿宋_GBK" w:hint="eastAsia"/>
          <w:b w:val="0"/>
          <w:bCs/>
          <w:color w:val="000000"/>
          <w:sz w:val="32"/>
          <w:szCs w:val="32"/>
        </w:rPr>
        <w:t>中国教育工会达川区委员会</w:t>
      </w:r>
    </w:p>
    <w:p w:rsidR="00D65395" w:rsidRDefault="00D65395" w:rsidP="0066210E">
      <w:pPr>
        <w:spacing w:line="579" w:lineRule="exact"/>
        <w:ind w:firstLineChars="200" w:firstLine="640"/>
        <w:rPr>
          <w:rStyle w:val="Strong"/>
          <w:rFonts w:ascii="仿宋" w:eastAsia="仿宋" w:hAnsi="仿宋"/>
          <w:b w:val="0"/>
          <w:bCs/>
          <w:color w:val="000000"/>
          <w:sz w:val="32"/>
          <w:szCs w:val="32"/>
        </w:rPr>
      </w:pPr>
    </w:p>
    <w:p w:rsidR="00D65395" w:rsidRPr="0066210E" w:rsidRDefault="00D65395" w:rsidP="0066210E">
      <w:pPr>
        <w:jc w:val="center"/>
        <w:rPr>
          <w:rFonts w:ascii="方正小标宋_GBK" w:eastAsia="方正小标宋_GBK"/>
          <w:sz w:val="44"/>
          <w:szCs w:val="44"/>
        </w:rPr>
      </w:pPr>
      <w:bookmarkStart w:id="26" w:name="_Toc15396602"/>
      <w:bookmarkStart w:id="27" w:name="_Toc15377204"/>
      <w:r w:rsidRPr="0066210E">
        <w:rPr>
          <w:rFonts w:ascii="方正小标宋_GBK" w:eastAsia="方正小标宋_GBK" w:hint="eastAsia"/>
          <w:sz w:val="44"/>
          <w:szCs w:val="44"/>
        </w:rPr>
        <w:t>第二部分</w:t>
      </w:r>
      <w:r w:rsidRPr="0066210E">
        <w:rPr>
          <w:rFonts w:ascii="方正小标宋_GBK" w:eastAsia="方正小标宋_GBK"/>
          <w:sz w:val="44"/>
          <w:szCs w:val="44"/>
        </w:rPr>
        <w:t xml:space="preserve"> 2019</w:t>
      </w:r>
      <w:r w:rsidRPr="0066210E">
        <w:rPr>
          <w:rFonts w:ascii="方正小标宋_GBK" w:eastAsia="方正小标宋_GBK" w:hint="eastAsia"/>
          <w:sz w:val="44"/>
          <w:szCs w:val="44"/>
        </w:rPr>
        <w:t>年度部门决算情况说明</w:t>
      </w:r>
      <w:bookmarkEnd w:id="26"/>
      <w:bookmarkEnd w:id="27"/>
    </w:p>
    <w:p w:rsidR="00D65395" w:rsidRDefault="00D65395" w:rsidP="0066210E">
      <w:pPr>
        <w:spacing w:line="400" w:lineRule="exact"/>
      </w:pPr>
    </w:p>
    <w:p w:rsidR="00D65395" w:rsidRPr="0066210E" w:rsidRDefault="00D65395" w:rsidP="0066210E">
      <w:pPr>
        <w:pStyle w:val="ListParagraph"/>
        <w:numPr>
          <w:ilvl w:val="0"/>
          <w:numId w:val="2"/>
        </w:numPr>
        <w:spacing w:line="578" w:lineRule="exact"/>
        <w:ind w:firstLineChars="0"/>
        <w:outlineLvl w:val="1"/>
        <w:rPr>
          <w:rStyle w:val="Heading2Char"/>
          <w:rFonts w:ascii="Times New Roman" w:eastAsia="方正仿宋_GBK" w:hAnsi="Times New Roman"/>
          <w:b w:val="0"/>
        </w:rPr>
      </w:pPr>
      <w:bookmarkStart w:id="28" w:name="_Toc15377205"/>
      <w:bookmarkStart w:id="29" w:name="_Toc15396603"/>
      <w:r w:rsidRPr="0066210E">
        <w:rPr>
          <w:rFonts w:eastAsia="方正仿宋_GBK" w:hint="eastAsia"/>
          <w:color w:val="000000"/>
          <w:sz w:val="32"/>
          <w:szCs w:val="32"/>
        </w:rPr>
        <w:t>收</w:t>
      </w:r>
      <w:r w:rsidRPr="0066210E">
        <w:rPr>
          <w:rStyle w:val="Heading2Char"/>
          <w:rFonts w:ascii="Times New Roman" w:eastAsia="方正仿宋_GBK" w:hAnsi="Times New Roman" w:hint="eastAsia"/>
          <w:b w:val="0"/>
        </w:rPr>
        <w:t>入支出决算总体情况说明</w:t>
      </w:r>
      <w:bookmarkEnd w:id="28"/>
      <w:bookmarkEnd w:id="29"/>
    </w:p>
    <w:p w:rsidR="00D65395" w:rsidRPr="0066210E" w:rsidRDefault="00D65395" w:rsidP="0066210E">
      <w:pPr>
        <w:spacing w:line="578" w:lineRule="exact"/>
        <w:ind w:firstLineChars="200" w:firstLine="420"/>
        <w:rPr>
          <w:rStyle w:val="Strong"/>
          <w:rFonts w:eastAsia="方正仿宋_GBK"/>
          <w:b w:val="0"/>
          <w:bCs/>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2" o:spid="_x0000_s1026" type="#_x0000_t75" style="position:absolute;left:0;text-align:left;margin-left:26.25pt;margin-top:114.9pt;width:361.45pt;height:208.7pt;z-index:251654656;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">
            <v:imagedata r:id="rId7" o:title=""/>
            <o:lock v:ext="edit" aspectratio="f"/>
          </v:shape>
        </w:pict>
      </w:r>
      <w:r w:rsidRPr="0066210E">
        <w:rPr>
          <w:rStyle w:val="Strong"/>
          <w:rFonts w:eastAsia="方正仿宋_GBK"/>
          <w:b w:val="0"/>
          <w:bCs/>
          <w:color w:val="000000"/>
          <w:sz w:val="32"/>
          <w:szCs w:val="32"/>
        </w:rPr>
        <w:t>2019</w:t>
      </w:r>
      <w:r w:rsidRPr="0066210E">
        <w:rPr>
          <w:rStyle w:val="Strong"/>
          <w:rFonts w:eastAsia="方正仿宋_GBK" w:hint="eastAsia"/>
          <w:b w:val="0"/>
          <w:bCs/>
          <w:color w:val="000000"/>
          <w:sz w:val="32"/>
          <w:szCs w:val="32"/>
        </w:rPr>
        <w:t>年度收入总计</w:t>
      </w:r>
      <w:r w:rsidRPr="0066210E">
        <w:rPr>
          <w:rStyle w:val="Strong"/>
          <w:rFonts w:eastAsia="方正仿宋_GBK"/>
          <w:b w:val="0"/>
          <w:bCs/>
          <w:color w:val="000000"/>
          <w:sz w:val="32"/>
          <w:szCs w:val="32"/>
        </w:rPr>
        <w:t>13569.53</w:t>
      </w:r>
      <w:r w:rsidRPr="0066210E">
        <w:rPr>
          <w:rStyle w:val="Strong"/>
          <w:rFonts w:eastAsia="方正仿宋_GBK" w:hint="eastAsia"/>
          <w:b w:val="0"/>
          <w:bCs/>
          <w:color w:val="000000"/>
          <w:sz w:val="32"/>
          <w:szCs w:val="32"/>
        </w:rPr>
        <w:t>万元、支总计</w:t>
      </w:r>
      <w:r w:rsidRPr="0066210E">
        <w:rPr>
          <w:rStyle w:val="Strong"/>
          <w:rFonts w:eastAsia="方正仿宋_GBK"/>
          <w:b w:val="0"/>
          <w:bCs/>
          <w:color w:val="000000"/>
          <w:sz w:val="32"/>
          <w:szCs w:val="32"/>
        </w:rPr>
        <w:t>13526.12</w:t>
      </w:r>
      <w:r w:rsidRPr="0066210E">
        <w:rPr>
          <w:rStyle w:val="Strong"/>
          <w:rFonts w:eastAsia="方正仿宋_GBK" w:hint="eastAsia"/>
          <w:b w:val="0"/>
          <w:bCs/>
          <w:color w:val="000000"/>
          <w:sz w:val="32"/>
          <w:szCs w:val="32"/>
        </w:rPr>
        <w:t>万元。与</w:t>
      </w:r>
      <w:r w:rsidRPr="0066210E">
        <w:rPr>
          <w:rStyle w:val="Strong"/>
          <w:rFonts w:eastAsia="方正仿宋_GBK"/>
          <w:b w:val="0"/>
          <w:bCs/>
          <w:color w:val="000000"/>
          <w:sz w:val="32"/>
          <w:szCs w:val="32"/>
        </w:rPr>
        <w:t>2018</w:t>
      </w:r>
      <w:r w:rsidRPr="0066210E">
        <w:rPr>
          <w:rStyle w:val="Strong"/>
          <w:rFonts w:eastAsia="方正仿宋_GBK" w:hint="eastAsia"/>
          <w:b w:val="0"/>
          <w:bCs/>
          <w:color w:val="000000"/>
          <w:sz w:val="32"/>
          <w:szCs w:val="32"/>
        </w:rPr>
        <w:t>年相比，收入总计增加</w:t>
      </w:r>
      <w:r w:rsidRPr="0066210E">
        <w:rPr>
          <w:rStyle w:val="Strong"/>
          <w:rFonts w:eastAsia="方正仿宋_GBK"/>
          <w:b w:val="0"/>
          <w:bCs/>
          <w:color w:val="000000"/>
          <w:sz w:val="32"/>
          <w:szCs w:val="32"/>
        </w:rPr>
        <w:t>2895.10</w:t>
      </w:r>
      <w:r w:rsidRPr="0066210E">
        <w:rPr>
          <w:rStyle w:val="Strong"/>
          <w:rFonts w:eastAsia="方正仿宋_GBK" w:hint="eastAsia"/>
          <w:b w:val="0"/>
          <w:bCs/>
          <w:color w:val="000000"/>
          <w:sz w:val="32"/>
          <w:szCs w:val="32"/>
        </w:rPr>
        <w:t>万元、支总计增加</w:t>
      </w:r>
      <w:r w:rsidRPr="0066210E">
        <w:rPr>
          <w:rStyle w:val="Strong"/>
          <w:rFonts w:eastAsia="方正仿宋_GBK"/>
          <w:b w:val="0"/>
          <w:bCs/>
          <w:color w:val="000000"/>
          <w:sz w:val="32"/>
          <w:szCs w:val="32"/>
        </w:rPr>
        <w:t>3235.83</w:t>
      </w:r>
      <w:r w:rsidRPr="0066210E">
        <w:rPr>
          <w:rStyle w:val="Strong"/>
          <w:rFonts w:eastAsia="方正仿宋_GBK" w:hint="eastAsia"/>
          <w:b w:val="0"/>
          <w:bCs/>
          <w:color w:val="000000"/>
          <w:sz w:val="32"/>
          <w:szCs w:val="32"/>
        </w:rPr>
        <w:t>万元；收入增长</w:t>
      </w:r>
      <w:r w:rsidRPr="0066210E">
        <w:rPr>
          <w:rStyle w:val="Strong"/>
          <w:rFonts w:eastAsia="方正仿宋_GBK"/>
          <w:b w:val="0"/>
          <w:bCs/>
          <w:color w:val="000000"/>
          <w:sz w:val="32"/>
          <w:szCs w:val="32"/>
        </w:rPr>
        <w:t>27.12%</w:t>
      </w:r>
      <w:r w:rsidRPr="0066210E">
        <w:rPr>
          <w:rStyle w:val="Strong"/>
          <w:rFonts w:eastAsia="方正仿宋_GBK" w:hint="eastAsia"/>
          <w:b w:val="0"/>
          <w:bCs/>
          <w:color w:val="000000"/>
          <w:sz w:val="32"/>
          <w:szCs w:val="32"/>
        </w:rPr>
        <w:t>，支出增长</w:t>
      </w:r>
      <w:r w:rsidRPr="0066210E">
        <w:rPr>
          <w:rStyle w:val="Strong"/>
          <w:rFonts w:eastAsia="方正仿宋_GBK"/>
          <w:b w:val="0"/>
          <w:bCs/>
          <w:color w:val="000000"/>
          <w:sz w:val="32"/>
          <w:szCs w:val="32"/>
        </w:rPr>
        <w:t>31.45%</w:t>
      </w:r>
      <w:r w:rsidRPr="0066210E">
        <w:rPr>
          <w:rStyle w:val="Strong"/>
          <w:rFonts w:eastAsia="方正仿宋_GBK" w:hint="eastAsia"/>
          <w:b w:val="0"/>
          <w:bCs/>
          <w:color w:val="000000"/>
          <w:sz w:val="32"/>
          <w:szCs w:val="32"/>
        </w:rPr>
        <w:t>。主要变动原因是退还达州东辰学校办学质保金。</w:t>
      </w: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r>
        <w:rPr>
          <w:rFonts w:ascii="仿宋" w:eastAsia="仿宋" w:hAnsi="仿宋"/>
          <w:color w:val="000000"/>
          <w:sz w:val="32"/>
          <w:szCs w:val="32"/>
        </w:rPr>
        <w:t xml:space="preserve">    </w:t>
      </w:r>
    </w:p>
    <w:p w:rsidR="00D65395" w:rsidRDefault="00D65395" w:rsidP="0066210E">
      <w:pPr>
        <w:spacing w:line="579" w:lineRule="exact"/>
        <w:ind w:firstLineChars="200" w:firstLine="640"/>
        <w:rPr>
          <w:rStyle w:val="Strong"/>
          <w:rFonts w:ascii="仿宋" w:eastAsia="仿宋" w:hAnsi="仿宋"/>
          <w:b w:val="0"/>
          <w:bCs/>
          <w:color w:val="000000"/>
          <w:sz w:val="32"/>
          <w:szCs w:val="32"/>
        </w:rPr>
      </w:pPr>
      <w:r>
        <w:rPr>
          <w:rFonts w:ascii="仿宋" w:eastAsia="仿宋" w:hAnsi="仿宋"/>
          <w:color w:val="000000"/>
          <w:sz w:val="32"/>
          <w:szCs w:val="32"/>
        </w:rPr>
        <w:t xml:space="preserve"> </w:t>
      </w:r>
      <w:r>
        <w:rPr>
          <w:rStyle w:val="Strong"/>
          <w:rFonts w:ascii="仿宋" w:eastAsia="仿宋" w:hAnsi="仿宋" w:hint="eastAsia"/>
          <w:b w:val="0"/>
          <w:bCs/>
          <w:color w:val="000000"/>
          <w:sz w:val="32"/>
          <w:szCs w:val="32"/>
        </w:rPr>
        <w:t>（图</w:t>
      </w:r>
      <w:r>
        <w:rPr>
          <w:rStyle w:val="Strong"/>
          <w:rFonts w:ascii="仿宋" w:eastAsia="仿宋" w:hAnsi="仿宋"/>
          <w:b w:val="0"/>
          <w:bCs/>
          <w:color w:val="000000"/>
          <w:sz w:val="32"/>
          <w:szCs w:val="32"/>
        </w:rPr>
        <w:t>1</w:t>
      </w:r>
      <w:r>
        <w:rPr>
          <w:rStyle w:val="Strong"/>
          <w:rFonts w:ascii="仿宋" w:eastAsia="仿宋" w:hAnsi="仿宋" w:hint="eastAsia"/>
          <w:b w:val="0"/>
          <w:bCs/>
          <w:color w:val="000000"/>
          <w:sz w:val="32"/>
          <w:szCs w:val="32"/>
        </w:rPr>
        <w:t>：收、支决算总计变动情况图）</w:t>
      </w:r>
    </w:p>
    <w:p w:rsidR="00D65395" w:rsidRDefault="00D65395">
      <w:pPr>
        <w:pStyle w:val="ListParagraph"/>
        <w:numPr>
          <w:ilvl w:val="0"/>
          <w:numId w:val="2"/>
        </w:numPr>
        <w:spacing w:line="579" w:lineRule="exact"/>
        <w:ind w:firstLineChars="0"/>
        <w:outlineLvl w:val="1"/>
        <w:rPr>
          <w:rStyle w:val="Heading2Char"/>
          <w:rFonts w:ascii="黑体" w:eastAsia="黑体" w:hAnsi="黑体"/>
          <w:b w:val="0"/>
        </w:rPr>
      </w:pPr>
      <w:bookmarkStart w:id="30" w:name="_Toc15377206"/>
      <w:bookmarkStart w:id="31" w:name="_Toc15396604"/>
      <w:r>
        <w:rPr>
          <w:rFonts w:ascii="黑体" w:eastAsia="黑体" w:hAnsi="黑体" w:hint="eastAsia"/>
          <w:color w:val="000000"/>
          <w:sz w:val="32"/>
          <w:szCs w:val="32"/>
        </w:rPr>
        <w:t>收</w:t>
      </w:r>
      <w:r>
        <w:rPr>
          <w:rStyle w:val="Heading2Char"/>
          <w:rFonts w:ascii="黑体" w:eastAsia="黑体" w:hAnsi="黑体" w:hint="eastAsia"/>
          <w:b w:val="0"/>
        </w:rPr>
        <w:t>入决算情况说明</w:t>
      </w:r>
      <w:bookmarkEnd w:id="30"/>
      <w:bookmarkEnd w:id="31"/>
    </w:p>
    <w:p w:rsidR="00D65395" w:rsidRDefault="00D65395" w:rsidP="0066210E">
      <w:pPr>
        <w:spacing w:line="578" w:lineRule="exact"/>
        <w:ind w:firstLineChars="200" w:firstLine="640"/>
        <w:outlineLvl w:val="1"/>
        <w:rPr>
          <w:rStyle w:val="Strong"/>
          <w:rFonts w:ascii="仿宋" w:eastAsia="仿宋" w:hAnsi="仿宋"/>
          <w:b w:val="0"/>
          <w:bCs/>
          <w:color w:val="000000"/>
          <w:sz w:val="32"/>
          <w:szCs w:val="32"/>
        </w:rPr>
      </w:pPr>
      <w:r>
        <w:rPr>
          <w:rStyle w:val="Strong"/>
          <w:rFonts w:ascii="仿宋" w:eastAsia="仿宋" w:hAnsi="仿宋"/>
          <w:b w:val="0"/>
          <w:bCs/>
          <w:color w:val="000000"/>
          <w:sz w:val="32"/>
          <w:szCs w:val="32"/>
        </w:rPr>
        <w:t>2019</w:t>
      </w:r>
      <w:r>
        <w:rPr>
          <w:rStyle w:val="Strong"/>
          <w:rFonts w:ascii="仿宋" w:eastAsia="仿宋" w:hAnsi="仿宋" w:hint="eastAsia"/>
          <w:b w:val="0"/>
          <w:bCs/>
          <w:color w:val="000000"/>
          <w:sz w:val="32"/>
          <w:szCs w:val="32"/>
        </w:rPr>
        <w:t>年本年收入合计</w:t>
      </w:r>
      <w:r>
        <w:rPr>
          <w:rStyle w:val="Strong"/>
          <w:rFonts w:ascii="仿宋" w:eastAsia="仿宋" w:hAnsi="仿宋"/>
          <w:b w:val="0"/>
          <w:bCs/>
          <w:color w:val="000000"/>
          <w:sz w:val="32"/>
          <w:szCs w:val="32"/>
        </w:rPr>
        <w:t>13569.53</w:t>
      </w:r>
      <w:r>
        <w:rPr>
          <w:rStyle w:val="Strong"/>
          <w:rFonts w:ascii="仿宋" w:eastAsia="仿宋" w:hAnsi="仿宋" w:hint="eastAsia"/>
          <w:b w:val="0"/>
          <w:bCs/>
          <w:color w:val="000000"/>
          <w:sz w:val="32"/>
          <w:szCs w:val="32"/>
        </w:rPr>
        <w:t>万元，其中：一般公共预算财政拨款收入</w:t>
      </w:r>
      <w:r>
        <w:rPr>
          <w:rStyle w:val="Strong"/>
          <w:rFonts w:ascii="仿宋" w:eastAsia="仿宋" w:hAnsi="仿宋"/>
          <w:b w:val="0"/>
          <w:bCs/>
          <w:color w:val="000000"/>
          <w:sz w:val="32"/>
          <w:szCs w:val="32"/>
        </w:rPr>
        <w:t>7569.53</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55.78%</w:t>
      </w:r>
      <w:r>
        <w:rPr>
          <w:rStyle w:val="Strong"/>
          <w:rFonts w:ascii="仿宋" w:eastAsia="仿宋" w:hAnsi="仿宋" w:hint="eastAsia"/>
          <w:b w:val="0"/>
          <w:bCs/>
          <w:color w:val="000000"/>
          <w:sz w:val="32"/>
          <w:szCs w:val="32"/>
        </w:rPr>
        <w:t>；政府性基金预算财政拨款收入</w:t>
      </w:r>
      <w:r>
        <w:rPr>
          <w:rStyle w:val="Strong"/>
          <w:rFonts w:ascii="仿宋" w:eastAsia="仿宋" w:hAnsi="仿宋"/>
          <w:b w:val="0"/>
          <w:bCs/>
          <w:color w:val="000000"/>
          <w:sz w:val="32"/>
          <w:szCs w:val="32"/>
        </w:rPr>
        <w:t>6000.00</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44.22%</w:t>
      </w:r>
      <w:r>
        <w:rPr>
          <w:rStyle w:val="Strong"/>
          <w:rFonts w:ascii="仿宋" w:eastAsia="仿宋" w:hAnsi="仿宋" w:hint="eastAsia"/>
          <w:b w:val="0"/>
          <w:bCs/>
          <w:color w:val="000000"/>
          <w:sz w:val="32"/>
          <w:szCs w:val="32"/>
        </w:rPr>
        <w:t>；上级补助收入</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0.00%</w:t>
      </w:r>
      <w:r>
        <w:rPr>
          <w:rStyle w:val="Strong"/>
          <w:rFonts w:ascii="仿宋" w:eastAsia="仿宋" w:hAnsi="仿宋" w:hint="eastAsia"/>
          <w:b w:val="0"/>
          <w:bCs/>
          <w:color w:val="000000"/>
          <w:sz w:val="32"/>
          <w:szCs w:val="32"/>
        </w:rPr>
        <w:t>；事业收入</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；经营收入</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；附属单位上缴收入</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；其他收入</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w:t>
      </w:r>
    </w:p>
    <w:p w:rsidR="00D65395" w:rsidRDefault="00D65395" w:rsidP="0066210E">
      <w:pPr>
        <w:spacing w:line="579" w:lineRule="exact"/>
        <w:ind w:firstLineChars="200" w:firstLine="420"/>
        <w:outlineLvl w:val="1"/>
        <w:rPr>
          <w:rFonts w:ascii="仿宋" w:eastAsia="仿宋" w:hAnsi="仿宋"/>
          <w:color w:val="000000"/>
          <w:sz w:val="32"/>
          <w:szCs w:val="32"/>
        </w:rPr>
      </w:pPr>
      <w:r>
        <w:rPr>
          <w:noProof/>
        </w:rPr>
        <w:pict>
          <v:shape id="_x0000_s1027" type="#_x0000_t75" style="position:absolute;left:0;text-align:left;margin-left:78.75pt;margin-top:17.35pt;width:325.5pt;height:154.25pt;z-index:251656704;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ml7z3gAAAAoBAAAPAAAAZHJzL2Rvd25y&#10;ZXYueG1sTI/BTsMwEETvSPyDtUjcqA0JSQlxKgTiBBdKgasbb+NAvI5sNwl/jznBcbRPM2/rzWIH&#10;NqEPvSMJlysBDKl1uqdOwu718WINLERFWg2OUMI3Btg0pye1qrSb6QWnbexYKqFQKQkmxrHiPLQG&#10;rQorNyKl28F5q2KKvuPaqzmV24FfCVFwq3pKC0aNeG+w/doerQTE/N0fpnn+MGL3jDcP2efbUybl&#10;+dlydwss4hL/YPjVT+rQJKe9O5IObEhZlEVCJWR5CSwB60xcA9tLyIuyBN7U/P8LzQ8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">
            <v:imagedata r:id="rId8" o:title=""/>
            <o:lock v:ext="edit" aspectratio="f"/>
          </v:shape>
        </w:pict>
      </w:r>
      <w:r>
        <w:rPr>
          <w:rFonts w:ascii="仿宋" w:eastAsia="仿宋" w:hAnsi="仿宋"/>
          <w:color w:val="000000"/>
          <w:sz w:val="32"/>
          <w:szCs w:val="32"/>
        </w:rPr>
        <w:t xml:space="preserve"> </w:t>
      </w:r>
    </w:p>
    <w:p w:rsidR="00D65395" w:rsidRDefault="00D65395" w:rsidP="0066210E">
      <w:pPr>
        <w:spacing w:line="579"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 xml:space="preserve">     </w:t>
      </w:r>
    </w:p>
    <w:p w:rsidR="00D65395" w:rsidRDefault="00D65395" w:rsidP="0066210E">
      <w:pPr>
        <w:spacing w:line="579" w:lineRule="exact"/>
        <w:ind w:firstLineChars="200" w:firstLine="640"/>
        <w:outlineLvl w:val="1"/>
        <w:rPr>
          <w:rFonts w:ascii="仿宋" w:eastAsia="仿宋" w:hAnsi="仿宋"/>
          <w:color w:val="000000"/>
          <w:sz w:val="32"/>
          <w:szCs w:val="32"/>
        </w:rPr>
      </w:pPr>
    </w:p>
    <w:p w:rsidR="00D65395" w:rsidRDefault="00D65395">
      <w:pPr>
        <w:spacing w:line="579" w:lineRule="exact"/>
        <w:outlineLvl w:val="1"/>
        <w:rPr>
          <w:rFonts w:ascii="仿宋" w:eastAsia="仿宋" w:hAnsi="仿宋"/>
          <w:color w:val="000000"/>
          <w:sz w:val="32"/>
          <w:szCs w:val="32"/>
        </w:rPr>
      </w:pPr>
    </w:p>
    <w:p w:rsidR="00D65395" w:rsidRDefault="00D65395" w:rsidP="0066210E">
      <w:pPr>
        <w:spacing w:line="579" w:lineRule="exact"/>
        <w:ind w:firstLineChars="200" w:firstLine="640"/>
        <w:outlineLvl w:val="1"/>
        <w:rPr>
          <w:rFonts w:ascii="仿宋" w:eastAsia="仿宋" w:hAnsi="仿宋"/>
          <w:color w:val="000000"/>
          <w:sz w:val="32"/>
          <w:szCs w:val="32"/>
        </w:rPr>
      </w:pPr>
    </w:p>
    <w:p w:rsidR="00D65395" w:rsidRDefault="00D65395" w:rsidP="0066210E">
      <w:pPr>
        <w:spacing w:line="420" w:lineRule="exact"/>
        <w:outlineLvl w:val="1"/>
        <w:rPr>
          <w:rFonts w:ascii="仿宋" w:eastAsia="仿宋" w:hAnsi="仿宋"/>
          <w:color w:val="000000"/>
          <w:sz w:val="32"/>
          <w:szCs w:val="32"/>
        </w:rPr>
      </w:pPr>
    </w:p>
    <w:p w:rsidR="00D65395" w:rsidRDefault="00D65395" w:rsidP="00FB5BC6">
      <w:pPr>
        <w:spacing w:line="560" w:lineRule="exact"/>
        <w:ind w:firstLineChars="850" w:firstLine="2720"/>
        <w:rPr>
          <w:rStyle w:val="Strong"/>
          <w:rFonts w:ascii="仿宋" w:eastAsia="仿宋" w:hAnsi="仿宋"/>
          <w:b w:val="0"/>
          <w:bCs/>
          <w:color w:val="000000"/>
          <w:sz w:val="32"/>
          <w:szCs w:val="32"/>
        </w:rPr>
      </w:pPr>
      <w:r>
        <w:rPr>
          <w:rStyle w:val="Strong"/>
          <w:rFonts w:ascii="仿宋" w:eastAsia="仿宋" w:hAnsi="仿宋" w:hint="eastAsia"/>
          <w:b w:val="0"/>
          <w:bCs/>
          <w:color w:val="000000"/>
          <w:sz w:val="32"/>
          <w:szCs w:val="32"/>
        </w:rPr>
        <w:t>（图</w:t>
      </w:r>
      <w:r>
        <w:rPr>
          <w:rStyle w:val="Strong"/>
          <w:rFonts w:ascii="仿宋" w:eastAsia="仿宋" w:hAnsi="仿宋"/>
          <w:b w:val="0"/>
          <w:bCs/>
          <w:color w:val="000000"/>
          <w:sz w:val="32"/>
          <w:szCs w:val="32"/>
        </w:rPr>
        <w:t>2</w:t>
      </w:r>
      <w:r>
        <w:rPr>
          <w:rStyle w:val="Strong"/>
          <w:rFonts w:ascii="仿宋" w:eastAsia="仿宋" w:hAnsi="仿宋" w:hint="eastAsia"/>
          <w:b w:val="0"/>
          <w:bCs/>
          <w:color w:val="000000"/>
          <w:sz w:val="32"/>
          <w:szCs w:val="32"/>
        </w:rPr>
        <w:t>：收入决算结构图）</w:t>
      </w:r>
    </w:p>
    <w:p w:rsidR="00D65395" w:rsidRPr="00DE772D" w:rsidRDefault="00D65395" w:rsidP="0066210E">
      <w:pPr>
        <w:pStyle w:val="ListParagraph"/>
        <w:spacing w:line="560" w:lineRule="exact"/>
        <w:ind w:firstLine="640"/>
        <w:outlineLvl w:val="1"/>
        <w:rPr>
          <w:rStyle w:val="Heading2Char"/>
          <w:rFonts w:ascii="方正黑体_GBK" w:eastAsia="方正黑体_GBK" w:hAnsi="黑体"/>
          <w:b w:val="0"/>
        </w:rPr>
      </w:pPr>
      <w:r w:rsidRPr="00DE772D">
        <w:rPr>
          <w:rFonts w:ascii="方正黑体_GBK" w:eastAsia="方正黑体_GBK" w:hAnsi="仿宋" w:hint="eastAsia"/>
          <w:color w:val="000000"/>
          <w:sz w:val="32"/>
          <w:szCs w:val="32"/>
        </w:rPr>
        <w:t>三、</w:t>
      </w:r>
      <w:r w:rsidRPr="00DE772D">
        <w:rPr>
          <w:rFonts w:ascii="方正黑体_GBK" w:eastAsia="方正黑体_GBK" w:hAnsi="仿宋"/>
          <w:color w:val="000000"/>
          <w:sz w:val="32"/>
          <w:szCs w:val="32"/>
        </w:rPr>
        <w:t xml:space="preserve"> </w:t>
      </w:r>
      <w:bookmarkStart w:id="32" w:name="_Toc15396605"/>
      <w:bookmarkStart w:id="33" w:name="_Toc15377207"/>
      <w:r w:rsidRPr="00DE772D">
        <w:rPr>
          <w:rFonts w:ascii="方正黑体_GBK" w:eastAsia="方正黑体_GBK" w:hAnsi="黑体" w:hint="eastAsia"/>
          <w:color w:val="000000"/>
          <w:sz w:val="32"/>
          <w:szCs w:val="32"/>
        </w:rPr>
        <w:t>支</w:t>
      </w:r>
      <w:r w:rsidRPr="00DE772D">
        <w:rPr>
          <w:rStyle w:val="Heading2Char"/>
          <w:rFonts w:ascii="方正黑体_GBK" w:eastAsia="方正黑体_GBK" w:hAnsi="黑体" w:hint="eastAsia"/>
          <w:b w:val="0"/>
        </w:rPr>
        <w:t>出决算情况说明</w:t>
      </w:r>
      <w:bookmarkEnd w:id="32"/>
      <w:bookmarkEnd w:id="33"/>
    </w:p>
    <w:p w:rsidR="00D65395" w:rsidRDefault="00D65395" w:rsidP="0066210E">
      <w:pPr>
        <w:spacing w:line="560" w:lineRule="exact"/>
        <w:ind w:firstLineChars="200" w:firstLine="420"/>
        <w:rPr>
          <w:rStyle w:val="Strong"/>
          <w:rFonts w:ascii="仿宋" w:eastAsia="仿宋" w:hAnsi="仿宋"/>
          <w:b w:val="0"/>
          <w:bCs/>
          <w:color w:val="000000"/>
          <w:sz w:val="32"/>
          <w:szCs w:val="32"/>
        </w:rPr>
      </w:pPr>
      <w:r>
        <w:rPr>
          <w:noProof/>
        </w:rPr>
        <w:pict>
          <v:shape id="_x0000_s1028" type="#_x0000_t75" style="position:absolute;left:0;text-align:left;margin-left:52.5pt;margin-top:110.35pt;width:319.2pt;height:148.2pt;z-index:251660800;visibility:visible;mso-wrap-distance-bottom:.19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">
            <v:imagedata r:id="rId9" o:title=""/>
            <o:lock v:ext="edit" aspectratio="f"/>
          </v:shape>
        </w:pict>
      </w:r>
      <w:r>
        <w:rPr>
          <w:rStyle w:val="Strong"/>
          <w:rFonts w:ascii="仿宋" w:eastAsia="仿宋" w:hAnsi="仿宋"/>
          <w:b w:val="0"/>
          <w:bCs/>
          <w:color w:val="000000"/>
          <w:sz w:val="32"/>
          <w:szCs w:val="32"/>
        </w:rPr>
        <w:t>2019</w:t>
      </w:r>
      <w:r>
        <w:rPr>
          <w:rStyle w:val="Strong"/>
          <w:rFonts w:ascii="仿宋" w:eastAsia="仿宋" w:hAnsi="仿宋" w:hint="eastAsia"/>
          <w:b w:val="0"/>
          <w:bCs/>
          <w:color w:val="000000"/>
          <w:sz w:val="32"/>
          <w:szCs w:val="32"/>
        </w:rPr>
        <w:t>年本年支出合计</w:t>
      </w:r>
      <w:r>
        <w:rPr>
          <w:rStyle w:val="Strong"/>
          <w:rFonts w:ascii="仿宋" w:eastAsia="仿宋" w:hAnsi="仿宋"/>
          <w:b w:val="0"/>
          <w:bCs/>
          <w:color w:val="000000"/>
          <w:sz w:val="32"/>
          <w:szCs w:val="32"/>
        </w:rPr>
        <w:t>13526.12</w:t>
      </w:r>
      <w:r>
        <w:rPr>
          <w:rStyle w:val="Strong"/>
          <w:rFonts w:ascii="仿宋" w:eastAsia="仿宋" w:hAnsi="仿宋" w:hint="eastAsia"/>
          <w:b w:val="0"/>
          <w:bCs/>
          <w:color w:val="000000"/>
          <w:sz w:val="32"/>
          <w:szCs w:val="32"/>
        </w:rPr>
        <w:t>万元，其中：基本支出</w:t>
      </w:r>
      <w:r>
        <w:rPr>
          <w:rStyle w:val="Strong"/>
          <w:rFonts w:ascii="仿宋" w:eastAsia="仿宋" w:hAnsi="仿宋"/>
          <w:b w:val="0"/>
          <w:bCs/>
          <w:color w:val="000000"/>
          <w:sz w:val="32"/>
          <w:szCs w:val="32"/>
        </w:rPr>
        <w:t>857.08</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6.34%</w:t>
      </w:r>
      <w:r>
        <w:rPr>
          <w:rStyle w:val="Strong"/>
          <w:rFonts w:ascii="仿宋" w:eastAsia="仿宋" w:hAnsi="仿宋" w:hint="eastAsia"/>
          <w:b w:val="0"/>
          <w:bCs/>
          <w:color w:val="000000"/>
          <w:sz w:val="32"/>
          <w:szCs w:val="32"/>
        </w:rPr>
        <w:t>；项目支出</w:t>
      </w:r>
      <w:r>
        <w:rPr>
          <w:rStyle w:val="Strong"/>
          <w:rFonts w:ascii="仿宋" w:eastAsia="仿宋" w:hAnsi="仿宋"/>
          <w:b w:val="0"/>
          <w:bCs/>
          <w:color w:val="000000"/>
          <w:sz w:val="32"/>
          <w:szCs w:val="32"/>
        </w:rPr>
        <w:t>12669.04</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93.66%</w:t>
      </w:r>
      <w:r>
        <w:rPr>
          <w:rStyle w:val="Strong"/>
          <w:rFonts w:ascii="仿宋" w:eastAsia="仿宋" w:hAnsi="仿宋" w:hint="eastAsia"/>
          <w:b w:val="0"/>
          <w:bCs/>
          <w:color w:val="000000"/>
          <w:sz w:val="32"/>
          <w:szCs w:val="32"/>
        </w:rPr>
        <w:t>；上缴上级支出</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；经营支出</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；对附属单位补助支出</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w:t>
      </w:r>
    </w:p>
    <w:p w:rsidR="00D65395" w:rsidRDefault="00D65395" w:rsidP="0066210E">
      <w:pPr>
        <w:spacing w:line="579" w:lineRule="exact"/>
        <w:ind w:firstLineChars="200" w:firstLine="640"/>
        <w:outlineLvl w:val="1"/>
        <w:rPr>
          <w:rFonts w:ascii="仿宋" w:eastAsia="仿宋" w:hAnsi="仿宋"/>
          <w:color w:val="000000"/>
          <w:sz w:val="32"/>
          <w:szCs w:val="32"/>
        </w:rPr>
      </w:pPr>
    </w:p>
    <w:p w:rsidR="00D65395" w:rsidRDefault="00D65395" w:rsidP="0066210E">
      <w:pPr>
        <w:spacing w:line="579" w:lineRule="exact"/>
        <w:ind w:firstLineChars="200" w:firstLine="640"/>
        <w:outlineLvl w:val="1"/>
        <w:rPr>
          <w:rFonts w:ascii="仿宋" w:eastAsia="仿宋" w:hAnsi="仿宋"/>
          <w:color w:val="000000"/>
          <w:sz w:val="32"/>
          <w:szCs w:val="32"/>
        </w:rPr>
      </w:pPr>
    </w:p>
    <w:p w:rsidR="00D65395" w:rsidRDefault="00D65395" w:rsidP="0066210E">
      <w:pPr>
        <w:spacing w:line="579" w:lineRule="exact"/>
        <w:ind w:firstLineChars="200" w:firstLine="640"/>
        <w:outlineLvl w:val="1"/>
        <w:rPr>
          <w:rFonts w:ascii="仿宋" w:eastAsia="仿宋" w:hAnsi="仿宋"/>
          <w:color w:val="000000"/>
          <w:sz w:val="32"/>
          <w:szCs w:val="32"/>
        </w:rPr>
      </w:pPr>
    </w:p>
    <w:p w:rsidR="00D65395" w:rsidRDefault="00D65395" w:rsidP="0066210E">
      <w:pPr>
        <w:spacing w:line="579" w:lineRule="exact"/>
        <w:ind w:firstLineChars="200" w:firstLine="640"/>
        <w:outlineLvl w:val="1"/>
        <w:rPr>
          <w:rFonts w:ascii="仿宋" w:eastAsia="仿宋" w:hAnsi="仿宋"/>
          <w:color w:val="000000"/>
          <w:sz w:val="32"/>
          <w:szCs w:val="32"/>
        </w:rPr>
      </w:pPr>
    </w:p>
    <w:p w:rsidR="00D65395" w:rsidRDefault="00D65395">
      <w:pPr>
        <w:spacing w:line="579" w:lineRule="exact"/>
        <w:rPr>
          <w:rFonts w:ascii="仿宋_GB2312" w:eastAsia="仿宋_GB2312"/>
          <w:color w:val="FF0000"/>
          <w:sz w:val="32"/>
          <w:szCs w:val="32"/>
        </w:rPr>
      </w:pPr>
    </w:p>
    <w:p w:rsidR="00D65395" w:rsidRDefault="00D65395" w:rsidP="003B2C45">
      <w:pPr>
        <w:spacing w:line="579" w:lineRule="exact"/>
        <w:ind w:firstLineChars="300" w:firstLine="960"/>
        <w:outlineLvl w:val="1"/>
        <w:rPr>
          <w:rFonts w:ascii="方正仿宋简体" w:eastAsia="方正仿宋简体" w:hAnsi="方正仿宋简体" w:cs="方正仿宋简体"/>
          <w:color w:val="000000"/>
          <w:sz w:val="32"/>
          <w:szCs w:val="32"/>
        </w:rPr>
      </w:pPr>
      <w:bookmarkStart w:id="34" w:name="_Toc15396606"/>
      <w:bookmarkStart w:id="35" w:name="_Toc15377208"/>
      <w:r>
        <w:rPr>
          <w:rFonts w:ascii="方正仿宋简体" w:eastAsia="方正仿宋简体" w:hAnsi="方正仿宋简体" w:cs="方正仿宋简体" w:hint="eastAsia"/>
          <w:color w:val="000000"/>
          <w:sz w:val="32"/>
          <w:szCs w:val="32"/>
        </w:rPr>
        <w:t>（图</w:t>
      </w:r>
      <w:r>
        <w:rPr>
          <w:rFonts w:ascii="方正仿宋简体" w:eastAsia="方正仿宋简体" w:hAnsi="方正仿宋简体" w:cs="方正仿宋简体"/>
          <w:color w:val="000000"/>
          <w:sz w:val="32"/>
          <w:szCs w:val="32"/>
        </w:rPr>
        <w:t>3</w:t>
      </w:r>
      <w:r>
        <w:rPr>
          <w:rFonts w:ascii="方正仿宋简体" w:eastAsia="方正仿宋简体" w:hAnsi="方正仿宋简体" w:cs="方正仿宋简体" w:hint="eastAsia"/>
          <w:color w:val="000000"/>
          <w:sz w:val="32"/>
          <w:szCs w:val="32"/>
        </w:rPr>
        <w:t>：支出决算结构图）</w:t>
      </w:r>
    </w:p>
    <w:p w:rsidR="00D65395" w:rsidRDefault="00D65395" w:rsidP="0066210E">
      <w:pPr>
        <w:spacing w:line="579" w:lineRule="exact"/>
        <w:ind w:firstLineChars="200" w:firstLine="640"/>
        <w:outlineLvl w:val="1"/>
        <w:rPr>
          <w:rStyle w:val="Heading2Char"/>
          <w:rFonts w:ascii="黑体" w:eastAsia="黑体" w:hAnsi="黑体"/>
          <w:b w:val="0"/>
        </w:rPr>
      </w:pPr>
      <w:r>
        <w:rPr>
          <w:rFonts w:ascii="黑体" w:eastAsia="黑体" w:hAnsi="黑体" w:hint="eastAsia"/>
          <w:color w:val="000000"/>
          <w:sz w:val="32"/>
          <w:szCs w:val="32"/>
        </w:rPr>
        <w:t>四、财</w:t>
      </w:r>
      <w:r>
        <w:rPr>
          <w:rStyle w:val="Heading2Char"/>
          <w:rFonts w:ascii="黑体" w:eastAsia="黑体" w:hAnsi="黑体" w:hint="eastAsia"/>
          <w:b w:val="0"/>
        </w:rPr>
        <w:t>政拨款收入支出决算总体情况说明</w:t>
      </w:r>
      <w:bookmarkEnd w:id="34"/>
      <w:bookmarkEnd w:id="35"/>
    </w:p>
    <w:p w:rsidR="00D65395" w:rsidRPr="00FB5BC6" w:rsidRDefault="00D65395" w:rsidP="00FB5BC6">
      <w:pPr>
        <w:spacing w:line="560" w:lineRule="exact"/>
        <w:ind w:firstLineChars="200" w:firstLine="640"/>
        <w:rPr>
          <w:rFonts w:ascii="仿宋" w:eastAsia="仿宋" w:hAnsi="仿宋"/>
          <w:bCs/>
          <w:color w:val="000000"/>
          <w:sz w:val="32"/>
          <w:szCs w:val="32"/>
        </w:rPr>
      </w:pPr>
      <w:r>
        <w:rPr>
          <w:rStyle w:val="Strong"/>
          <w:rFonts w:ascii="仿宋" w:eastAsia="仿宋" w:hAnsi="仿宋"/>
          <w:b w:val="0"/>
          <w:bCs/>
          <w:color w:val="000000"/>
          <w:sz w:val="32"/>
          <w:szCs w:val="32"/>
        </w:rPr>
        <w:t>2019</w:t>
      </w:r>
      <w:r>
        <w:rPr>
          <w:rStyle w:val="Strong"/>
          <w:rFonts w:ascii="仿宋" w:eastAsia="仿宋" w:hAnsi="仿宋" w:hint="eastAsia"/>
          <w:b w:val="0"/>
          <w:bCs/>
          <w:color w:val="000000"/>
          <w:sz w:val="32"/>
          <w:szCs w:val="32"/>
        </w:rPr>
        <w:t>年度收入总计</w:t>
      </w:r>
      <w:r>
        <w:rPr>
          <w:rStyle w:val="Strong"/>
          <w:rFonts w:ascii="仿宋" w:eastAsia="仿宋" w:hAnsi="仿宋"/>
          <w:b w:val="0"/>
          <w:bCs/>
          <w:color w:val="000000"/>
          <w:sz w:val="32"/>
          <w:szCs w:val="32"/>
        </w:rPr>
        <w:t>13569.53</w:t>
      </w:r>
      <w:r>
        <w:rPr>
          <w:rStyle w:val="Strong"/>
          <w:rFonts w:ascii="仿宋" w:eastAsia="仿宋" w:hAnsi="仿宋" w:hint="eastAsia"/>
          <w:b w:val="0"/>
          <w:bCs/>
          <w:color w:val="000000"/>
          <w:sz w:val="32"/>
          <w:szCs w:val="32"/>
        </w:rPr>
        <w:t>万元、支出总计</w:t>
      </w:r>
      <w:r>
        <w:rPr>
          <w:rStyle w:val="Strong"/>
          <w:rFonts w:ascii="仿宋" w:eastAsia="仿宋" w:hAnsi="仿宋"/>
          <w:b w:val="0"/>
          <w:bCs/>
          <w:color w:val="000000"/>
          <w:sz w:val="32"/>
          <w:szCs w:val="32"/>
        </w:rPr>
        <w:t>13526.12</w:t>
      </w:r>
      <w:r>
        <w:rPr>
          <w:rStyle w:val="Strong"/>
          <w:rFonts w:ascii="仿宋" w:eastAsia="仿宋" w:hAnsi="仿宋" w:hint="eastAsia"/>
          <w:b w:val="0"/>
          <w:bCs/>
          <w:color w:val="000000"/>
          <w:sz w:val="32"/>
          <w:szCs w:val="32"/>
        </w:rPr>
        <w:t>万元。与</w:t>
      </w:r>
      <w:r>
        <w:rPr>
          <w:rStyle w:val="Strong"/>
          <w:rFonts w:ascii="仿宋" w:eastAsia="仿宋" w:hAnsi="仿宋"/>
          <w:b w:val="0"/>
          <w:bCs/>
          <w:color w:val="000000"/>
          <w:sz w:val="32"/>
          <w:szCs w:val="32"/>
        </w:rPr>
        <w:t>2018</w:t>
      </w:r>
      <w:r>
        <w:rPr>
          <w:rStyle w:val="Strong"/>
          <w:rFonts w:ascii="仿宋" w:eastAsia="仿宋" w:hAnsi="仿宋" w:hint="eastAsia"/>
          <w:b w:val="0"/>
          <w:bCs/>
          <w:color w:val="000000"/>
          <w:sz w:val="32"/>
          <w:szCs w:val="32"/>
        </w:rPr>
        <w:t>年相比，收入总计增加</w:t>
      </w:r>
      <w:r>
        <w:rPr>
          <w:rStyle w:val="Strong"/>
          <w:rFonts w:ascii="仿宋" w:eastAsia="仿宋" w:hAnsi="仿宋"/>
          <w:b w:val="0"/>
          <w:bCs/>
          <w:color w:val="000000"/>
          <w:sz w:val="32"/>
          <w:szCs w:val="32"/>
        </w:rPr>
        <w:t>2895.10</w:t>
      </w:r>
      <w:r>
        <w:rPr>
          <w:rStyle w:val="Strong"/>
          <w:rFonts w:ascii="仿宋" w:eastAsia="仿宋" w:hAnsi="仿宋" w:hint="eastAsia"/>
          <w:b w:val="0"/>
          <w:bCs/>
          <w:color w:val="000000"/>
          <w:sz w:val="32"/>
          <w:szCs w:val="32"/>
        </w:rPr>
        <w:t>万元、支总计增加</w:t>
      </w:r>
      <w:r>
        <w:rPr>
          <w:rStyle w:val="Strong"/>
          <w:rFonts w:ascii="仿宋" w:eastAsia="仿宋" w:hAnsi="仿宋"/>
          <w:b w:val="0"/>
          <w:bCs/>
          <w:color w:val="000000"/>
          <w:sz w:val="32"/>
          <w:szCs w:val="32"/>
        </w:rPr>
        <w:t>3235.83</w:t>
      </w:r>
      <w:r>
        <w:rPr>
          <w:rStyle w:val="Strong"/>
          <w:rFonts w:ascii="仿宋" w:eastAsia="仿宋" w:hAnsi="仿宋" w:hint="eastAsia"/>
          <w:b w:val="0"/>
          <w:bCs/>
          <w:color w:val="000000"/>
          <w:sz w:val="32"/>
          <w:szCs w:val="32"/>
        </w:rPr>
        <w:t>万元；收入增长</w:t>
      </w:r>
      <w:r>
        <w:rPr>
          <w:rStyle w:val="Strong"/>
          <w:rFonts w:ascii="仿宋" w:eastAsia="仿宋" w:hAnsi="仿宋"/>
          <w:b w:val="0"/>
          <w:bCs/>
          <w:color w:val="000000"/>
          <w:sz w:val="32"/>
          <w:szCs w:val="32"/>
        </w:rPr>
        <w:t>27.12%</w:t>
      </w:r>
      <w:r>
        <w:rPr>
          <w:rStyle w:val="Strong"/>
          <w:rFonts w:ascii="仿宋" w:eastAsia="仿宋" w:hAnsi="仿宋" w:hint="eastAsia"/>
          <w:b w:val="0"/>
          <w:bCs/>
          <w:color w:val="000000"/>
          <w:sz w:val="32"/>
          <w:szCs w:val="32"/>
        </w:rPr>
        <w:t>，支出增长</w:t>
      </w:r>
      <w:r>
        <w:rPr>
          <w:rStyle w:val="Strong"/>
          <w:rFonts w:ascii="仿宋" w:eastAsia="仿宋" w:hAnsi="仿宋"/>
          <w:b w:val="0"/>
          <w:bCs/>
          <w:color w:val="000000"/>
          <w:sz w:val="32"/>
          <w:szCs w:val="32"/>
        </w:rPr>
        <w:t>31.45%</w:t>
      </w:r>
      <w:r>
        <w:rPr>
          <w:rStyle w:val="Strong"/>
          <w:rFonts w:ascii="仿宋" w:eastAsia="仿宋" w:hAnsi="仿宋" w:hint="eastAsia"/>
          <w:b w:val="0"/>
          <w:bCs/>
          <w:color w:val="000000"/>
          <w:sz w:val="32"/>
          <w:szCs w:val="32"/>
        </w:rPr>
        <w:t>。主要变动原因是支付达州东辰学校办学质保金。</w:t>
      </w:r>
    </w:p>
    <w:p w:rsidR="00D65395" w:rsidRDefault="00D65395" w:rsidP="0066210E">
      <w:pPr>
        <w:spacing w:line="579" w:lineRule="exact"/>
        <w:ind w:firstLineChars="200" w:firstLine="420"/>
        <w:rPr>
          <w:rFonts w:ascii="仿宋" w:eastAsia="仿宋" w:hAnsi="仿宋"/>
          <w:color w:val="000000"/>
          <w:sz w:val="32"/>
          <w:szCs w:val="32"/>
        </w:rPr>
      </w:pPr>
      <w:r>
        <w:rPr>
          <w:noProof/>
        </w:rPr>
        <w:pict>
          <v:shape id="图表 4" o:spid="_x0000_s1029" type="#_x0000_t75" style="position:absolute;left:0;text-align:left;margin-left:31.4pt;margin-top:10.65pt;width:361.45pt;height:178.35pt;z-index:251655680;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5ECRK3QAAAAkBAAAPAAAAZHJzL2Rvd25y&#10;ZXYueG1sTI8xb4MwFIT3Sv0P1ovUrTEhEBDFRFWkLlWXkorZwS+AYj8j20nov687tePpTnff1fvF&#10;aHZD5ydLAjbrBBhSb9VEg4Cv49tzCcwHSUpqSyjgGz3sm8eHWlbK3ukTb20YWCwhX0kBYwhzxbnv&#10;RzTSr+2MFL2zdUaGKN3AlZP3WG40T5Nkx42cKC6McsbDiP2lvRoB+fnAZ3z/yEunu2ziRadk2wnx&#10;tFpeX4AFXMJfGH7xIzo0kelkr6Q80wJ2aSQPAtLNFlj0izIvgJ0EZHm2Bd7U/P+D5gc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">
            <v:imagedata r:id="rId10" o:title=""/>
            <o:lock v:ext="edit" aspectratio="f"/>
          </v:shape>
        </w:pict>
      </w: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pPr>
        <w:spacing w:line="579" w:lineRule="exact"/>
        <w:rPr>
          <w:rFonts w:ascii="仿宋" w:eastAsia="仿宋" w:hAnsi="仿宋"/>
          <w:color w:val="000000"/>
          <w:sz w:val="32"/>
          <w:szCs w:val="32"/>
        </w:rPr>
      </w:pPr>
    </w:p>
    <w:p w:rsidR="00D65395" w:rsidRDefault="00D65395" w:rsidP="0066210E">
      <w:pPr>
        <w:spacing w:line="579" w:lineRule="exact"/>
        <w:ind w:firstLineChars="200" w:firstLine="640"/>
        <w:rPr>
          <w:rStyle w:val="Strong"/>
          <w:rFonts w:ascii="仿宋" w:eastAsia="仿宋" w:hAnsi="仿宋"/>
          <w:b w:val="0"/>
          <w:bCs/>
          <w:color w:val="000000"/>
          <w:sz w:val="32"/>
          <w:szCs w:val="32"/>
        </w:rPr>
      </w:pPr>
      <w:r>
        <w:rPr>
          <w:rStyle w:val="Strong"/>
          <w:rFonts w:ascii="仿宋" w:eastAsia="仿宋" w:hAnsi="仿宋" w:hint="eastAsia"/>
          <w:b w:val="0"/>
          <w:bCs/>
          <w:color w:val="000000"/>
          <w:sz w:val="32"/>
          <w:szCs w:val="32"/>
        </w:rPr>
        <w:t>（图</w:t>
      </w:r>
      <w:r>
        <w:rPr>
          <w:rStyle w:val="Strong"/>
          <w:rFonts w:ascii="仿宋" w:eastAsia="仿宋" w:hAnsi="仿宋"/>
          <w:b w:val="0"/>
          <w:bCs/>
          <w:color w:val="000000"/>
          <w:sz w:val="32"/>
          <w:szCs w:val="32"/>
        </w:rPr>
        <w:t>4</w:t>
      </w:r>
      <w:r>
        <w:rPr>
          <w:rStyle w:val="Strong"/>
          <w:rFonts w:ascii="仿宋" w:eastAsia="仿宋" w:hAnsi="仿宋" w:hint="eastAsia"/>
          <w:b w:val="0"/>
          <w:bCs/>
          <w:color w:val="000000"/>
          <w:sz w:val="32"/>
          <w:szCs w:val="32"/>
        </w:rPr>
        <w:t>：财政拨款收、支决算总计变动情况）</w:t>
      </w:r>
    </w:p>
    <w:p w:rsidR="00D65395" w:rsidRDefault="00D65395" w:rsidP="00FB5BC6">
      <w:pPr>
        <w:spacing w:line="560" w:lineRule="exact"/>
        <w:ind w:firstLineChars="200" w:firstLine="640"/>
        <w:outlineLvl w:val="1"/>
        <w:rPr>
          <w:rStyle w:val="Heading2Char"/>
          <w:rFonts w:ascii="黑体" w:eastAsia="黑体" w:hAnsi="黑体"/>
          <w:b w:val="0"/>
        </w:rPr>
      </w:pPr>
      <w:bookmarkStart w:id="36" w:name="_Toc15396607"/>
      <w:bookmarkStart w:id="37"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Heading2Char"/>
          <w:rFonts w:ascii="黑体" w:eastAsia="黑体" w:hAnsi="黑体" w:hint="eastAsia"/>
          <w:b w:val="0"/>
        </w:rPr>
        <w:t>般公共预算财政拨款支出决算情况说明</w:t>
      </w:r>
      <w:bookmarkEnd w:id="36"/>
      <w:bookmarkEnd w:id="37"/>
    </w:p>
    <w:p w:rsidR="00D65395" w:rsidRPr="00792EF8" w:rsidRDefault="00D65395" w:rsidP="00792EF8">
      <w:pPr>
        <w:spacing w:line="560" w:lineRule="exact"/>
        <w:ind w:firstLineChars="200" w:firstLine="643"/>
        <w:outlineLvl w:val="2"/>
        <w:rPr>
          <w:rFonts w:ascii="方正楷体_GBK" w:eastAsia="方正楷体_GBK" w:hAnsi="仿宋"/>
          <w:b/>
          <w:color w:val="000000"/>
          <w:sz w:val="32"/>
          <w:szCs w:val="32"/>
        </w:rPr>
      </w:pPr>
      <w:bookmarkStart w:id="38" w:name="_Toc15377210"/>
      <w:r w:rsidRPr="00792EF8">
        <w:rPr>
          <w:rFonts w:ascii="方正楷体_GBK" w:eastAsia="方正楷体_GBK" w:hAnsi="仿宋" w:hint="eastAsia"/>
          <w:b/>
          <w:color w:val="000000"/>
          <w:sz w:val="32"/>
          <w:szCs w:val="32"/>
        </w:rPr>
        <w:t>（一）一般公共预算财政拨款支出决算总体情况</w:t>
      </w:r>
      <w:bookmarkEnd w:id="38"/>
    </w:p>
    <w:p w:rsidR="00D65395" w:rsidRDefault="00D65395" w:rsidP="00FB5BC6">
      <w:pPr>
        <w:spacing w:line="560" w:lineRule="exact"/>
        <w:ind w:firstLineChars="200" w:firstLine="640"/>
        <w:rPr>
          <w:rFonts w:ascii="方正仿宋简体" w:eastAsia="方正仿宋简体" w:hAnsi="方正仿宋简体" w:cs="方正仿宋简体"/>
          <w:color w:val="000000"/>
          <w:sz w:val="32"/>
          <w:szCs w:val="32"/>
        </w:rPr>
      </w:pPr>
      <w:r>
        <w:rPr>
          <w:rStyle w:val="Strong"/>
          <w:rFonts w:ascii="仿宋" w:eastAsia="仿宋" w:hAnsi="仿宋"/>
          <w:b w:val="0"/>
          <w:bCs/>
          <w:color w:val="000000"/>
          <w:sz w:val="32"/>
          <w:szCs w:val="32"/>
        </w:rPr>
        <w:t>2019</w:t>
      </w:r>
      <w:r>
        <w:rPr>
          <w:rStyle w:val="Strong"/>
          <w:rFonts w:ascii="仿宋" w:eastAsia="仿宋" w:hAnsi="仿宋" w:hint="eastAsia"/>
          <w:b w:val="0"/>
          <w:bCs/>
          <w:color w:val="000000"/>
          <w:sz w:val="32"/>
          <w:szCs w:val="32"/>
        </w:rPr>
        <w:t>年一般公共预算财政拨款支出</w:t>
      </w:r>
      <w:r>
        <w:rPr>
          <w:rStyle w:val="Strong"/>
          <w:rFonts w:ascii="仿宋" w:eastAsia="仿宋" w:hAnsi="仿宋"/>
          <w:b w:val="0"/>
          <w:bCs/>
          <w:color w:val="000000"/>
          <w:sz w:val="32"/>
          <w:szCs w:val="32"/>
        </w:rPr>
        <w:t>7526.12</w:t>
      </w:r>
      <w:r>
        <w:rPr>
          <w:rStyle w:val="Strong"/>
          <w:rFonts w:ascii="仿宋" w:eastAsia="仿宋" w:hAnsi="仿宋" w:hint="eastAsia"/>
          <w:b w:val="0"/>
          <w:bCs/>
          <w:color w:val="000000"/>
          <w:sz w:val="32"/>
          <w:szCs w:val="32"/>
        </w:rPr>
        <w:t>万元，占本年支出合计的</w:t>
      </w:r>
      <w:r>
        <w:rPr>
          <w:rStyle w:val="Strong"/>
          <w:rFonts w:ascii="仿宋" w:eastAsia="仿宋" w:hAnsi="仿宋"/>
          <w:b w:val="0"/>
          <w:bCs/>
          <w:color w:val="000000"/>
          <w:sz w:val="32"/>
          <w:szCs w:val="32"/>
        </w:rPr>
        <w:t>55.64%</w:t>
      </w:r>
      <w:r>
        <w:rPr>
          <w:rStyle w:val="Strong"/>
          <w:rFonts w:ascii="仿宋" w:eastAsia="仿宋" w:hAnsi="仿宋" w:hint="eastAsia"/>
          <w:b w:val="0"/>
          <w:bCs/>
          <w:color w:val="000000"/>
          <w:sz w:val="32"/>
          <w:szCs w:val="32"/>
        </w:rPr>
        <w:t>。与</w:t>
      </w:r>
      <w:r>
        <w:rPr>
          <w:rStyle w:val="Strong"/>
          <w:rFonts w:ascii="仿宋" w:eastAsia="仿宋" w:hAnsi="仿宋"/>
          <w:b w:val="0"/>
          <w:bCs/>
          <w:color w:val="000000"/>
          <w:sz w:val="32"/>
          <w:szCs w:val="32"/>
        </w:rPr>
        <w:t>2018</w:t>
      </w:r>
      <w:r>
        <w:rPr>
          <w:rStyle w:val="Strong"/>
          <w:rFonts w:ascii="仿宋" w:eastAsia="仿宋" w:hAnsi="仿宋" w:hint="eastAsia"/>
          <w:b w:val="0"/>
          <w:bCs/>
          <w:color w:val="000000"/>
          <w:sz w:val="32"/>
          <w:szCs w:val="32"/>
        </w:rPr>
        <w:t>年相比，一般公共预算财政拨款减少</w:t>
      </w:r>
      <w:r>
        <w:rPr>
          <w:rStyle w:val="Strong"/>
          <w:rFonts w:ascii="仿宋" w:eastAsia="仿宋" w:hAnsi="仿宋"/>
          <w:b w:val="0"/>
          <w:bCs/>
          <w:color w:val="000000"/>
          <w:sz w:val="32"/>
          <w:szCs w:val="32"/>
        </w:rPr>
        <w:t>254.17</w:t>
      </w:r>
      <w:r>
        <w:rPr>
          <w:rStyle w:val="Strong"/>
          <w:rFonts w:ascii="仿宋" w:eastAsia="仿宋" w:hAnsi="仿宋" w:hint="eastAsia"/>
          <w:b w:val="0"/>
          <w:bCs/>
          <w:color w:val="000000"/>
          <w:sz w:val="32"/>
          <w:szCs w:val="32"/>
        </w:rPr>
        <w:t>万元，下降</w:t>
      </w:r>
      <w:r>
        <w:rPr>
          <w:rStyle w:val="Strong"/>
          <w:rFonts w:ascii="仿宋" w:eastAsia="仿宋" w:hAnsi="仿宋"/>
          <w:b w:val="0"/>
          <w:bCs/>
          <w:color w:val="000000"/>
          <w:sz w:val="32"/>
          <w:szCs w:val="32"/>
        </w:rPr>
        <w:t>3.27%</w:t>
      </w:r>
      <w:r>
        <w:rPr>
          <w:rStyle w:val="Strong"/>
          <w:rFonts w:ascii="仿宋" w:eastAsia="仿宋" w:hAnsi="仿宋" w:hint="eastAsia"/>
          <w:b w:val="0"/>
          <w:bCs/>
          <w:color w:val="000000"/>
          <w:sz w:val="32"/>
          <w:szCs w:val="32"/>
        </w:rPr>
        <w:t>。主要变动原因是严格执行中央八项</w:t>
      </w:r>
      <w:r>
        <w:rPr>
          <w:rFonts w:ascii="方正仿宋简体" w:eastAsia="方正仿宋简体" w:hAnsi="方正仿宋简体" w:cs="方正仿宋简体" w:hint="eastAsia"/>
          <w:color w:val="000000"/>
          <w:sz w:val="32"/>
          <w:szCs w:val="32"/>
        </w:rPr>
        <w:t>规定，厉行节约。</w:t>
      </w:r>
    </w:p>
    <w:p w:rsidR="00D65395" w:rsidRDefault="00D65395">
      <w:pPr>
        <w:spacing w:line="579" w:lineRule="exact"/>
        <w:rPr>
          <w:rFonts w:ascii="仿宋" w:eastAsia="仿宋" w:hAnsi="仿宋"/>
          <w:color w:val="000000"/>
          <w:sz w:val="32"/>
          <w:szCs w:val="32"/>
        </w:rPr>
      </w:pPr>
      <w:r>
        <w:rPr>
          <w:noProof/>
        </w:rPr>
        <w:pict>
          <v:shape id="图表 3" o:spid="_x0000_s1030" type="#_x0000_t75" style="position:absolute;left:0;text-align:left;margin-left:46.75pt;margin-top:7.8pt;width:355.7pt;height:156pt;z-index:251657728;visibility:visible;mso-wrap-distance-bottom:.07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">
            <v:imagedata r:id="rId11" o:title=""/>
            <o:lock v:ext="edit" aspectratio="f"/>
          </v:shape>
        </w:pict>
      </w:r>
    </w:p>
    <w:p w:rsidR="00D65395" w:rsidRDefault="00D65395">
      <w:pPr>
        <w:spacing w:line="579" w:lineRule="exact"/>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FB5BC6">
      <w:pPr>
        <w:spacing w:line="579" w:lineRule="exact"/>
        <w:rPr>
          <w:rFonts w:ascii="仿宋" w:eastAsia="仿宋" w:hAnsi="仿宋"/>
          <w:color w:val="000000"/>
          <w:sz w:val="32"/>
          <w:szCs w:val="32"/>
        </w:rPr>
      </w:pPr>
    </w:p>
    <w:p w:rsidR="00D65395" w:rsidRDefault="00D65395" w:rsidP="00FB5BC6">
      <w:pPr>
        <w:spacing w:line="579" w:lineRule="exact"/>
        <w:rPr>
          <w:rFonts w:ascii="仿宋" w:eastAsia="仿宋" w:hAnsi="仿宋"/>
          <w:color w:val="000000"/>
          <w:sz w:val="32"/>
          <w:szCs w:val="32"/>
        </w:rPr>
      </w:pPr>
    </w:p>
    <w:p w:rsidR="00D65395" w:rsidRDefault="00D65395" w:rsidP="003B2C45">
      <w:pPr>
        <w:spacing w:line="579" w:lineRule="exact"/>
        <w:ind w:firstLineChars="200" w:firstLine="640"/>
        <w:rPr>
          <w:rStyle w:val="Strong"/>
          <w:rFonts w:ascii="仿宋" w:eastAsia="仿宋" w:hAnsi="仿宋"/>
          <w:b w:val="0"/>
          <w:bCs/>
          <w:color w:val="000000"/>
          <w:sz w:val="32"/>
          <w:szCs w:val="32"/>
        </w:rPr>
      </w:pPr>
      <w:r>
        <w:rPr>
          <w:rStyle w:val="Strong"/>
          <w:rFonts w:ascii="仿宋" w:eastAsia="仿宋" w:hAnsi="仿宋" w:hint="eastAsia"/>
          <w:b w:val="0"/>
          <w:bCs/>
          <w:color w:val="000000"/>
          <w:sz w:val="32"/>
          <w:szCs w:val="32"/>
        </w:rPr>
        <w:t>（图</w:t>
      </w:r>
      <w:r>
        <w:rPr>
          <w:rStyle w:val="Strong"/>
          <w:rFonts w:ascii="仿宋" w:eastAsia="仿宋" w:hAnsi="仿宋"/>
          <w:b w:val="0"/>
          <w:bCs/>
          <w:color w:val="000000"/>
          <w:sz w:val="32"/>
          <w:szCs w:val="32"/>
        </w:rPr>
        <w:t>5</w:t>
      </w:r>
      <w:r>
        <w:rPr>
          <w:rStyle w:val="Strong"/>
          <w:rFonts w:ascii="仿宋" w:eastAsia="仿宋" w:hAnsi="仿宋" w:hint="eastAsia"/>
          <w:b w:val="0"/>
          <w:bCs/>
          <w:color w:val="000000"/>
          <w:sz w:val="32"/>
          <w:szCs w:val="32"/>
        </w:rPr>
        <w:t>：一般公共预算财政拨款支出决算变动情况）</w:t>
      </w:r>
      <w:bookmarkStart w:id="39" w:name="_Toc15377211"/>
    </w:p>
    <w:p w:rsidR="00D65395" w:rsidRPr="00792EF8" w:rsidRDefault="00D65395" w:rsidP="0066210E">
      <w:pPr>
        <w:spacing w:line="579" w:lineRule="exact"/>
        <w:ind w:firstLineChars="200" w:firstLine="643"/>
        <w:outlineLvl w:val="2"/>
        <w:rPr>
          <w:rFonts w:ascii="方正楷体_GBK" w:eastAsia="方正楷体_GBK" w:hAnsi="仿宋"/>
          <w:b/>
          <w:color w:val="000000"/>
          <w:sz w:val="32"/>
          <w:szCs w:val="32"/>
        </w:rPr>
      </w:pPr>
      <w:r w:rsidRPr="00792EF8">
        <w:rPr>
          <w:rFonts w:ascii="方正楷体_GBK" w:eastAsia="方正楷体_GBK" w:hAnsi="仿宋" w:hint="eastAsia"/>
          <w:b/>
          <w:color w:val="000000"/>
          <w:sz w:val="32"/>
          <w:szCs w:val="32"/>
        </w:rPr>
        <w:t>（二）一般公共预算财政拨款支出决算结构情况</w:t>
      </w:r>
      <w:bookmarkEnd w:id="39"/>
    </w:p>
    <w:p w:rsidR="00D65395" w:rsidRDefault="00D65395" w:rsidP="00FB5BC6">
      <w:pPr>
        <w:spacing w:line="560" w:lineRule="exact"/>
        <w:ind w:firstLineChars="200" w:firstLine="640"/>
        <w:rPr>
          <w:rStyle w:val="Strong"/>
          <w:rFonts w:ascii="仿宋" w:eastAsia="仿宋" w:hAnsi="仿宋"/>
          <w:b w:val="0"/>
          <w:bCs/>
          <w:color w:val="000000"/>
          <w:sz w:val="32"/>
          <w:szCs w:val="32"/>
        </w:rPr>
      </w:pPr>
      <w:r>
        <w:rPr>
          <w:rStyle w:val="Strong"/>
          <w:rFonts w:ascii="仿宋" w:eastAsia="仿宋" w:hAnsi="仿宋"/>
          <w:b w:val="0"/>
          <w:bCs/>
          <w:color w:val="000000"/>
          <w:sz w:val="32"/>
          <w:szCs w:val="32"/>
        </w:rPr>
        <w:t>2019</w:t>
      </w:r>
      <w:r>
        <w:rPr>
          <w:rStyle w:val="Strong"/>
          <w:rFonts w:ascii="仿宋" w:eastAsia="仿宋" w:hAnsi="仿宋" w:hint="eastAsia"/>
          <w:b w:val="0"/>
          <w:bCs/>
          <w:color w:val="000000"/>
          <w:sz w:val="32"/>
          <w:szCs w:val="32"/>
        </w:rPr>
        <w:t>年一般公共预算财政拨款支出</w:t>
      </w:r>
      <w:r>
        <w:rPr>
          <w:rStyle w:val="Strong"/>
          <w:rFonts w:ascii="仿宋" w:eastAsia="仿宋" w:hAnsi="仿宋"/>
          <w:b w:val="0"/>
          <w:bCs/>
          <w:color w:val="000000"/>
          <w:sz w:val="32"/>
          <w:szCs w:val="32"/>
        </w:rPr>
        <w:t>7526.12</w:t>
      </w:r>
      <w:r>
        <w:rPr>
          <w:rStyle w:val="Strong"/>
          <w:rFonts w:ascii="仿宋" w:eastAsia="仿宋" w:hAnsi="仿宋" w:hint="eastAsia"/>
          <w:b w:val="0"/>
          <w:bCs/>
          <w:color w:val="000000"/>
          <w:sz w:val="32"/>
          <w:szCs w:val="32"/>
        </w:rPr>
        <w:t>万元，主要用于以下方面</w:t>
      </w:r>
      <w:r>
        <w:rPr>
          <w:rStyle w:val="Strong"/>
          <w:rFonts w:ascii="仿宋" w:eastAsia="仿宋" w:hAnsi="仿宋"/>
          <w:b w:val="0"/>
          <w:bCs/>
          <w:color w:val="000000"/>
          <w:sz w:val="32"/>
          <w:szCs w:val="32"/>
        </w:rPr>
        <w:t>:</w:t>
      </w:r>
      <w:r>
        <w:rPr>
          <w:rStyle w:val="Strong"/>
          <w:rFonts w:ascii="仿宋" w:eastAsia="仿宋" w:hAnsi="仿宋" w:hint="eastAsia"/>
          <w:b w:val="0"/>
          <w:bCs/>
          <w:color w:val="000000"/>
          <w:sz w:val="32"/>
          <w:szCs w:val="32"/>
        </w:rPr>
        <w:t>教育支出（类）</w:t>
      </w:r>
      <w:r>
        <w:rPr>
          <w:rStyle w:val="Strong"/>
          <w:rFonts w:ascii="仿宋" w:eastAsia="仿宋" w:hAnsi="仿宋"/>
          <w:b w:val="0"/>
          <w:bCs/>
          <w:color w:val="000000"/>
          <w:sz w:val="32"/>
          <w:szCs w:val="32"/>
        </w:rPr>
        <w:t>6599.13</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87.68%</w:t>
      </w:r>
      <w:r>
        <w:rPr>
          <w:rStyle w:val="Strong"/>
          <w:rFonts w:ascii="仿宋" w:eastAsia="仿宋" w:hAnsi="仿宋" w:hint="eastAsia"/>
          <w:b w:val="0"/>
          <w:bCs/>
          <w:color w:val="000000"/>
          <w:sz w:val="32"/>
          <w:szCs w:val="32"/>
        </w:rPr>
        <w:t>；科学技术（类）支出</w:t>
      </w:r>
      <w:r>
        <w:rPr>
          <w:rStyle w:val="Strong"/>
          <w:rFonts w:ascii="仿宋" w:eastAsia="仿宋" w:hAnsi="仿宋"/>
          <w:b w:val="0"/>
          <w:bCs/>
          <w:color w:val="000000"/>
          <w:sz w:val="32"/>
          <w:szCs w:val="32"/>
        </w:rPr>
        <w:t>719.96</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9.57%</w:t>
      </w:r>
      <w:r>
        <w:rPr>
          <w:rStyle w:val="Strong"/>
          <w:rFonts w:ascii="仿宋" w:eastAsia="仿宋" w:hAnsi="仿宋" w:hint="eastAsia"/>
          <w:b w:val="0"/>
          <w:bCs/>
          <w:color w:val="000000"/>
          <w:sz w:val="32"/>
          <w:szCs w:val="32"/>
        </w:rPr>
        <w:t>；社会保障和就业（类）支出</w:t>
      </w:r>
      <w:r>
        <w:rPr>
          <w:rStyle w:val="Strong"/>
          <w:rFonts w:ascii="仿宋" w:eastAsia="仿宋" w:hAnsi="仿宋"/>
          <w:b w:val="0"/>
          <w:bCs/>
          <w:color w:val="000000"/>
          <w:sz w:val="32"/>
          <w:szCs w:val="32"/>
        </w:rPr>
        <w:t>72.47</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0.96%</w:t>
      </w:r>
      <w:r>
        <w:rPr>
          <w:rStyle w:val="Strong"/>
          <w:rFonts w:ascii="仿宋" w:eastAsia="仿宋" w:hAnsi="仿宋" w:hint="eastAsia"/>
          <w:b w:val="0"/>
          <w:bCs/>
          <w:color w:val="000000"/>
          <w:sz w:val="32"/>
          <w:szCs w:val="32"/>
        </w:rPr>
        <w:t>；卫生健康支出</w:t>
      </w:r>
      <w:r>
        <w:rPr>
          <w:rStyle w:val="Strong"/>
          <w:rFonts w:ascii="仿宋" w:eastAsia="仿宋" w:hAnsi="仿宋"/>
          <w:b w:val="0"/>
          <w:bCs/>
          <w:color w:val="000000"/>
          <w:sz w:val="32"/>
          <w:szCs w:val="32"/>
        </w:rPr>
        <w:t>30.60</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0.41%</w:t>
      </w:r>
      <w:r>
        <w:rPr>
          <w:rStyle w:val="Strong"/>
          <w:rFonts w:ascii="仿宋" w:eastAsia="仿宋" w:hAnsi="仿宋" w:hint="eastAsia"/>
          <w:b w:val="0"/>
          <w:bCs/>
          <w:color w:val="000000"/>
          <w:sz w:val="32"/>
          <w:szCs w:val="32"/>
        </w:rPr>
        <w:t>；住房保障支出</w:t>
      </w:r>
      <w:r>
        <w:rPr>
          <w:rStyle w:val="Strong"/>
          <w:rFonts w:ascii="仿宋" w:eastAsia="仿宋" w:hAnsi="仿宋"/>
          <w:b w:val="0"/>
          <w:bCs/>
          <w:color w:val="000000"/>
          <w:sz w:val="32"/>
          <w:szCs w:val="32"/>
        </w:rPr>
        <w:t>103.96</w:t>
      </w:r>
      <w:r>
        <w:rPr>
          <w:rStyle w:val="Strong"/>
          <w:rFonts w:ascii="仿宋" w:eastAsia="仿宋" w:hAnsi="仿宋" w:hint="eastAsia"/>
          <w:b w:val="0"/>
          <w:bCs/>
          <w:color w:val="000000"/>
          <w:sz w:val="32"/>
          <w:szCs w:val="32"/>
        </w:rPr>
        <w:t>万元，占</w:t>
      </w:r>
      <w:r>
        <w:rPr>
          <w:rStyle w:val="Strong"/>
          <w:rFonts w:ascii="仿宋" w:eastAsia="仿宋" w:hAnsi="仿宋"/>
          <w:b w:val="0"/>
          <w:bCs/>
          <w:color w:val="000000"/>
          <w:sz w:val="32"/>
          <w:szCs w:val="32"/>
        </w:rPr>
        <w:t>1.38%</w:t>
      </w:r>
      <w:r>
        <w:rPr>
          <w:rStyle w:val="Strong"/>
          <w:rFonts w:ascii="仿宋" w:eastAsia="仿宋" w:hAnsi="仿宋" w:hint="eastAsia"/>
          <w:b w:val="0"/>
          <w:bCs/>
          <w:color w:val="000000"/>
          <w:sz w:val="32"/>
          <w:szCs w:val="32"/>
        </w:rPr>
        <w:t>。</w:t>
      </w:r>
    </w:p>
    <w:p w:rsidR="00D65395" w:rsidRDefault="00D65395" w:rsidP="0066210E">
      <w:pPr>
        <w:spacing w:line="579" w:lineRule="exact"/>
        <w:ind w:firstLineChars="200" w:firstLine="420"/>
        <w:rPr>
          <w:rFonts w:ascii="仿宋" w:eastAsia="仿宋" w:hAnsi="仿宋"/>
          <w:color w:val="000000"/>
          <w:sz w:val="32"/>
          <w:szCs w:val="32"/>
        </w:rPr>
      </w:pPr>
      <w:r>
        <w:rPr>
          <w:noProof/>
        </w:rPr>
        <w:pict>
          <v:shape id="图表 1" o:spid="_x0000_s1031" type="#_x0000_t75" style="position:absolute;left:0;text-align:left;margin-left:55.95pt;margin-top:15.25pt;width:306.25pt;height:148.95pt;z-index:251659776;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">
            <v:imagedata r:id="rId12" o:title=""/>
            <o:lock v:ext="edit" aspectratio="f"/>
          </v:shape>
        </w:pict>
      </w: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FB5BC6">
      <w:pPr>
        <w:spacing w:line="579" w:lineRule="exact"/>
        <w:rPr>
          <w:rFonts w:ascii="仿宋" w:eastAsia="仿宋" w:hAnsi="仿宋"/>
          <w:color w:val="000000"/>
          <w:sz w:val="32"/>
          <w:szCs w:val="32"/>
        </w:rPr>
      </w:pPr>
    </w:p>
    <w:p w:rsidR="00D65395" w:rsidRDefault="00D65395" w:rsidP="00FB5BC6">
      <w:pPr>
        <w:spacing w:line="560" w:lineRule="exact"/>
        <w:ind w:firstLineChars="200" w:firstLine="640"/>
        <w:rPr>
          <w:rStyle w:val="Strong"/>
          <w:rFonts w:ascii="仿宋" w:eastAsia="仿宋" w:hAnsi="仿宋"/>
          <w:b w:val="0"/>
          <w:bCs/>
          <w:color w:val="000000"/>
          <w:sz w:val="32"/>
          <w:szCs w:val="32"/>
        </w:rPr>
      </w:pPr>
      <w:r>
        <w:rPr>
          <w:rStyle w:val="Strong"/>
          <w:rFonts w:ascii="仿宋" w:eastAsia="仿宋" w:hAnsi="仿宋" w:hint="eastAsia"/>
          <w:b w:val="0"/>
          <w:bCs/>
          <w:color w:val="000000"/>
          <w:sz w:val="32"/>
          <w:szCs w:val="32"/>
        </w:rPr>
        <w:t>（图</w:t>
      </w:r>
      <w:r>
        <w:rPr>
          <w:rStyle w:val="Strong"/>
          <w:rFonts w:ascii="仿宋" w:eastAsia="仿宋" w:hAnsi="仿宋"/>
          <w:b w:val="0"/>
          <w:bCs/>
          <w:color w:val="000000"/>
          <w:sz w:val="32"/>
          <w:szCs w:val="32"/>
        </w:rPr>
        <w:t>6</w:t>
      </w:r>
      <w:r>
        <w:rPr>
          <w:rStyle w:val="Strong"/>
          <w:rFonts w:ascii="仿宋" w:eastAsia="仿宋" w:hAnsi="仿宋" w:hint="eastAsia"/>
          <w:b w:val="0"/>
          <w:bCs/>
          <w:color w:val="000000"/>
          <w:sz w:val="32"/>
          <w:szCs w:val="32"/>
        </w:rPr>
        <w:t>：一般公共预算财政拨款支出决算结构）</w:t>
      </w:r>
    </w:p>
    <w:p w:rsidR="00D65395" w:rsidRPr="00792EF8" w:rsidRDefault="00D65395" w:rsidP="00FB5BC6">
      <w:pPr>
        <w:spacing w:line="560" w:lineRule="exact"/>
        <w:ind w:firstLineChars="200" w:firstLine="643"/>
        <w:outlineLvl w:val="2"/>
        <w:rPr>
          <w:rFonts w:ascii="方正楷体_GBK" w:eastAsia="方正楷体_GBK" w:hAnsi="仿宋"/>
          <w:b/>
          <w:color w:val="000000"/>
          <w:sz w:val="32"/>
          <w:szCs w:val="32"/>
        </w:rPr>
      </w:pPr>
      <w:bookmarkStart w:id="40" w:name="_Toc15377212"/>
      <w:r w:rsidRPr="00792EF8">
        <w:rPr>
          <w:rFonts w:ascii="方正楷体_GBK" w:eastAsia="方正楷体_GBK" w:hAnsi="仿宋" w:hint="eastAsia"/>
          <w:b/>
          <w:color w:val="000000"/>
          <w:sz w:val="32"/>
          <w:szCs w:val="32"/>
        </w:rPr>
        <w:t>（三）一般公共预算财政拨款支出决算具体情况</w:t>
      </w:r>
      <w:bookmarkEnd w:id="40"/>
    </w:p>
    <w:p w:rsidR="00D65395" w:rsidRDefault="00D65395" w:rsidP="00FB5BC6">
      <w:pPr>
        <w:spacing w:line="560" w:lineRule="exact"/>
        <w:ind w:firstLineChars="200" w:firstLine="643"/>
        <w:outlineLvl w:val="2"/>
        <w:rPr>
          <w:rFonts w:ascii="仿宋" w:eastAsia="仿宋" w:hAnsi="仿宋"/>
          <w:color w:val="FF0000"/>
          <w:sz w:val="32"/>
          <w:szCs w:val="32"/>
        </w:rPr>
      </w:pPr>
      <w:bookmarkStart w:id="41" w:name="_Toc15378460"/>
      <w:bookmarkStart w:id="42" w:name="_Toc15377444"/>
      <w:bookmarkStart w:id="43" w:name="_Toc15377213"/>
      <w:bookmarkStart w:id="44" w:name="_Toc15377214"/>
      <w:bookmarkStart w:id="45" w:name="_Toc15396608"/>
      <w:r>
        <w:rPr>
          <w:rFonts w:ascii="仿宋" w:eastAsia="仿宋" w:hAnsi="仿宋"/>
          <w:b/>
          <w:color w:val="000000"/>
          <w:sz w:val="32"/>
          <w:szCs w:val="32"/>
        </w:rPr>
        <w:t>2019</w:t>
      </w:r>
      <w:r>
        <w:rPr>
          <w:rFonts w:ascii="仿宋" w:eastAsia="仿宋" w:hAnsi="仿宋" w:hint="eastAsia"/>
          <w:b/>
          <w:color w:val="000000"/>
          <w:sz w:val="32"/>
          <w:szCs w:val="32"/>
        </w:rPr>
        <w:t>年一般公共预算支出决算数为</w:t>
      </w:r>
      <w:r>
        <w:rPr>
          <w:rFonts w:ascii="仿宋" w:eastAsia="仿宋" w:hAnsi="仿宋"/>
          <w:b/>
          <w:color w:val="000000"/>
          <w:sz w:val="32"/>
          <w:szCs w:val="32"/>
        </w:rPr>
        <w:t>7526.12</w:t>
      </w:r>
      <w:r>
        <w:rPr>
          <w:rFonts w:ascii="仿宋" w:eastAsia="仿宋" w:hAnsi="仿宋" w:hint="eastAsia"/>
          <w:b/>
          <w:color w:val="000000"/>
          <w:sz w:val="32"/>
          <w:szCs w:val="32"/>
        </w:rPr>
        <w:t>万元</w:t>
      </w:r>
      <w:r>
        <w:rPr>
          <w:rFonts w:ascii="仿宋" w:eastAsia="仿宋" w:hAnsi="仿宋" w:hint="eastAsia"/>
          <w:color w:val="000000"/>
          <w:sz w:val="32"/>
          <w:szCs w:val="32"/>
        </w:rPr>
        <w:t>，</w:t>
      </w:r>
      <w:r>
        <w:rPr>
          <w:rStyle w:val="Strong"/>
          <w:rFonts w:ascii="仿宋" w:eastAsia="仿宋" w:hAnsi="仿宋" w:hint="eastAsia"/>
          <w:bCs/>
          <w:color w:val="000000"/>
          <w:sz w:val="32"/>
          <w:szCs w:val="32"/>
        </w:rPr>
        <w:t>完成预算</w:t>
      </w:r>
      <w:r>
        <w:rPr>
          <w:rStyle w:val="Strong"/>
          <w:rFonts w:ascii="仿宋" w:eastAsia="仿宋" w:hAnsi="仿宋"/>
          <w:bCs/>
          <w:color w:val="000000"/>
          <w:sz w:val="32"/>
          <w:szCs w:val="32"/>
        </w:rPr>
        <w:t>99.43%</w:t>
      </w:r>
      <w:r>
        <w:rPr>
          <w:rStyle w:val="Strong"/>
          <w:rFonts w:ascii="仿宋" w:eastAsia="仿宋" w:hAnsi="仿宋" w:hint="eastAsia"/>
          <w:bCs/>
          <w:color w:val="000000"/>
          <w:sz w:val="32"/>
          <w:szCs w:val="32"/>
        </w:rPr>
        <w:t>。其中：</w:t>
      </w:r>
      <w:bookmarkEnd w:id="41"/>
      <w:bookmarkEnd w:id="42"/>
      <w:bookmarkEnd w:id="43"/>
    </w:p>
    <w:p w:rsidR="00D65395" w:rsidRDefault="00D65395" w:rsidP="00FB5BC6">
      <w:pPr>
        <w:spacing w:line="56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1.</w:t>
      </w:r>
      <w:r>
        <w:rPr>
          <w:rFonts w:ascii="仿宋" w:eastAsia="仿宋" w:hAnsi="仿宋"/>
          <w:b/>
          <w:color w:val="000000"/>
          <w:sz w:val="32"/>
          <w:szCs w:val="32"/>
        </w:rPr>
        <w:t xml:space="preserve"> </w:t>
      </w:r>
      <w:r>
        <w:rPr>
          <w:rStyle w:val="Strong"/>
          <w:rFonts w:ascii="仿宋" w:eastAsia="仿宋" w:hAnsi="仿宋" w:hint="eastAsia"/>
          <w:bCs/>
          <w:color w:val="000000"/>
          <w:sz w:val="32"/>
          <w:szCs w:val="32"/>
        </w:rPr>
        <w:t>教育（类）教育管理事务（款）行政运行（项）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650.05</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73.18%</w:t>
      </w:r>
      <w:r>
        <w:rPr>
          <w:rStyle w:val="Strong"/>
          <w:rFonts w:ascii="仿宋" w:eastAsia="仿宋" w:hAnsi="仿宋" w:hint="eastAsia"/>
          <w:b w:val="0"/>
          <w:bCs/>
          <w:color w:val="000000"/>
          <w:sz w:val="32"/>
          <w:szCs w:val="32"/>
        </w:rPr>
        <w:t>，决算数小于预算数的主要原因是在活动开展中项目有所调整。</w:t>
      </w:r>
      <w:r>
        <w:rPr>
          <w:rStyle w:val="Strong"/>
          <w:rFonts w:ascii="仿宋" w:eastAsia="仿宋" w:hAnsi="仿宋"/>
          <w:b w:val="0"/>
          <w:bCs/>
          <w:color w:val="FF0000"/>
          <w:sz w:val="32"/>
          <w:szCs w:val="32"/>
        </w:rPr>
        <w:t xml:space="preserve">                                                        </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2.</w:t>
      </w:r>
      <w:r>
        <w:rPr>
          <w:rFonts w:ascii="仿宋" w:eastAsia="仿宋" w:hAnsi="仿宋"/>
          <w:b/>
          <w:color w:val="000000"/>
          <w:sz w:val="32"/>
          <w:szCs w:val="32"/>
        </w:rPr>
        <w:t xml:space="preserve"> </w:t>
      </w:r>
      <w:r>
        <w:rPr>
          <w:rStyle w:val="Strong"/>
          <w:rFonts w:ascii="仿宋" w:eastAsia="仿宋" w:hAnsi="仿宋" w:hint="eastAsia"/>
          <w:bCs/>
          <w:color w:val="000000"/>
          <w:sz w:val="32"/>
          <w:szCs w:val="32"/>
        </w:rPr>
        <w:t>教育（类）教育管理事务（款）一般行政管理事务（项）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359.83</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174.23%</w:t>
      </w:r>
      <w:r>
        <w:rPr>
          <w:rStyle w:val="Strong"/>
          <w:rFonts w:ascii="仿宋" w:eastAsia="仿宋" w:hAnsi="仿宋" w:hint="eastAsia"/>
          <w:b w:val="0"/>
          <w:bCs/>
          <w:color w:val="000000"/>
          <w:sz w:val="32"/>
          <w:szCs w:val="32"/>
        </w:rPr>
        <w:t>，决算数大于预算数的主要原因是在活动开展中项目有所调整。</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3.</w:t>
      </w:r>
      <w:r>
        <w:rPr>
          <w:rStyle w:val="Strong"/>
          <w:rFonts w:ascii="仿宋" w:eastAsia="仿宋" w:hAnsi="仿宋" w:hint="eastAsia"/>
          <w:bCs/>
          <w:color w:val="000000"/>
          <w:sz w:val="32"/>
          <w:szCs w:val="32"/>
        </w:rPr>
        <w:t>教育（类）普通教育（款）其他教育管理事务（项）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52.56</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4.</w:t>
      </w:r>
      <w:r>
        <w:rPr>
          <w:rStyle w:val="Strong"/>
          <w:rFonts w:ascii="仿宋" w:eastAsia="仿宋" w:hAnsi="仿宋" w:hint="eastAsia"/>
          <w:bCs/>
          <w:color w:val="000000"/>
          <w:sz w:val="32"/>
          <w:szCs w:val="32"/>
        </w:rPr>
        <w:t>教育（类）普通教育（款）学前教育（项）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1000.99</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Default="00D65395" w:rsidP="00FB5BC6">
      <w:pPr>
        <w:spacing w:line="560" w:lineRule="exact"/>
        <w:ind w:firstLineChars="200" w:firstLine="643"/>
        <w:rPr>
          <w:rFonts w:ascii="仿宋" w:eastAsia="仿宋" w:hAnsi="仿宋"/>
          <w:b/>
          <w:color w:val="FF0000"/>
          <w:sz w:val="32"/>
          <w:szCs w:val="32"/>
        </w:rPr>
      </w:pPr>
      <w:r>
        <w:rPr>
          <w:rStyle w:val="Strong"/>
          <w:rFonts w:ascii="仿宋" w:eastAsia="仿宋" w:hAnsi="仿宋"/>
          <w:bCs/>
          <w:color w:val="000000"/>
          <w:sz w:val="32"/>
          <w:szCs w:val="32"/>
        </w:rPr>
        <w:t>5.</w:t>
      </w:r>
      <w:r>
        <w:rPr>
          <w:rFonts w:ascii="仿宋" w:eastAsia="仿宋" w:hAnsi="仿宋"/>
          <w:b/>
          <w:color w:val="000000"/>
          <w:sz w:val="32"/>
          <w:szCs w:val="32"/>
        </w:rPr>
        <w:t xml:space="preserve"> </w:t>
      </w:r>
      <w:r>
        <w:rPr>
          <w:rStyle w:val="Strong"/>
          <w:rFonts w:ascii="仿宋" w:eastAsia="仿宋" w:hAnsi="仿宋" w:hint="eastAsia"/>
          <w:bCs/>
          <w:color w:val="000000"/>
          <w:sz w:val="32"/>
          <w:szCs w:val="32"/>
        </w:rPr>
        <w:t>教育（类）普通教育（款）小学教育（项）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2641.57</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6.</w:t>
      </w:r>
      <w:r>
        <w:rPr>
          <w:rStyle w:val="Strong"/>
          <w:rFonts w:ascii="仿宋" w:eastAsia="仿宋" w:hAnsi="仿宋" w:hint="eastAsia"/>
          <w:bCs/>
          <w:color w:val="000000"/>
          <w:sz w:val="32"/>
          <w:szCs w:val="32"/>
        </w:rPr>
        <w:t>教育（类）普通教育（款）高中教育（项）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184.64</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116.39%</w:t>
      </w:r>
      <w:r>
        <w:rPr>
          <w:rStyle w:val="Strong"/>
          <w:rFonts w:ascii="仿宋" w:eastAsia="仿宋" w:hAnsi="仿宋" w:hint="eastAsia"/>
          <w:b w:val="0"/>
          <w:bCs/>
          <w:color w:val="000000"/>
          <w:sz w:val="32"/>
          <w:szCs w:val="32"/>
        </w:rPr>
        <w:t>，决算数大于预算数的主要原因是在活动开展中项目有所调整。</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7.</w:t>
      </w:r>
      <w:r>
        <w:rPr>
          <w:rStyle w:val="Strong"/>
          <w:rFonts w:ascii="仿宋" w:eastAsia="仿宋" w:hAnsi="仿宋" w:hint="eastAsia"/>
          <w:bCs/>
          <w:color w:val="000000"/>
          <w:sz w:val="32"/>
          <w:szCs w:val="32"/>
        </w:rPr>
        <w:t>教育（类）普通教育（款）其他普通教育（项）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14.96</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8.</w:t>
      </w:r>
      <w:r>
        <w:rPr>
          <w:rStyle w:val="Strong"/>
          <w:rFonts w:ascii="仿宋" w:eastAsia="仿宋" w:hAnsi="仿宋" w:hint="eastAsia"/>
          <w:bCs/>
          <w:color w:val="000000"/>
          <w:sz w:val="32"/>
          <w:szCs w:val="32"/>
        </w:rPr>
        <w:t>教育（类）职业教育（款）中专教育（项）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4.23</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9.</w:t>
      </w:r>
      <w:r>
        <w:rPr>
          <w:rStyle w:val="Strong"/>
          <w:rFonts w:ascii="仿宋" w:eastAsia="仿宋" w:hAnsi="仿宋" w:hint="eastAsia"/>
          <w:bCs/>
          <w:color w:val="000000"/>
          <w:sz w:val="32"/>
          <w:szCs w:val="32"/>
        </w:rPr>
        <w:t>教育（类）职业教育（款）职业高中教育（项）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1690.30</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Default="00D65395" w:rsidP="00FB5BC6">
      <w:pPr>
        <w:spacing w:line="56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10.</w:t>
      </w:r>
      <w:r>
        <w:rPr>
          <w:rStyle w:val="Strong"/>
          <w:rFonts w:ascii="仿宋" w:eastAsia="仿宋" w:hAnsi="仿宋" w:hint="eastAsia"/>
          <w:bCs/>
          <w:color w:val="000000"/>
          <w:sz w:val="32"/>
          <w:szCs w:val="32"/>
        </w:rPr>
        <w:t>科学技术支出（类）技术研究与开发（款）应用技术研究与开发（项）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105.00</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210.46%</w:t>
      </w:r>
      <w:r>
        <w:rPr>
          <w:rStyle w:val="Strong"/>
          <w:rFonts w:ascii="仿宋" w:eastAsia="仿宋" w:hAnsi="仿宋" w:hint="eastAsia"/>
          <w:b w:val="0"/>
          <w:bCs/>
          <w:color w:val="000000"/>
          <w:sz w:val="32"/>
          <w:szCs w:val="32"/>
        </w:rPr>
        <w:t>，决算数大于预算数的主要原因是在活动开展中项目有所调整。</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11.</w:t>
      </w:r>
      <w:r>
        <w:rPr>
          <w:rStyle w:val="Strong"/>
          <w:rFonts w:ascii="仿宋" w:eastAsia="仿宋" w:hAnsi="仿宋" w:hint="eastAsia"/>
          <w:bCs/>
          <w:color w:val="000000"/>
          <w:sz w:val="32"/>
          <w:szCs w:val="32"/>
        </w:rPr>
        <w:t>科学技术支出（类）其他科学技术支出（款）其他科学技术支出（项）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174.96</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12.</w:t>
      </w:r>
      <w:r>
        <w:rPr>
          <w:rStyle w:val="Strong"/>
          <w:rFonts w:ascii="仿宋" w:eastAsia="仿宋" w:hAnsi="仿宋" w:hint="eastAsia"/>
          <w:bCs/>
          <w:color w:val="000000"/>
          <w:sz w:val="32"/>
          <w:szCs w:val="32"/>
        </w:rPr>
        <w:t>科学技术支出（类）社会科学（款）其他社会科学支出（项）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13.</w:t>
      </w:r>
      <w:r>
        <w:rPr>
          <w:rStyle w:val="Strong"/>
          <w:rFonts w:ascii="仿宋" w:eastAsia="仿宋" w:hAnsi="仿宋" w:hint="eastAsia"/>
          <w:bCs/>
          <w:color w:val="000000"/>
          <w:sz w:val="32"/>
          <w:szCs w:val="32"/>
        </w:rPr>
        <w:t>科学技术支出（类）科技交流与合作（款）其他科技交流与合作支出（项）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80.00</w:t>
      </w:r>
      <w:r>
        <w:rPr>
          <w:rStyle w:val="Strong"/>
          <w:rFonts w:ascii="仿宋" w:eastAsia="仿宋" w:hAnsi="仿宋" w:hint="eastAsia"/>
          <w:b w:val="0"/>
          <w:bCs/>
          <w:color w:val="000000"/>
          <w:sz w:val="32"/>
          <w:szCs w:val="32"/>
        </w:rPr>
        <w:t>万元。</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14.</w:t>
      </w:r>
      <w:r>
        <w:rPr>
          <w:rStyle w:val="Strong"/>
          <w:rFonts w:ascii="仿宋" w:eastAsia="仿宋" w:hAnsi="仿宋" w:hint="eastAsia"/>
          <w:bCs/>
          <w:color w:val="000000"/>
          <w:sz w:val="32"/>
          <w:szCs w:val="32"/>
        </w:rPr>
        <w:t>科学技术支出（类）其他科学技术支出（款）其他科学技术支出（项）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260.00</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15.</w:t>
      </w:r>
      <w:r>
        <w:rPr>
          <w:rStyle w:val="Strong"/>
          <w:rFonts w:ascii="仿宋" w:eastAsia="仿宋" w:hAnsi="仿宋" w:hint="eastAsia"/>
          <w:bCs/>
          <w:color w:val="000000"/>
          <w:sz w:val="32"/>
          <w:szCs w:val="32"/>
        </w:rPr>
        <w:t>社会保障和就业支出（类）行政事业单位离退休（款）机关事业单位基本养老保险缴费支出（项）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59.08</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Default="00D65395" w:rsidP="00FB5BC6">
      <w:pPr>
        <w:spacing w:line="5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16.</w:t>
      </w:r>
      <w:r>
        <w:rPr>
          <w:rStyle w:val="Strong"/>
          <w:rFonts w:ascii="仿宋" w:eastAsia="仿宋" w:hAnsi="仿宋" w:hint="eastAsia"/>
          <w:bCs/>
          <w:color w:val="000000"/>
          <w:sz w:val="32"/>
          <w:szCs w:val="32"/>
        </w:rPr>
        <w:t>社会保障和就业支出（类）行政事业单位离退休（款）机关事业单位职业年金缴费支出（项）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13.39</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Default="00D65395" w:rsidP="00FB5BC6">
      <w:pPr>
        <w:spacing w:line="56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17.</w:t>
      </w:r>
      <w:r>
        <w:rPr>
          <w:rStyle w:val="Strong"/>
          <w:rFonts w:ascii="仿宋" w:eastAsia="仿宋" w:hAnsi="仿宋" w:hint="eastAsia"/>
          <w:bCs/>
          <w:color w:val="000000"/>
          <w:sz w:val="32"/>
          <w:szCs w:val="32"/>
        </w:rPr>
        <w:t>医疗卫生与计划生育支出（类）行政事业单位医疗（款）行政单位医疗（项）</w:t>
      </w:r>
      <w:r>
        <w:rPr>
          <w:rStyle w:val="Strong"/>
          <w:rFonts w:ascii="仿宋" w:eastAsia="仿宋" w:hAnsi="仿宋"/>
          <w:bCs/>
          <w:color w:val="000000"/>
          <w:sz w:val="32"/>
          <w:szCs w:val="32"/>
        </w:rPr>
        <w:t>:</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30.60</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100.00%</w:t>
      </w:r>
      <w:r>
        <w:rPr>
          <w:rStyle w:val="Strong"/>
          <w:rFonts w:ascii="仿宋" w:eastAsia="仿宋" w:hAnsi="仿宋" w:hint="eastAsia"/>
          <w:b w:val="0"/>
          <w:bCs/>
          <w:color w:val="000000"/>
          <w:sz w:val="32"/>
          <w:szCs w:val="32"/>
        </w:rPr>
        <w:t>，决算数等于预算数。</w:t>
      </w:r>
    </w:p>
    <w:p w:rsidR="00D65395" w:rsidRPr="00FB5BC6" w:rsidRDefault="00D65395" w:rsidP="00FB5BC6">
      <w:pPr>
        <w:spacing w:line="560" w:lineRule="exact"/>
        <w:ind w:firstLineChars="200" w:firstLine="643"/>
        <w:rPr>
          <w:rFonts w:ascii="仿宋" w:eastAsia="仿宋" w:hAnsi="仿宋"/>
          <w:b/>
          <w:color w:val="000000"/>
          <w:spacing w:val="-10"/>
          <w:sz w:val="32"/>
          <w:szCs w:val="32"/>
        </w:rPr>
      </w:pPr>
      <w:r>
        <w:rPr>
          <w:rStyle w:val="Strong"/>
          <w:rFonts w:ascii="仿宋" w:eastAsia="仿宋" w:hAnsi="仿宋"/>
          <w:bCs/>
          <w:color w:val="000000"/>
          <w:sz w:val="32"/>
          <w:szCs w:val="32"/>
        </w:rPr>
        <w:t>18.</w:t>
      </w:r>
      <w:r>
        <w:rPr>
          <w:rStyle w:val="Strong"/>
          <w:rFonts w:ascii="仿宋" w:eastAsia="仿宋" w:hAnsi="仿宋" w:hint="eastAsia"/>
          <w:bCs/>
          <w:color w:val="000000"/>
          <w:sz w:val="32"/>
          <w:szCs w:val="32"/>
        </w:rPr>
        <w:t>住房保障支出（类）住房改革支出（款）住房公积金（项）</w:t>
      </w:r>
      <w:r>
        <w:rPr>
          <w:rStyle w:val="Strong"/>
          <w:rFonts w:ascii="仿宋" w:eastAsia="仿宋" w:hAnsi="仿宋"/>
          <w:bCs/>
          <w:color w:val="000000"/>
          <w:sz w:val="32"/>
          <w:szCs w:val="32"/>
        </w:rPr>
        <w:t>:</w:t>
      </w:r>
      <w:r w:rsidRPr="00FB5BC6">
        <w:rPr>
          <w:rStyle w:val="Strong"/>
          <w:rFonts w:ascii="仿宋" w:eastAsia="仿宋" w:hAnsi="仿宋" w:hint="eastAsia"/>
          <w:b w:val="0"/>
          <w:bCs/>
          <w:color w:val="000000"/>
          <w:spacing w:val="-10"/>
          <w:sz w:val="32"/>
          <w:szCs w:val="32"/>
        </w:rPr>
        <w:t>支出决算为</w:t>
      </w:r>
      <w:r w:rsidRPr="00FB5BC6">
        <w:rPr>
          <w:rStyle w:val="Strong"/>
          <w:rFonts w:ascii="仿宋" w:eastAsia="仿宋" w:hAnsi="仿宋"/>
          <w:b w:val="0"/>
          <w:bCs/>
          <w:color w:val="000000"/>
          <w:spacing w:val="-10"/>
          <w:sz w:val="32"/>
          <w:szCs w:val="32"/>
        </w:rPr>
        <w:t>103.96</w:t>
      </w:r>
      <w:r w:rsidRPr="00FB5BC6">
        <w:rPr>
          <w:rStyle w:val="Strong"/>
          <w:rFonts w:ascii="仿宋" w:eastAsia="仿宋" w:hAnsi="仿宋" w:hint="eastAsia"/>
          <w:b w:val="0"/>
          <w:bCs/>
          <w:color w:val="000000"/>
          <w:spacing w:val="-10"/>
          <w:sz w:val="32"/>
          <w:szCs w:val="32"/>
        </w:rPr>
        <w:t>万元，完成预算</w:t>
      </w:r>
      <w:r w:rsidRPr="00FB5BC6">
        <w:rPr>
          <w:rStyle w:val="Strong"/>
          <w:rFonts w:ascii="仿宋" w:eastAsia="仿宋" w:hAnsi="仿宋"/>
          <w:b w:val="0"/>
          <w:bCs/>
          <w:color w:val="000000"/>
          <w:spacing w:val="-10"/>
          <w:sz w:val="32"/>
          <w:szCs w:val="32"/>
        </w:rPr>
        <w:t>100.00%</w:t>
      </w:r>
      <w:r w:rsidRPr="00FB5BC6">
        <w:rPr>
          <w:rStyle w:val="Strong"/>
          <w:rFonts w:ascii="仿宋" w:eastAsia="仿宋" w:hAnsi="仿宋" w:hint="eastAsia"/>
          <w:b w:val="0"/>
          <w:bCs/>
          <w:color w:val="000000"/>
          <w:spacing w:val="-10"/>
          <w:sz w:val="32"/>
          <w:szCs w:val="32"/>
        </w:rPr>
        <w:t>，决算数等于预算数。</w:t>
      </w:r>
    </w:p>
    <w:p w:rsidR="00D65395" w:rsidRDefault="00D65395" w:rsidP="00FB5BC6">
      <w:pPr>
        <w:tabs>
          <w:tab w:val="right" w:pos="8306"/>
        </w:tabs>
        <w:spacing w:line="560" w:lineRule="exact"/>
        <w:ind w:firstLine="640"/>
        <w:outlineLvl w:val="1"/>
        <w:rPr>
          <w:rStyle w:val="Heading2Char"/>
        </w:rPr>
      </w:pPr>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Heading2Char"/>
          <w:rFonts w:ascii="黑体" w:eastAsia="黑体" w:hAnsi="黑体" w:hint="eastAsia"/>
          <w:b w:val="0"/>
        </w:rPr>
        <w:t>般公共预算财政拨款基本支出决算情况说明</w:t>
      </w:r>
      <w:bookmarkEnd w:id="44"/>
      <w:bookmarkEnd w:id="45"/>
      <w:r>
        <w:rPr>
          <w:rStyle w:val="Heading2Char"/>
          <w:rFonts w:ascii="黑体" w:eastAsia="黑体" w:hAnsi="黑体"/>
          <w:b w:val="0"/>
        </w:rPr>
        <w:tab/>
      </w:r>
    </w:p>
    <w:p w:rsidR="00D65395" w:rsidRDefault="00D65395" w:rsidP="00FB5BC6">
      <w:pPr>
        <w:spacing w:line="560" w:lineRule="exact"/>
        <w:ind w:firstLine="645"/>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875.06</w:t>
      </w:r>
      <w:r>
        <w:rPr>
          <w:rFonts w:ascii="仿宋" w:eastAsia="仿宋" w:hAnsi="仿宋" w:hint="eastAsia"/>
          <w:color w:val="000000"/>
          <w:sz w:val="32"/>
          <w:szCs w:val="32"/>
        </w:rPr>
        <w:t>万元，其中：</w:t>
      </w:r>
    </w:p>
    <w:p w:rsidR="00D65395" w:rsidRDefault="00D65395" w:rsidP="00FB5BC6">
      <w:pPr>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769.07</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Pr>
          <w:rFonts w:ascii="仿宋" w:eastAsia="仿宋" w:hAnsi="仿宋"/>
          <w:color w:val="000000"/>
          <w:sz w:val="32"/>
          <w:szCs w:val="32"/>
        </w:rPr>
        <w:t>87.99</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D65395" w:rsidRDefault="00D65395" w:rsidP="00FB5BC6">
      <w:pPr>
        <w:spacing w:line="560" w:lineRule="exact"/>
        <w:ind w:firstLine="640"/>
        <w:outlineLvl w:val="1"/>
        <w:rPr>
          <w:rStyle w:val="Heading2Char"/>
          <w:rFonts w:ascii="黑体" w:eastAsia="黑体" w:hAnsi="黑体"/>
          <w:b w:val="0"/>
        </w:rPr>
      </w:pPr>
      <w:bookmarkStart w:id="46" w:name="_Toc15396609"/>
      <w:bookmarkStart w:id="47" w:name="_Toc15377215"/>
      <w:r>
        <w:rPr>
          <w:rFonts w:ascii="黑体" w:eastAsia="黑体" w:hint="eastAsia"/>
          <w:color w:val="000000"/>
          <w:sz w:val="32"/>
          <w:szCs w:val="32"/>
        </w:rPr>
        <w:t>七、</w:t>
      </w:r>
      <w:r>
        <w:rPr>
          <w:rStyle w:val="Heading2Char"/>
          <w:rFonts w:ascii="黑体" w:eastAsia="黑体" w:hAnsi="黑体" w:hint="eastAsia"/>
        </w:rPr>
        <w:t>“</w:t>
      </w:r>
      <w:r>
        <w:rPr>
          <w:rStyle w:val="Heading2Char"/>
          <w:rFonts w:ascii="黑体" w:eastAsia="黑体" w:hAnsi="黑体" w:hint="eastAsia"/>
          <w:b w:val="0"/>
        </w:rPr>
        <w:t>三公”经费财政拨款支出决算情况说明</w:t>
      </w:r>
      <w:bookmarkEnd w:id="46"/>
      <w:bookmarkEnd w:id="47"/>
    </w:p>
    <w:p w:rsidR="00D65395" w:rsidRPr="00FB5BC6" w:rsidRDefault="00D65395" w:rsidP="00FB5BC6">
      <w:pPr>
        <w:spacing w:line="560" w:lineRule="exact"/>
        <w:ind w:firstLine="640"/>
        <w:outlineLvl w:val="2"/>
        <w:rPr>
          <w:rFonts w:ascii="方正楷体_GBK" w:eastAsia="方正楷体_GBK" w:hAnsi="仿宋"/>
          <w:b/>
          <w:color w:val="000000"/>
          <w:sz w:val="32"/>
          <w:szCs w:val="32"/>
        </w:rPr>
      </w:pPr>
      <w:bookmarkStart w:id="48" w:name="_Toc15377216"/>
      <w:r w:rsidRPr="00FB5BC6">
        <w:rPr>
          <w:rFonts w:ascii="方正楷体_GBK" w:eastAsia="方正楷体_GBK" w:hAnsi="仿宋" w:hint="eastAsia"/>
          <w:b/>
          <w:color w:val="000000"/>
          <w:sz w:val="32"/>
          <w:szCs w:val="32"/>
        </w:rPr>
        <w:t>（一）“三公”经费财政拨款支出决算总体情况说明</w:t>
      </w:r>
      <w:bookmarkEnd w:id="48"/>
    </w:p>
    <w:p w:rsidR="00D65395" w:rsidRDefault="00D65395" w:rsidP="00FB5BC6">
      <w:pPr>
        <w:spacing w:line="56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7.20</w:t>
      </w:r>
      <w:r>
        <w:rPr>
          <w:rFonts w:ascii="仿宋" w:eastAsia="仿宋" w:hAnsi="仿宋" w:hint="eastAsia"/>
          <w:color w:val="000000"/>
          <w:sz w:val="32"/>
          <w:szCs w:val="32"/>
        </w:rPr>
        <w:t>万元，完成预算</w:t>
      </w:r>
      <w:r>
        <w:rPr>
          <w:rFonts w:ascii="仿宋" w:eastAsia="仿宋" w:hAnsi="仿宋"/>
          <w:color w:val="000000"/>
          <w:sz w:val="32"/>
          <w:szCs w:val="32"/>
        </w:rPr>
        <w:t>81.54%</w:t>
      </w:r>
      <w:r>
        <w:rPr>
          <w:rFonts w:ascii="仿宋" w:eastAsia="仿宋" w:hAnsi="仿宋" w:hint="eastAsia"/>
          <w:color w:val="000000"/>
          <w:sz w:val="32"/>
          <w:szCs w:val="32"/>
        </w:rPr>
        <w:t>，决算数小于预算数的主要原因是严格执行中央八项规定，厉行节约。</w:t>
      </w:r>
    </w:p>
    <w:p w:rsidR="00D65395" w:rsidRPr="00FB5BC6" w:rsidRDefault="00D65395" w:rsidP="00FB5BC6">
      <w:pPr>
        <w:spacing w:line="560" w:lineRule="exact"/>
        <w:ind w:firstLine="640"/>
        <w:outlineLvl w:val="2"/>
        <w:rPr>
          <w:rFonts w:ascii="方正楷体_GBK" w:eastAsia="方正楷体_GBK" w:hAnsi="仿宋"/>
          <w:b/>
          <w:color w:val="000000"/>
          <w:sz w:val="32"/>
          <w:szCs w:val="32"/>
        </w:rPr>
      </w:pPr>
      <w:bookmarkStart w:id="49" w:name="_Toc15377217"/>
      <w:r w:rsidRPr="00FB5BC6">
        <w:rPr>
          <w:rFonts w:ascii="方正楷体_GBK" w:eastAsia="方正楷体_GBK" w:hAnsi="仿宋" w:hint="eastAsia"/>
          <w:b/>
          <w:color w:val="000000"/>
          <w:sz w:val="32"/>
          <w:szCs w:val="32"/>
        </w:rPr>
        <w:t>（二）“三公”经费财政拨款支出决算具体情况说明</w:t>
      </w:r>
      <w:bookmarkEnd w:id="49"/>
    </w:p>
    <w:p w:rsidR="00D65395" w:rsidRDefault="00D65395" w:rsidP="00FB5BC6">
      <w:pPr>
        <w:spacing w:line="56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1.83</w:t>
      </w:r>
      <w:r>
        <w:rPr>
          <w:rFonts w:ascii="仿宋" w:eastAsia="仿宋" w:hAnsi="仿宋" w:hint="eastAsia"/>
          <w:color w:val="000000"/>
          <w:sz w:val="32"/>
          <w:szCs w:val="32"/>
        </w:rPr>
        <w:t>万元，占</w:t>
      </w:r>
      <w:r>
        <w:rPr>
          <w:rFonts w:ascii="仿宋" w:eastAsia="仿宋" w:hAnsi="仿宋"/>
          <w:color w:val="000000"/>
          <w:sz w:val="32"/>
          <w:szCs w:val="32"/>
        </w:rPr>
        <w:t>25.42%</w:t>
      </w:r>
      <w:r>
        <w:rPr>
          <w:rFonts w:ascii="仿宋" w:eastAsia="仿宋" w:hAnsi="仿宋" w:hint="eastAsia"/>
          <w:color w:val="000000"/>
          <w:sz w:val="32"/>
          <w:szCs w:val="32"/>
        </w:rPr>
        <w:t>；公务用车购置及运行维护费支出决算</w:t>
      </w:r>
      <w:r>
        <w:rPr>
          <w:rFonts w:ascii="仿宋" w:eastAsia="仿宋" w:hAnsi="仿宋"/>
          <w:color w:val="000000"/>
          <w:sz w:val="32"/>
          <w:szCs w:val="32"/>
        </w:rPr>
        <w:t>4.77</w:t>
      </w:r>
      <w:r>
        <w:rPr>
          <w:rFonts w:ascii="仿宋" w:eastAsia="仿宋" w:hAnsi="仿宋" w:hint="eastAsia"/>
          <w:color w:val="000000"/>
          <w:sz w:val="32"/>
          <w:szCs w:val="32"/>
        </w:rPr>
        <w:t>万元，占</w:t>
      </w:r>
      <w:r>
        <w:rPr>
          <w:rFonts w:ascii="仿宋" w:eastAsia="仿宋" w:hAnsi="仿宋"/>
          <w:color w:val="000000"/>
          <w:sz w:val="32"/>
          <w:szCs w:val="32"/>
        </w:rPr>
        <w:t>66.25%</w:t>
      </w:r>
      <w:r>
        <w:rPr>
          <w:rFonts w:ascii="仿宋" w:eastAsia="仿宋" w:hAnsi="仿宋" w:hint="eastAsia"/>
          <w:color w:val="000000"/>
          <w:sz w:val="32"/>
          <w:szCs w:val="32"/>
        </w:rPr>
        <w:t>；公务接待费支出决算</w:t>
      </w:r>
      <w:r>
        <w:rPr>
          <w:rFonts w:ascii="仿宋" w:eastAsia="仿宋" w:hAnsi="仿宋"/>
          <w:color w:val="000000"/>
          <w:sz w:val="32"/>
          <w:szCs w:val="32"/>
        </w:rPr>
        <w:t>0.60</w:t>
      </w:r>
      <w:r>
        <w:rPr>
          <w:rFonts w:ascii="仿宋" w:eastAsia="仿宋" w:hAnsi="仿宋" w:hint="eastAsia"/>
          <w:color w:val="000000"/>
          <w:sz w:val="32"/>
          <w:szCs w:val="32"/>
        </w:rPr>
        <w:t>万元，占</w:t>
      </w:r>
      <w:r>
        <w:rPr>
          <w:rFonts w:ascii="仿宋" w:eastAsia="仿宋" w:hAnsi="仿宋"/>
          <w:color w:val="000000"/>
          <w:sz w:val="32"/>
          <w:szCs w:val="32"/>
        </w:rPr>
        <w:t>8.33%</w:t>
      </w:r>
      <w:r>
        <w:rPr>
          <w:rFonts w:ascii="仿宋" w:eastAsia="仿宋" w:hAnsi="仿宋" w:hint="eastAsia"/>
          <w:color w:val="000000"/>
          <w:sz w:val="32"/>
          <w:szCs w:val="32"/>
        </w:rPr>
        <w:t>。具体情况如下：</w:t>
      </w:r>
    </w:p>
    <w:p w:rsidR="00D65395" w:rsidRDefault="00D65395">
      <w:pPr>
        <w:spacing w:line="579" w:lineRule="exact"/>
        <w:ind w:firstLine="640"/>
        <w:rPr>
          <w:rFonts w:ascii="仿宋" w:eastAsia="仿宋" w:hAnsi="仿宋"/>
          <w:color w:val="000000"/>
          <w:sz w:val="32"/>
          <w:szCs w:val="32"/>
        </w:rPr>
      </w:pPr>
      <w:r>
        <w:rPr>
          <w:noProof/>
        </w:rPr>
        <w:pict>
          <v:shape id="_x0000_s1032" type="#_x0000_t75" style="position:absolute;left:0;text-align:left;margin-left:57.75pt;margin-top:6.9pt;width:315pt;height:159.9pt;z-index:251658752;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">
            <v:imagedata r:id="rId13" o:title=""/>
            <o:lock v:ext="edit" aspectratio="f"/>
          </v:shape>
        </w:pict>
      </w:r>
    </w:p>
    <w:p w:rsidR="00D65395" w:rsidRDefault="00D65395">
      <w:pPr>
        <w:spacing w:line="579" w:lineRule="exact"/>
        <w:ind w:firstLine="640"/>
        <w:rPr>
          <w:rFonts w:ascii="仿宋" w:eastAsia="仿宋" w:hAnsi="仿宋"/>
          <w:color w:val="000000"/>
          <w:sz w:val="32"/>
          <w:szCs w:val="32"/>
        </w:rPr>
      </w:pPr>
    </w:p>
    <w:p w:rsidR="00D65395" w:rsidRDefault="00D65395">
      <w:pPr>
        <w:spacing w:line="579" w:lineRule="exact"/>
        <w:ind w:firstLine="640"/>
        <w:rPr>
          <w:rFonts w:ascii="仿宋" w:eastAsia="仿宋" w:hAnsi="仿宋"/>
          <w:color w:val="000000"/>
          <w:sz w:val="32"/>
          <w:szCs w:val="32"/>
        </w:rPr>
      </w:pPr>
    </w:p>
    <w:p w:rsidR="00D65395" w:rsidRDefault="00D65395">
      <w:pPr>
        <w:spacing w:line="579" w:lineRule="exact"/>
        <w:ind w:firstLine="640"/>
        <w:rPr>
          <w:rFonts w:ascii="仿宋" w:eastAsia="仿宋" w:hAnsi="仿宋"/>
          <w:color w:val="000000"/>
          <w:sz w:val="32"/>
          <w:szCs w:val="32"/>
        </w:rPr>
      </w:pPr>
    </w:p>
    <w:p w:rsidR="00D65395" w:rsidRDefault="00D65395">
      <w:pPr>
        <w:spacing w:line="579" w:lineRule="exact"/>
        <w:rPr>
          <w:rFonts w:ascii="仿宋" w:eastAsia="仿宋" w:hAnsi="仿宋"/>
          <w:color w:val="000000"/>
          <w:sz w:val="32"/>
          <w:szCs w:val="32"/>
        </w:rPr>
      </w:pPr>
    </w:p>
    <w:p w:rsidR="00D65395" w:rsidRDefault="00D65395">
      <w:pPr>
        <w:spacing w:line="579" w:lineRule="exact"/>
        <w:rPr>
          <w:rFonts w:ascii="仿宋" w:eastAsia="仿宋" w:hAnsi="仿宋"/>
          <w:color w:val="000000"/>
          <w:sz w:val="32"/>
          <w:szCs w:val="32"/>
        </w:rPr>
      </w:pPr>
    </w:p>
    <w:p w:rsidR="00D65395" w:rsidRDefault="00D65395" w:rsidP="00FB5BC6">
      <w:pPr>
        <w:spacing w:line="56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D65395" w:rsidRDefault="00D65395" w:rsidP="00FB5BC6">
      <w:pPr>
        <w:spacing w:line="560" w:lineRule="exact"/>
        <w:ind w:firstLine="640"/>
        <w:rPr>
          <w:rFonts w:ascii="仿宋" w:eastAsia="仿宋" w:hAnsi="仿宋"/>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 w:eastAsia="仿宋" w:hAnsi="仿宋"/>
          <w:color w:val="000000"/>
          <w:sz w:val="32"/>
          <w:szCs w:val="32"/>
        </w:rPr>
        <w:t>1.83</w:t>
      </w:r>
      <w:r>
        <w:rPr>
          <w:rFonts w:ascii="仿宋" w:eastAsia="仿宋" w:hAnsi="仿宋" w:hint="eastAsia"/>
          <w:color w:val="000000"/>
          <w:sz w:val="32"/>
          <w:szCs w:val="32"/>
        </w:rPr>
        <w:t>万元，完成预算</w:t>
      </w:r>
      <w:r>
        <w:rPr>
          <w:rFonts w:ascii="仿宋" w:eastAsia="仿宋" w:hAnsi="仿宋"/>
          <w:color w:val="000000"/>
          <w:sz w:val="32"/>
          <w:szCs w:val="32"/>
        </w:rPr>
        <w:t>100%</w:t>
      </w:r>
      <w:r>
        <w:rPr>
          <w:rFonts w:ascii="仿宋" w:eastAsia="仿宋" w:hAnsi="仿宋" w:hint="eastAsia"/>
          <w:color w:val="000000"/>
          <w:sz w:val="32"/>
          <w:szCs w:val="32"/>
        </w:rPr>
        <w:t>。全年安排因公出国（境）团组</w:t>
      </w:r>
      <w:r>
        <w:rPr>
          <w:rFonts w:ascii="仿宋" w:eastAsia="仿宋" w:hAnsi="仿宋"/>
          <w:color w:val="000000"/>
          <w:sz w:val="32"/>
          <w:szCs w:val="32"/>
        </w:rPr>
        <w:t>1</w:t>
      </w:r>
      <w:r>
        <w:rPr>
          <w:rFonts w:ascii="仿宋" w:eastAsia="仿宋" w:hAnsi="仿宋" w:hint="eastAsia"/>
          <w:color w:val="000000"/>
          <w:sz w:val="32"/>
          <w:szCs w:val="32"/>
        </w:rPr>
        <w:t>次，出国（境）</w:t>
      </w:r>
      <w:r>
        <w:rPr>
          <w:rFonts w:ascii="仿宋" w:eastAsia="仿宋" w:hAnsi="仿宋"/>
          <w:color w:val="000000"/>
          <w:sz w:val="32"/>
          <w:szCs w:val="32"/>
        </w:rPr>
        <w:t>1</w:t>
      </w:r>
      <w:r>
        <w:rPr>
          <w:rFonts w:ascii="仿宋" w:eastAsia="仿宋" w:hAnsi="仿宋" w:hint="eastAsia"/>
          <w:color w:val="000000"/>
          <w:sz w:val="32"/>
          <w:szCs w:val="32"/>
        </w:rPr>
        <w:t>人。因公出国（境）支出决算比</w:t>
      </w:r>
      <w:r>
        <w:rPr>
          <w:rFonts w:ascii="仿宋" w:eastAsia="仿宋" w:hAnsi="仿宋"/>
          <w:color w:val="000000"/>
          <w:sz w:val="32"/>
          <w:szCs w:val="32"/>
        </w:rPr>
        <w:t>2018</w:t>
      </w:r>
      <w:r>
        <w:rPr>
          <w:rFonts w:ascii="仿宋" w:eastAsia="仿宋" w:hAnsi="仿宋" w:hint="eastAsia"/>
          <w:color w:val="000000"/>
          <w:sz w:val="32"/>
          <w:szCs w:val="32"/>
        </w:rPr>
        <w:t>年增加</w:t>
      </w:r>
      <w:r>
        <w:rPr>
          <w:rFonts w:ascii="仿宋" w:eastAsia="仿宋" w:hAnsi="仿宋"/>
          <w:color w:val="000000"/>
          <w:sz w:val="32"/>
          <w:szCs w:val="32"/>
        </w:rPr>
        <w:t>/</w:t>
      </w:r>
      <w:r>
        <w:rPr>
          <w:rFonts w:ascii="仿宋" w:eastAsia="仿宋" w:hAnsi="仿宋" w:hint="eastAsia"/>
          <w:color w:val="000000"/>
          <w:sz w:val="32"/>
          <w:szCs w:val="32"/>
        </w:rPr>
        <w:t>减少</w:t>
      </w:r>
      <w:r>
        <w:rPr>
          <w:rFonts w:ascii="仿宋" w:eastAsia="仿宋" w:hAnsi="仿宋"/>
          <w:color w:val="000000"/>
          <w:sz w:val="32"/>
          <w:szCs w:val="32"/>
        </w:rPr>
        <w:t>1.83</w:t>
      </w:r>
      <w:r>
        <w:rPr>
          <w:rFonts w:ascii="仿宋" w:eastAsia="仿宋" w:hAnsi="仿宋" w:hint="eastAsia"/>
          <w:color w:val="000000"/>
          <w:sz w:val="32"/>
          <w:szCs w:val="32"/>
        </w:rPr>
        <w:t>万元，增长</w:t>
      </w:r>
      <w:r>
        <w:rPr>
          <w:rFonts w:ascii="仿宋" w:eastAsia="仿宋" w:hAnsi="仿宋"/>
          <w:color w:val="000000"/>
          <w:sz w:val="32"/>
          <w:szCs w:val="32"/>
        </w:rPr>
        <w:t>100.00%</w:t>
      </w:r>
      <w:r>
        <w:rPr>
          <w:rFonts w:ascii="仿宋" w:eastAsia="仿宋" w:hAnsi="仿宋" w:hint="eastAsia"/>
          <w:color w:val="000000"/>
          <w:sz w:val="32"/>
          <w:szCs w:val="32"/>
        </w:rPr>
        <w:t>。主要原因是</w:t>
      </w:r>
      <w:r>
        <w:rPr>
          <w:rFonts w:ascii="仿宋" w:eastAsia="仿宋" w:hAnsi="仿宋"/>
          <w:color w:val="000000"/>
          <w:sz w:val="32"/>
          <w:szCs w:val="32"/>
        </w:rPr>
        <w:t>2018</w:t>
      </w:r>
      <w:r>
        <w:rPr>
          <w:rFonts w:ascii="仿宋" w:eastAsia="仿宋" w:hAnsi="仿宋" w:hint="eastAsia"/>
          <w:color w:val="000000"/>
          <w:sz w:val="32"/>
          <w:szCs w:val="32"/>
        </w:rPr>
        <w:t>年未安排出国（境）活动。</w:t>
      </w:r>
    </w:p>
    <w:p w:rsidR="00D65395" w:rsidRDefault="00D65395" w:rsidP="00FB5BC6">
      <w:pPr>
        <w:spacing w:line="560" w:lineRule="exact"/>
        <w:ind w:firstLine="640"/>
        <w:rPr>
          <w:rFonts w:ascii="仿宋" w:eastAsia="仿宋" w:hAnsi="仿宋"/>
          <w:color w:val="000000"/>
          <w:sz w:val="32"/>
          <w:szCs w:val="32"/>
        </w:rPr>
      </w:pPr>
      <w:r>
        <w:rPr>
          <w:rFonts w:ascii="仿宋" w:eastAsia="仿宋" w:hAnsi="仿宋" w:hint="eastAsia"/>
          <w:color w:val="000000"/>
          <w:sz w:val="32"/>
          <w:szCs w:val="32"/>
        </w:rPr>
        <w:t>本次开展文化教育、医院管理交流活动于</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8</w:t>
      </w:r>
      <w:r>
        <w:rPr>
          <w:rFonts w:ascii="仿宋" w:eastAsia="仿宋" w:hAnsi="仿宋" w:hint="eastAsia"/>
          <w:color w:val="000000"/>
          <w:sz w:val="32"/>
          <w:szCs w:val="32"/>
        </w:rPr>
        <w:t>月</w:t>
      </w:r>
      <w:r>
        <w:rPr>
          <w:rFonts w:ascii="仿宋" w:eastAsia="仿宋" w:hAnsi="仿宋"/>
          <w:color w:val="000000"/>
          <w:sz w:val="32"/>
          <w:szCs w:val="32"/>
        </w:rPr>
        <w:t>18</w:t>
      </w:r>
      <w:r>
        <w:rPr>
          <w:rFonts w:ascii="仿宋" w:eastAsia="仿宋" w:hAnsi="仿宋" w:hint="eastAsia"/>
          <w:color w:val="000000"/>
          <w:sz w:val="32"/>
          <w:szCs w:val="32"/>
        </w:rPr>
        <w:t>日至</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8</w:t>
      </w:r>
      <w:r>
        <w:rPr>
          <w:rFonts w:ascii="仿宋" w:eastAsia="仿宋" w:hAnsi="仿宋" w:hint="eastAsia"/>
          <w:color w:val="000000"/>
          <w:sz w:val="32"/>
          <w:szCs w:val="32"/>
        </w:rPr>
        <w:t>月</w:t>
      </w:r>
      <w:r>
        <w:rPr>
          <w:rFonts w:ascii="仿宋" w:eastAsia="仿宋" w:hAnsi="仿宋"/>
          <w:color w:val="000000"/>
          <w:sz w:val="32"/>
          <w:szCs w:val="32"/>
        </w:rPr>
        <w:t>24</w:t>
      </w:r>
      <w:r>
        <w:rPr>
          <w:rFonts w:ascii="仿宋" w:eastAsia="仿宋" w:hAnsi="仿宋" w:hint="eastAsia"/>
          <w:color w:val="000000"/>
          <w:sz w:val="32"/>
          <w:szCs w:val="32"/>
        </w:rPr>
        <w:t>日赴台参观学习交流，通过本次活动的开展对开拓视野助推我区文化教育事业再上新台阶起到积极作用。</w:t>
      </w:r>
    </w:p>
    <w:p w:rsidR="00D65395" w:rsidRDefault="00D65395" w:rsidP="00FB5BC6">
      <w:pPr>
        <w:spacing w:line="560" w:lineRule="exact"/>
        <w:ind w:firstLine="640"/>
        <w:rPr>
          <w:rFonts w:ascii="仿宋" w:eastAsia="仿宋" w:hAnsi="仿宋"/>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 w:eastAsia="仿宋" w:hAnsi="仿宋"/>
          <w:color w:val="000000"/>
          <w:sz w:val="32"/>
          <w:szCs w:val="32"/>
        </w:rPr>
        <w:t>4.77</w:t>
      </w:r>
      <w:r>
        <w:rPr>
          <w:rFonts w:ascii="仿宋" w:eastAsia="仿宋" w:hAnsi="仿宋" w:hint="eastAsia"/>
          <w:color w:val="000000"/>
          <w:sz w:val="32"/>
          <w:szCs w:val="32"/>
        </w:rPr>
        <w:t>万元</w:t>
      </w:r>
      <w:r>
        <w:rPr>
          <w:rFonts w:ascii="仿宋" w:eastAsia="仿宋" w:hAnsi="仿宋"/>
          <w:color w:val="000000"/>
          <w:sz w:val="32"/>
          <w:szCs w:val="32"/>
        </w:rPr>
        <w:t>,</w:t>
      </w:r>
      <w:r>
        <w:rPr>
          <w:rFonts w:ascii="仿宋" w:eastAsia="仿宋" w:hAnsi="仿宋" w:hint="eastAsia"/>
          <w:color w:val="000000"/>
          <w:sz w:val="32"/>
          <w:szCs w:val="32"/>
        </w:rPr>
        <w:t>完成预算</w:t>
      </w:r>
      <w:r>
        <w:rPr>
          <w:rFonts w:ascii="仿宋" w:eastAsia="仿宋" w:hAnsi="仿宋"/>
          <w:color w:val="000000"/>
          <w:sz w:val="32"/>
          <w:szCs w:val="32"/>
        </w:rPr>
        <w:t>119.25%</w:t>
      </w:r>
      <w:r>
        <w:rPr>
          <w:rFonts w:ascii="仿宋" w:eastAsia="仿宋" w:hAnsi="仿宋" w:hint="eastAsia"/>
          <w:color w:val="000000"/>
          <w:sz w:val="32"/>
          <w:szCs w:val="32"/>
        </w:rPr>
        <w:t>。公务用车购置及运行维护费支出决算比</w:t>
      </w:r>
      <w:r>
        <w:rPr>
          <w:rFonts w:ascii="仿宋" w:eastAsia="仿宋" w:hAnsi="仿宋"/>
          <w:color w:val="000000"/>
          <w:sz w:val="32"/>
          <w:szCs w:val="32"/>
        </w:rPr>
        <w:t>2018</w:t>
      </w:r>
      <w:r>
        <w:rPr>
          <w:rFonts w:ascii="仿宋" w:eastAsia="仿宋" w:hAnsi="仿宋" w:hint="eastAsia"/>
          <w:color w:val="000000"/>
          <w:sz w:val="32"/>
          <w:szCs w:val="32"/>
        </w:rPr>
        <w:t>年增减少</w:t>
      </w:r>
      <w:r>
        <w:rPr>
          <w:rFonts w:ascii="仿宋" w:eastAsia="仿宋" w:hAnsi="仿宋"/>
          <w:color w:val="000000"/>
          <w:sz w:val="32"/>
          <w:szCs w:val="32"/>
        </w:rPr>
        <w:t>1.75</w:t>
      </w:r>
      <w:r>
        <w:rPr>
          <w:rFonts w:ascii="仿宋" w:eastAsia="仿宋" w:hAnsi="仿宋" w:hint="eastAsia"/>
          <w:color w:val="000000"/>
          <w:sz w:val="32"/>
          <w:szCs w:val="32"/>
        </w:rPr>
        <w:t>万元，下降</w:t>
      </w:r>
      <w:r>
        <w:rPr>
          <w:rFonts w:ascii="仿宋" w:eastAsia="仿宋" w:hAnsi="仿宋"/>
          <w:color w:val="000000"/>
          <w:sz w:val="32"/>
          <w:szCs w:val="32"/>
        </w:rPr>
        <w:t>26.84%</w:t>
      </w:r>
      <w:r>
        <w:rPr>
          <w:rFonts w:ascii="仿宋" w:eastAsia="仿宋" w:hAnsi="仿宋" w:hint="eastAsia"/>
          <w:color w:val="000000"/>
          <w:sz w:val="32"/>
          <w:szCs w:val="32"/>
        </w:rPr>
        <w:t>。主要原因是</w:t>
      </w:r>
      <w:r>
        <w:rPr>
          <w:rFonts w:ascii="仿宋" w:eastAsia="仿宋" w:hAnsi="仿宋"/>
          <w:color w:val="000000"/>
          <w:sz w:val="32"/>
          <w:szCs w:val="32"/>
        </w:rPr>
        <w:t>2019</w:t>
      </w:r>
      <w:r>
        <w:rPr>
          <w:rFonts w:ascii="仿宋" w:eastAsia="仿宋" w:hAnsi="仿宋" w:hint="eastAsia"/>
          <w:color w:val="000000"/>
          <w:sz w:val="32"/>
          <w:szCs w:val="32"/>
        </w:rPr>
        <w:t>年下半年实行公车改革，单位公务用车由机关事务管理局统一管理。</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其中：</w:t>
      </w:r>
      <w:r>
        <w:rPr>
          <w:rFonts w:ascii="仿宋_GB2312" w:eastAsia="仿宋_GB2312" w:hint="eastAsia"/>
          <w:b/>
          <w:color w:val="000000"/>
          <w:sz w:val="32"/>
          <w:szCs w:val="32"/>
        </w:rPr>
        <w:t>公务用车购置支出</w:t>
      </w:r>
      <w:r>
        <w:rPr>
          <w:rFonts w:ascii="仿宋" w:eastAsia="仿宋" w:hAnsi="仿宋"/>
          <w:color w:val="000000"/>
          <w:sz w:val="32"/>
          <w:szCs w:val="32"/>
        </w:rPr>
        <w:t>0</w:t>
      </w:r>
      <w:r>
        <w:rPr>
          <w:rFonts w:ascii="仿宋" w:eastAsia="仿宋" w:hAnsi="仿宋" w:hint="eastAsia"/>
          <w:color w:val="000000"/>
          <w:sz w:val="32"/>
          <w:szCs w:val="32"/>
        </w:rPr>
        <w:t>万元。全年按规定更新购置公务用车</w:t>
      </w:r>
      <w:r>
        <w:rPr>
          <w:rFonts w:ascii="仿宋" w:eastAsia="仿宋" w:hAnsi="仿宋"/>
          <w:color w:val="000000"/>
          <w:sz w:val="32"/>
          <w:szCs w:val="32"/>
        </w:rPr>
        <w:t>0</w:t>
      </w:r>
      <w:r>
        <w:rPr>
          <w:rFonts w:ascii="仿宋" w:eastAsia="仿宋" w:hAnsi="仿宋" w:hint="eastAsia"/>
          <w:color w:val="000000"/>
          <w:sz w:val="32"/>
          <w:szCs w:val="32"/>
        </w:rPr>
        <w:t>辆，金额</w:t>
      </w:r>
      <w:r>
        <w:rPr>
          <w:rFonts w:ascii="仿宋" w:eastAsia="仿宋" w:hAnsi="仿宋"/>
          <w:color w:val="000000"/>
          <w:sz w:val="32"/>
          <w:szCs w:val="32"/>
        </w:rPr>
        <w:t>0</w:t>
      </w:r>
      <w:r>
        <w:rPr>
          <w:rFonts w:ascii="仿宋" w:eastAsia="仿宋" w:hAnsi="仿宋" w:hint="eastAsia"/>
          <w:color w:val="000000"/>
          <w:sz w:val="32"/>
          <w:szCs w:val="32"/>
        </w:rPr>
        <w:t>元。截至</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12</w:t>
      </w:r>
      <w:r>
        <w:rPr>
          <w:rFonts w:ascii="仿宋" w:eastAsia="仿宋" w:hAnsi="仿宋" w:hint="eastAsia"/>
          <w:color w:val="000000"/>
          <w:sz w:val="32"/>
          <w:szCs w:val="32"/>
        </w:rPr>
        <w:t>月底，单位共有公务用车</w:t>
      </w:r>
      <w:r>
        <w:rPr>
          <w:rFonts w:ascii="仿宋" w:eastAsia="仿宋" w:hAnsi="仿宋"/>
          <w:color w:val="000000"/>
          <w:sz w:val="32"/>
          <w:szCs w:val="32"/>
        </w:rPr>
        <w:t>2</w:t>
      </w:r>
      <w:r>
        <w:rPr>
          <w:rFonts w:ascii="仿宋" w:eastAsia="仿宋" w:hAnsi="仿宋" w:hint="eastAsia"/>
          <w:color w:val="000000"/>
          <w:sz w:val="32"/>
          <w:szCs w:val="32"/>
        </w:rPr>
        <w:t>辆，其中：主要领导干部用车</w:t>
      </w:r>
      <w:r>
        <w:rPr>
          <w:rFonts w:ascii="仿宋" w:eastAsia="仿宋" w:hAnsi="仿宋"/>
          <w:color w:val="000000"/>
          <w:sz w:val="32"/>
          <w:szCs w:val="32"/>
        </w:rPr>
        <w:t>0</w:t>
      </w:r>
      <w:r>
        <w:rPr>
          <w:rFonts w:ascii="仿宋" w:eastAsia="仿宋" w:hAnsi="仿宋" w:hint="eastAsia"/>
          <w:color w:val="000000"/>
          <w:sz w:val="32"/>
          <w:szCs w:val="32"/>
        </w:rPr>
        <w:t>辆、机要通信用车</w:t>
      </w:r>
      <w:r>
        <w:rPr>
          <w:rFonts w:ascii="仿宋" w:eastAsia="仿宋" w:hAnsi="仿宋"/>
          <w:color w:val="000000"/>
          <w:sz w:val="32"/>
          <w:szCs w:val="32"/>
        </w:rPr>
        <w:t>0</w:t>
      </w:r>
      <w:r>
        <w:rPr>
          <w:rFonts w:ascii="仿宋" w:eastAsia="仿宋" w:hAnsi="仿宋" w:hint="eastAsia"/>
          <w:color w:val="000000"/>
          <w:sz w:val="32"/>
          <w:szCs w:val="32"/>
        </w:rPr>
        <w:t>辆、应急保障用车</w:t>
      </w:r>
      <w:r>
        <w:rPr>
          <w:rFonts w:ascii="仿宋" w:eastAsia="仿宋" w:hAnsi="仿宋"/>
          <w:color w:val="000000"/>
          <w:sz w:val="32"/>
          <w:szCs w:val="32"/>
        </w:rPr>
        <w:t>0</w:t>
      </w:r>
      <w:r>
        <w:rPr>
          <w:rFonts w:ascii="仿宋" w:eastAsia="仿宋" w:hAnsi="仿宋" w:hint="eastAsia"/>
          <w:color w:val="000000"/>
          <w:sz w:val="32"/>
          <w:szCs w:val="32"/>
        </w:rPr>
        <w:t>辆、</w:t>
      </w:r>
      <w:r>
        <w:rPr>
          <w:rFonts w:ascii="仿宋" w:eastAsia="仿宋" w:hAnsi="仿宋"/>
          <w:color w:val="000000"/>
          <w:sz w:val="32"/>
          <w:szCs w:val="32"/>
        </w:rPr>
        <w:t xml:space="preserve"> </w:t>
      </w:r>
      <w:r>
        <w:rPr>
          <w:rFonts w:ascii="仿宋" w:eastAsia="仿宋" w:hAnsi="仿宋" w:hint="eastAsia"/>
          <w:color w:val="000000"/>
          <w:sz w:val="32"/>
          <w:szCs w:val="32"/>
        </w:rPr>
        <w:t>执法执勤用车</w:t>
      </w:r>
      <w:r>
        <w:rPr>
          <w:rFonts w:ascii="仿宋" w:eastAsia="仿宋" w:hAnsi="仿宋"/>
          <w:color w:val="000000"/>
          <w:sz w:val="32"/>
          <w:szCs w:val="32"/>
        </w:rPr>
        <w:t>0</w:t>
      </w:r>
      <w:r>
        <w:rPr>
          <w:rFonts w:ascii="仿宋" w:eastAsia="仿宋" w:hAnsi="仿宋" w:hint="eastAsia"/>
          <w:color w:val="000000"/>
          <w:sz w:val="32"/>
          <w:szCs w:val="32"/>
        </w:rPr>
        <w:t>辆，其他用车</w:t>
      </w:r>
      <w:r>
        <w:rPr>
          <w:rFonts w:ascii="仿宋" w:eastAsia="仿宋" w:hAnsi="仿宋"/>
          <w:color w:val="000000"/>
          <w:sz w:val="32"/>
          <w:szCs w:val="32"/>
        </w:rPr>
        <w:t>2</w:t>
      </w:r>
      <w:r>
        <w:rPr>
          <w:rFonts w:ascii="仿宋" w:eastAsia="仿宋" w:hAnsi="仿宋" w:hint="eastAsia"/>
          <w:color w:val="000000"/>
          <w:sz w:val="32"/>
          <w:szCs w:val="32"/>
        </w:rPr>
        <w:t>两。</w:t>
      </w:r>
    </w:p>
    <w:p w:rsidR="00D65395" w:rsidRDefault="00D65395" w:rsidP="00FB5BC6">
      <w:pPr>
        <w:spacing w:line="560" w:lineRule="exact"/>
        <w:ind w:firstLine="640"/>
        <w:rPr>
          <w:rFonts w:ascii="仿宋" w:eastAsia="仿宋" w:hAnsi="仿宋"/>
          <w:color w:val="000000"/>
          <w:sz w:val="32"/>
          <w:szCs w:val="32"/>
        </w:rPr>
      </w:pPr>
      <w:r>
        <w:rPr>
          <w:rFonts w:ascii="仿宋_GB2312" w:eastAsia="仿宋_GB2312" w:hint="eastAsia"/>
          <w:b/>
          <w:color w:val="000000"/>
          <w:sz w:val="32"/>
          <w:szCs w:val="32"/>
        </w:rPr>
        <w:t>公务用车运行维护费支出</w:t>
      </w:r>
      <w:r>
        <w:rPr>
          <w:rFonts w:ascii="仿宋" w:eastAsia="仿宋" w:hAnsi="仿宋"/>
          <w:color w:val="000000"/>
          <w:sz w:val="32"/>
          <w:szCs w:val="32"/>
        </w:rPr>
        <w:t>4.77</w:t>
      </w:r>
      <w:r>
        <w:rPr>
          <w:rFonts w:ascii="仿宋" w:eastAsia="仿宋" w:hAnsi="仿宋" w:hint="eastAsia"/>
          <w:color w:val="000000"/>
          <w:sz w:val="32"/>
          <w:szCs w:val="32"/>
        </w:rPr>
        <w:t>万元。主要用于教育督查、暗访、学校安全排查及教育教学管理等所需的公务用车燃料费、维修费、过路过桥费、保险费等支出。</w:t>
      </w:r>
    </w:p>
    <w:p w:rsidR="00D65395" w:rsidRDefault="00D65395" w:rsidP="00FB5BC6">
      <w:pPr>
        <w:spacing w:line="560" w:lineRule="exact"/>
        <w:ind w:firstLineChars="200" w:firstLine="643"/>
        <w:rPr>
          <w:rFonts w:ascii="仿宋" w:eastAsia="仿宋" w:hAnsi="仿宋"/>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 w:eastAsia="仿宋" w:hAnsi="仿宋"/>
          <w:color w:val="000000"/>
          <w:sz w:val="32"/>
          <w:szCs w:val="32"/>
        </w:rPr>
        <w:t>0.60</w:t>
      </w:r>
      <w:r>
        <w:rPr>
          <w:rFonts w:ascii="仿宋" w:eastAsia="仿宋" w:hAnsi="仿宋" w:hint="eastAsia"/>
          <w:color w:val="000000"/>
          <w:sz w:val="32"/>
          <w:szCs w:val="32"/>
        </w:rPr>
        <w:t>万元，完成预算</w:t>
      </w:r>
      <w:r>
        <w:rPr>
          <w:rFonts w:ascii="仿宋" w:eastAsia="仿宋" w:hAnsi="仿宋"/>
          <w:color w:val="000000"/>
          <w:sz w:val="32"/>
          <w:szCs w:val="32"/>
        </w:rPr>
        <w:t>20.00%</w:t>
      </w:r>
      <w:r>
        <w:rPr>
          <w:rFonts w:ascii="仿宋" w:eastAsia="仿宋" w:hAnsi="仿宋" w:hint="eastAsia"/>
          <w:color w:val="000000"/>
          <w:sz w:val="32"/>
          <w:szCs w:val="32"/>
        </w:rPr>
        <w:t>。公务接待费支出决算比</w:t>
      </w:r>
      <w:r>
        <w:rPr>
          <w:rFonts w:ascii="仿宋" w:eastAsia="仿宋" w:hAnsi="仿宋"/>
          <w:color w:val="000000"/>
          <w:sz w:val="32"/>
          <w:szCs w:val="32"/>
        </w:rPr>
        <w:t>2018</w:t>
      </w:r>
      <w:r>
        <w:rPr>
          <w:rFonts w:ascii="仿宋" w:eastAsia="仿宋" w:hAnsi="仿宋" w:hint="eastAsia"/>
          <w:color w:val="000000"/>
          <w:sz w:val="32"/>
          <w:szCs w:val="32"/>
        </w:rPr>
        <w:t>年减少</w:t>
      </w:r>
      <w:r>
        <w:rPr>
          <w:rFonts w:ascii="仿宋" w:eastAsia="仿宋" w:hAnsi="仿宋"/>
          <w:color w:val="000000"/>
          <w:sz w:val="32"/>
          <w:szCs w:val="32"/>
        </w:rPr>
        <w:t>1.77</w:t>
      </w:r>
      <w:r>
        <w:rPr>
          <w:rFonts w:ascii="仿宋" w:eastAsia="仿宋" w:hAnsi="仿宋" w:hint="eastAsia"/>
          <w:color w:val="000000"/>
          <w:sz w:val="32"/>
          <w:szCs w:val="32"/>
        </w:rPr>
        <w:t>万元，下降</w:t>
      </w:r>
      <w:r>
        <w:rPr>
          <w:rFonts w:ascii="仿宋" w:eastAsia="仿宋" w:hAnsi="仿宋"/>
          <w:color w:val="000000"/>
          <w:sz w:val="32"/>
          <w:szCs w:val="32"/>
        </w:rPr>
        <w:t>74.68%</w:t>
      </w:r>
      <w:r>
        <w:rPr>
          <w:rFonts w:ascii="仿宋" w:eastAsia="仿宋" w:hAnsi="仿宋" w:hint="eastAsia"/>
          <w:color w:val="000000"/>
          <w:sz w:val="32"/>
          <w:szCs w:val="32"/>
        </w:rPr>
        <w:t>。主要原因是严格执行中央八项规定、厉行节约。</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其中</w:t>
      </w:r>
      <w:r>
        <w:rPr>
          <w:rFonts w:ascii="仿宋_GB2312" w:eastAsia="仿宋_GB2312" w:hint="eastAsia"/>
          <w:color w:val="000000"/>
          <w:sz w:val="32"/>
          <w:szCs w:val="32"/>
        </w:rPr>
        <w:t>：</w:t>
      </w:r>
      <w:r>
        <w:rPr>
          <w:rFonts w:ascii="仿宋" w:eastAsia="仿宋" w:hAnsi="仿宋" w:hint="eastAsia"/>
          <w:b/>
          <w:color w:val="000000"/>
          <w:sz w:val="32"/>
          <w:szCs w:val="32"/>
        </w:rPr>
        <w:t>国内公务接待支出</w:t>
      </w:r>
      <w:r>
        <w:rPr>
          <w:rFonts w:ascii="仿宋" w:eastAsia="仿宋" w:hAnsi="仿宋"/>
          <w:color w:val="000000"/>
          <w:sz w:val="32"/>
          <w:szCs w:val="32"/>
        </w:rPr>
        <w:t>0.60</w:t>
      </w:r>
      <w:r>
        <w:rPr>
          <w:rFonts w:ascii="仿宋" w:eastAsia="仿宋" w:hAnsi="仿宋" w:hint="eastAsia"/>
          <w:color w:val="000000"/>
          <w:sz w:val="32"/>
          <w:szCs w:val="32"/>
        </w:rPr>
        <w:t>万元，主要用于党建工作交流、深化教育改革调研、暗访督查工作指导、省委巡视组工作等业务活动开支的用餐费。国内公务接待</w:t>
      </w:r>
      <w:r>
        <w:rPr>
          <w:rFonts w:ascii="仿宋" w:eastAsia="仿宋" w:hAnsi="仿宋"/>
          <w:color w:val="000000"/>
          <w:sz w:val="32"/>
          <w:szCs w:val="32"/>
        </w:rPr>
        <w:t>9</w:t>
      </w:r>
      <w:r>
        <w:rPr>
          <w:rFonts w:ascii="仿宋" w:eastAsia="仿宋" w:hAnsi="仿宋" w:hint="eastAsia"/>
          <w:color w:val="000000"/>
          <w:sz w:val="32"/>
          <w:szCs w:val="32"/>
        </w:rPr>
        <w:t>批次，</w:t>
      </w:r>
      <w:r>
        <w:rPr>
          <w:rFonts w:ascii="仿宋" w:eastAsia="仿宋" w:hAnsi="仿宋"/>
          <w:color w:val="000000"/>
          <w:sz w:val="32"/>
          <w:szCs w:val="32"/>
        </w:rPr>
        <w:t>67</w:t>
      </w:r>
      <w:r>
        <w:rPr>
          <w:rFonts w:ascii="仿宋" w:eastAsia="仿宋" w:hAnsi="仿宋" w:hint="eastAsia"/>
          <w:color w:val="000000"/>
          <w:sz w:val="32"/>
          <w:szCs w:val="32"/>
        </w:rPr>
        <w:t>人次（不包括陪同人员），共计支出</w:t>
      </w:r>
      <w:r>
        <w:rPr>
          <w:rFonts w:ascii="仿宋" w:eastAsia="仿宋" w:hAnsi="仿宋"/>
          <w:color w:val="000000"/>
          <w:sz w:val="32"/>
          <w:szCs w:val="32"/>
        </w:rPr>
        <w:t>0.60</w:t>
      </w:r>
      <w:r>
        <w:rPr>
          <w:rFonts w:ascii="仿宋" w:eastAsia="仿宋" w:hAnsi="仿宋" w:hint="eastAsia"/>
          <w:color w:val="000000"/>
          <w:sz w:val="32"/>
          <w:szCs w:val="32"/>
        </w:rPr>
        <w:t>万元，</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具体内容包括：</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）接待市委组织部对党建工作的检查指导，餐费</w:t>
      </w:r>
      <w:r>
        <w:rPr>
          <w:rFonts w:ascii="仿宋" w:eastAsia="仿宋" w:hAnsi="仿宋"/>
          <w:color w:val="000000"/>
          <w:sz w:val="32"/>
          <w:szCs w:val="32"/>
        </w:rPr>
        <w:t>842.00</w:t>
      </w:r>
      <w:r>
        <w:rPr>
          <w:rFonts w:ascii="仿宋" w:eastAsia="仿宋" w:hAnsi="仿宋" w:hint="eastAsia"/>
          <w:color w:val="000000"/>
          <w:sz w:val="32"/>
          <w:szCs w:val="32"/>
        </w:rPr>
        <w:t>元。</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2</w:t>
      </w:r>
      <w:r>
        <w:rPr>
          <w:rFonts w:ascii="仿宋" w:eastAsia="仿宋" w:hAnsi="仿宋" w:hint="eastAsia"/>
          <w:color w:val="000000"/>
          <w:sz w:val="32"/>
          <w:szCs w:val="32"/>
        </w:rPr>
        <w:t>）区委、区政府对教育工作的调研指导，餐费</w:t>
      </w:r>
      <w:r>
        <w:rPr>
          <w:rFonts w:ascii="仿宋" w:eastAsia="仿宋" w:hAnsi="仿宋"/>
          <w:color w:val="000000"/>
          <w:sz w:val="32"/>
          <w:szCs w:val="32"/>
        </w:rPr>
        <w:t>600.00</w:t>
      </w:r>
      <w:r>
        <w:rPr>
          <w:rFonts w:ascii="仿宋" w:eastAsia="仿宋" w:hAnsi="仿宋" w:hint="eastAsia"/>
          <w:color w:val="000000"/>
          <w:sz w:val="32"/>
          <w:szCs w:val="32"/>
        </w:rPr>
        <w:t>元。</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3</w:t>
      </w:r>
      <w:r>
        <w:rPr>
          <w:rFonts w:ascii="仿宋" w:eastAsia="仿宋" w:hAnsi="仿宋" w:hint="eastAsia"/>
          <w:color w:val="000000"/>
          <w:sz w:val="32"/>
          <w:szCs w:val="32"/>
        </w:rPr>
        <w:t>）接待市教育局督查民办教育情况，餐费</w:t>
      </w:r>
      <w:r>
        <w:rPr>
          <w:rFonts w:ascii="仿宋" w:eastAsia="仿宋" w:hAnsi="仿宋"/>
          <w:color w:val="000000"/>
          <w:sz w:val="32"/>
          <w:szCs w:val="32"/>
        </w:rPr>
        <w:t>500.00</w:t>
      </w:r>
      <w:r>
        <w:rPr>
          <w:rFonts w:ascii="仿宋" w:eastAsia="仿宋" w:hAnsi="仿宋" w:hint="eastAsia"/>
          <w:color w:val="000000"/>
          <w:sz w:val="32"/>
          <w:szCs w:val="32"/>
        </w:rPr>
        <w:t>元。</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4</w:t>
      </w:r>
      <w:r>
        <w:rPr>
          <w:rFonts w:ascii="仿宋" w:eastAsia="仿宋" w:hAnsi="仿宋" w:hint="eastAsia"/>
          <w:color w:val="000000"/>
          <w:sz w:val="32"/>
          <w:szCs w:val="32"/>
        </w:rPr>
        <w:t>）接待市教育局领导调研课后服务收费情况，餐费</w:t>
      </w:r>
      <w:r>
        <w:rPr>
          <w:rFonts w:ascii="仿宋" w:eastAsia="仿宋" w:hAnsi="仿宋"/>
          <w:color w:val="000000"/>
          <w:sz w:val="32"/>
          <w:szCs w:val="32"/>
        </w:rPr>
        <w:t>800.00</w:t>
      </w:r>
      <w:r>
        <w:rPr>
          <w:rFonts w:ascii="仿宋" w:eastAsia="仿宋" w:hAnsi="仿宋" w:hint="eastAsia"/>
          <w:color w:val="000000"/>
          <w:sz w:val="32"/>
          <w:szCs w:val="32"/>
        </w:rPr>
        <w:t>元。</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5</w:t>
      </w:r>
      <w:r>
        <w:rPr>
          <w:rFonts w:ascii="仿宋" w:eastAsia="仿宋" w:hAnsi="仿宋" w:hint="eastAsia"/>
          <w:color w:val="000000"/>
          <w:sz w:val="32"/>
          <w:szCs w:val="32"/>
        </w:rPr>
        <w:t>）接待市纪检派驻组领导督查纪检监察工作，餐费</w:t>
      </w:r>
      <w:r>
        <w:rPr>
          <w:rFonts w:ascii="仿宋" w:eastAsia="仿宋" w:hAnsi="仿宋"/>
          <w:color w:val="000000"/>
          <w:sz w:val="32"/>
          <w:szCs w:val="32"/>
        </w:rPr>
        <w:t>320.00</w:t>
      </w:r>
      <w:r>
        <w:rPr>
          <w:rFonts w:ascii="仿宋" w:eastAsia="仿宋" w:hAnsi="仿宋" w:hint="eastAsia"/>
          <w:color w:val="000000"/>
          <w:sz w:val="32"/>
          <w:szCs w:val="32"/>
        </w:rPr>
        <w:t>元。</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6</w:t>
      </w:r>
      <w:r>
        <w:rPr>
          <w:rFonts w:ascii="仿宋" w:eastAsia="仿宋" w:hAnsi="仿宋" w:hint="eastAsia"/>
          <w:color w:val="000000"/>
          <w:sz w:val="32"/>
          <w:szCs w:val="32"/>
        </w:rPr>
        <w:t>）接待市教育局领导检查指导全区教育教学工作，餐费</w:t>
      </w:r>
      <w:r>
        <w:rPr>
          <w:rFonts w:ascii="仿宋" w:eastAsia="仿宋" w:hAnsi="仿宋"/>
          <w:color w:val="000000"/>
          <w:sz w:val="32"/>
          <w:szCs w:val="32"/>
        </w:rPr>
        <w:t>540.00</w:t>
      </w:r>
      <w:r>
        <w:rPr>
          <w:rFonts w:ascii="仿宋" w:eastAsia="仿宋" w:hAnsi="仿宋" w:hint="eastAsia"/>
          <w:color w:val="000000"/>
          <w:sz w:val="32"/>
          <w:szCs w:val="32"/>
        </w:rPr>
        <w:t>元。</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7</w:t>
      </w:r>
      <w:r>
        <w:rPr>
          <w:rFonts w:ascii="仿宋" w:eastAsia="仿宋" w:hAnsi="仿宋" w:hint="eastAsia"/>
          <w:color w:val="000000"/>
          <w:sz w:val="32"/>
          <w:szCs w:val="32"/>
        </w:rPr>
        <w:t>）接待区委区政府对教育系统的教育教学工作调研指导，餐费</w:t>
      </w:r>
      <w:r>
        <w:rPr>
          <w:rFonts w:ascii="仿宋" w:eastAsia="仿宋" w:hAnsi="仿宋"/>
          <w:color w:val="000000"/>
          <w:sz w:val="32"/>
          <w:szCs w:val="32"/>
        </w:rPr>
        <w:t>660.00</w:t>
      </w:r>
      <w:r>
        <w:rPr>
          <w:rFonts w:ascii="仿宋" w:eastAsia="仿宋" w:hAnsi="仿宋" w:hint="eastAsia"/>
          <w:color w:val="000000"/>
          <w:sz w:val="32"/>
          <w:szCs w:val="32"/>
        </w:rPr>
        <w:t>元。</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8</w:t>
      </w:r>
      <w:r>
        <w:rPr>
          <w:rFonts w:ascii="仿宋" w:eastAsia="仿宋" w:hAnsi="仿宋" w:hint="eastAsia"/>
          <w:color w:val="000000"/>
          <w:sz w:val="32"/>
          <w:szCs w:val="32"/>
        </w:rPr>
        <w:t>）接待区委宣传部、纪委、人社局专家领导指导省委第八巡视组对我局交办工作完成情况，餐费</w:t>
      </w:r>
      <w:r>
        <w:rPr>
          <w:rFonts w:ascii="仿宋" w:eastAsia="仿宋" w:hAnsi="仿宋"/>
          <w:color w:val="000000"/>
          <w:sz w:val="32"/>
          <w:szCs w:val="32"/>
        </w:rPr>
        <w:t>740.00</w:t>
      </w:r>
      <w:r>
        <w:rPr>
          <w:rFonts w:ascii="仿宋" w:eastAsia="仿宋" w:hAnsi="仿宋" w:hint="eastAsia"/>
          <w:color w:val="000000"/>
          <w:sz w:val="32"/>
          <w:szCs w:val="32"/>
        </w:rPr>
        <w:t>元。</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9</w:t>
      </w:r>
      <w:r>
        <w:rPr>
          <w:rFonts w:ascii="仿宋" w:eastAsia="仿宋" w:hAnsi="仿宋" w:hint="eastAsia"/>
          <w:color w:val="000000"/>
          <w:sz w:val="32"/>
          <w:szCs w:val="32"/>
        </w:rPr>
        <w:t>）接待科技特派员专家一行对我区科技工作的指导帮助，餐费</w:t>
      </w:r>
      <w:r>
        <w:rPr>
          <w:rFonts w:ascii="仿宋" w:eastAsia="仿宋" w:hAnsi="仿宋"/>
          <w:color w:val="000000"/>
          <w:sz w:val="32"/>
          <w:szCs w:val="32"/>
        </w:rPr>
        <w:t>1000.00</w:t>
      </w:r>
      <w:r>
        <w:rPr>
          <w:rFonts w:ascii="仿宋" w:eastAsia="仿宋" w:hAnsi="仿宋" w:hint="eastAsia"/>
          <w:color w:val="000000"/>
          <w:sz w:val="32"/>
          <w:szCs w:val="32"/>
        </w:rPr>
        <w:t>元。</w:t>
      </w:r>
    </w:p>
    <w:p w:rsidR="00D65395" w:rsidRDefault="00D65395" w:rsidP="00FB5BC6">
      <w:pPr>
        <w:spacing w:line="56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外事接待支出</w:t>
      </w:r>
      <w:r>
        <w:rPr>
          <w:rFonts w:ascii="仿宋" w:eastAsia="仿宋" w:hAnsi="仿宋"/>
          <w:color w:val="000000"/>
          <w:sz w:val="32"/>
          <w:szCs w:val="32"/>
        </w:rPr>
        <w:t>0</w:t>
      </w:r>
      <w:r>
        <w:rPr>
          <w:rFonts w:ascii="仿宋" w:eastAsia="仿宋" w:hAnsi="仿宋" w:hint="eastAsia"/>
          <w:color w:val="000000"/>
          <w:sz w:val="32"/>
          <w:szCs w:val="32"/>
        </w:rPr>
        <w:t>万元，外事接待</w:t>
      </w:r>
      <w:r>
        <w:rPr>
          <w:rFonts w:ascii="仿宋" w:eastAsia="仿宋" w:hAnsi="仿宋"/>
          <w:color w:val="000000"/>
          <w:sz w:val="32"/>
          <w:szCs w:val="32"/>
        </w:rPr>
        <w:t>0</w:t>
      </w:r>
      <w:r>
        <w:rPr>
          <w:rFonts w:ascii="仿宋" w:eastAsia="仿宋" w:hAnsi="仿宋" w:hint="eastAsia"/>
          <w:color w:val="000000"/>
          <w:sz w:val="32"/>
          <w:szCs w:val="32"/>
        </w:rPr>
        <w:t>批次，</w:t>
      </w:r>
      <w:r>
        <w:rPr>
          <w:rFonts w:ascii="仿宋" w:eastAsia="仿宋" w:hAnsi="仿宋"/>
          <w:color w:val="000000"/>
          <w:sz w:val="32"/>
          <w:szCs w:val="32"/>
        </w:rPr>
        <w:t>0</w:t>
      </w:r>
      <w:r>
        <w:rPr>
          <w:rFonts w:ascii="仿宋" w:eastAsia="仿宋" w:hAnsi="仿宋" w:hint="eastAsia"/>
          <w:color w:val="000000"/>
          <w:sz w:val="32"/>
          <w:szCs w:val="32"/>
        </w:rPr>
        <w:t>人，共计支出</w:t>
      </w:r>
      <w:r>
        <w:rPr>
          <w:rFonts w:ascii="仿宋" w:eastAsia="仿宋" w:hAnsi="仿宋"/>
          <w:color w:val="000000"/>
          <w:sz w:val="32"/>
          <w:szCs w:val="32"/>
        </w:rPr>
        <w:t>0</w:t>
      </w:r>
      <w:r>
        <w:rPr>
          <w:rFonts w:ascii="仿宋" w:eastAsia="仿宋" w:hAnsi="仿宋" w:hint="eastAsia"/>
          <w:color w:val="000000"/>
          <w:sz w:val="32"/>
          <w:szCs w:val="32"/>
        </w:rPr>
        <w:t>万元。</w:t>
      </w:r>
    </w:p>
    <w:p w:rsidR="00D65395" w:rsidRDefault="00D65395" w:rsidP="00FB5BC6">
      <w:pPr>
        <w:spacing w:line="560" w:lineRule="exact"/>
        <w:ind w:firstLine="640"/>
        <w:outlineLvl w:val="1"/>
        <w:rPr>
          <w:rStyle w:val="Heading2Char"/>
          <w:rFonts w:ascii="黑体" w:eastAsia="黑体" w:hAnsi="黑体"/>
        </w:rPr>
      </w:pPr>
      <w:bookmarkStart w:id="50" w:name="_Toc15396610"/>
      <w:bookmarkStart w:id="51" w:name="_Toc15377218"/>
      <w:r>
        <w:rPr>
          <w:rFonts w:ascii="黑体" w:eastAsia="黑体" w:hint="eastAsia"/>
          <w:color w:val="000000"/>
          <w:sz w:val="32"/>
          <w:szCs w:val="32"/>
        </w:rPr>
        <w:t>八、</w:t>
      </w:r>
      <w:r>
        <w:rPr>
          <w:rStyle w:val="Heading2Char"/>
          <w:rFonts w:ascii="黑体" w:eastAsia="黑体" w:hAnsi="黑体" w:hint="eastAsia"/>
          <w:b w:val="0"/>
        </w:rPr>
        <w:t>政府性基金预算支出决算情况说明</w:t>
      </w:r>
      <w:bookmarkEnd w:id="50"/>
      <w:bookmarkEnd w:id="51"/>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年政府性基金预算拨款支出</w:t>
      </w:r>
      <w:r>
        <w:rPr>
          <w:rFonts w:ascii="仿宋" w:eastAsia="仿宋" w:hAnsi="仿宋"/>
          <w:color w:val="000000"/>
          <w:sz w:val="32"/>
          <w:szCs w:val="32"/>
        </w:rPr>
        <w:t>60000.00</w:t>
      </w:r>
      <w:r>
        <w:rPr>
          <w:rFonts w:ascii="仿宋" w:eastAsia="仿宋" w:hAnsi="仿宋" w:hint="eastAsia"/>
          <w:color w:val="000000"/>
          <w:sz w:val="32"/>
          <w:szCs w:val="32"/>
        </w:rPr>
        <w:t>万元。</w:t>
      </w:r>
    </w:p>
    <w:p w:rsidR="00D65395" w:rsidRDefault="00D65395" w:rsidP="00FB5BC6">
      <w:pPr>
        <w:numPr>
          <w:ilvl w:val="0"/>
          <w:numId w:val="3"/>
        </w:numPr>
        <w:spacing w:line="560" w:lineRule="exact"/>
        <w:ind w:firstLine="640"/>
        <w:outlineLvl w:val="1"/>
        <w:rPr>
          <w:rStyle w:val="Heading2Char"/>
          <w:rFonts w:ascii="黑体" w:eastAsia="黑体" w:hAnsi="黑体"/>
          <w:b w:val="0"/>
        </w:rPr>
      </w:pPr>
      <w:bookmarkStart w:id="52" w:name="_Toc15377219"/>
      <w:bookmarkStart w:id="53" w:name="_Toc15396611"/>
      <w:r>
        <w:rPr>
          <w:rStyle w:val="Heading2Char"/>
          <w:rFonts w:ascii="黑体" w:eastAsia="黑体" w:hAnsi="黑体" w:hint="eastAsia"/>
          <w:b w:val="0"/>
        </w:rPr>
        <w:t>国有资本经营预算支出决算情况说明</w:t>
      </w:r>
      <w:bookmarkEnd w:id="52"/>
      <w:bookmarkEnd w:id="53"/>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年国有资本经营预算拨款支出</w:t>
      </w:r>
      <w:r>
        <w:rPr>
          <w:rFonts w:ascii="仿宋" w:eastAsia="仿宋" w:hAnsi="仿宋"/>
          <w:color w:val="000000"/>
          <w:sz w:val="32"/>
          <w:szCs w:val="32"/>
        </w:rPr>
        <w:t>0</w:t>
      </w:r>
      <w:r>
        <w:rPr>
          <w:rFonts w:ascii="仿宋" w:eastAsia="仿宋" w:hAnsi="仿宋" w:hint="eastAsia"/>
          <w:color w:val="000000"/>
          <w:sz w:val="32"/>
          <w:szCs w:val="32"/>
        </w:rPr>
        <w:t>万元。</w:t>
      </w:r>
    </w:p>
    <w:p w:rsidR="00D65395" w:rsidRPr="00DE772D" w:rsidRDefault="00D65395" w:rsidP="00DE772D">
      <w:pPr>
        <w:spacing w:line="560" w:lineRule="exact"/>
        <w:ind w:firstLineChars="250" w:firstLine="803"/>
        <w:outlineLvl w:val="1"/>
        <w:rPr>
          <w:rStyle w:val="Heading2Char"/>
          <w:rFonts w:ascii="黑体" w:eastAsia="黑体" w:hAnsi="黑体"/>
          <w:b w:val="0"/>
        </w:rPr>
      </w:pPr>
      <w:bookmarkStart w:id="54" w:name="_Toc15377221"/>
      <w:bookmarkStart w:id="55" w:name="_Toc15396612"/>
      <w:r w:rsidRPr="00DE772D">
        <w:rPr>
          <w:rFonts w:ascii="黑体" w:eastAsia="黑体" w:hAnsi="黑体" w:hint="eastAsia"/>
          <w:b/>
          <w:color w:val="000000"/>
          <w:sz w:val="32"/>
          <w:szCs w:val="32"/>
        </w:rPr>
        <w:t>十</w:t>
      </w:r>
      <w:r w:rsidRPr="00DE772D">
        <w:rPr>
          <w:rStyle w:val="Heading2Char"/>
          <w:rFonts w:ascii="黑体" w:eastAsia="黑体" w:hAnsi="黑体" w:hint="eastAsia"/>
          <w:b w:val="0"/>
        </w:rPr>
        <w:t>、其他重要事项的情况说明</w:t>
      </w:r>
      <w:bookmarkEnd w:id="54"/>
      <w:bookmarkEnd w:id="55"/>
    </w:p>
    <w:p w:rsidR="00D65395" w:rsidRPr="00792EF8" w:rsidRDefault="00D65395" w:rsidP="00FB5BC6">
      <w:pPr>
        <w:spacing w:line="560" w:lineRule="exact"/>
        <w:ind w:firstLineChars="200" w:firstLine="643"/>
        <w:outlineLvl w:val="2"/>
        <w:rPr>
          <w:rFonts w:ascii="方正楷体_GBK" w:eastAsia="方正楷体_GBK" w:hAnsi="仿宋"/>
          <w:color w:val="000000"/>
          <w:sz w:val="32"/>
          <w:szCs w:val="32"/>
        </w:rPr>
      </w:pPr>
      <w:bookmarkStart w:id="56" w:name="_Toc15377222"/>
      <w:r w:rsidRPr="00792EF8">
        <w:rPr>
          <w:rFonts w:ascii="方正楷体_GBK" w:eastAsia="方正楷体_GBK" w:hAnsi="仿宋" w:hint="eastAsia"/>
          <w:b/>
          <w:color w:val="000000"/>
          <w:sz w:val="32"/>
          <w:szCs w:val="32"/>
        </w:rPr>
        <w:t>（一）机关运行经费支出情况</w:t>
      </w:r>
      <w:bookmarkEnd w:id="56"/>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年，达川区教育和科学技术局机关运行经费支出</w:t>
      </w:r>
      <w:r>
        <w:rPr>
          <w:rFonts w:ascii="仿宋" w:eastAsia="仿宋" w:hAnsi="仿宋"/>
          <w:color w:val="000000"/>
          <w:sz w:val="32"/>
          <w:szCs w:val="32"/>
        </w:rPr>
        <w:t>486.09</w:t>
      </w:r>
      <w:r>
        <w:rPr>
          <w:rFonts w:ascii="仿宋" w:eastAsia="仿宋" w:hAnsi="仿宋" w:hint="eastAsia"/>
          <w:color w:val="000000"/>
          <w:sz w:val="32"/>
          <w:szCs w:val="32"/>
        </w:rPr>
        <w:t>万元，比</w:t>
      </w:r>
      <w:r>
        <w:rPr>
          <w:rFonts w:ascii="仿宋" w:eastAsia="仿宋" w:hAnsi="仿宋"/>
          <w:color w:val="000000"/>
          <w:sz w:val="32"/>
          <w:szCs w:val="32"/>
        </w:rPr>
        <w:t>2018</w:t>
      </w:r>
      <w:r>
        <w:rPr>
          <w:rFonts w:ascii="仿宋" w:eastAsia="仿宋" w:hAnsi="仿宋" w:hint="eastAsia"/>
          <w:color w:val="000000"/>
          <w:sz w:val="32"/>
          <w:szCs w:val="32"/>
        </w:rPr>
        <w:t>年增加</w:t>
      </w:r>
      <w:r>
        <w:rPr>
          <w:rFonts w:ascii="仿宋" w:eastAsia="仿宋" w:hAnsi="仿宋"/>
          <w:color w:val="000000"/>
          <w:sz w:val="32"/>
          <w:szCs w:val="32"/>
        </w:rPr>
        <w:t>58.56</w:t>
      </w:r>
      <w:r>
        <w:rPr>
          <w:rFonts w:ascii="仿宋" w:eastAsia="仿宋" w:hAnsi="仿宋" w:hint="eastAsia"/>
          <w:color w:val="000000"/>
          <w:sz w:val="32"/>
          <w:szCs w:val="32"/>
        </w:rPr>
        <w:t>万元，增长</w:t>
      </w:r>
      <w:r>
        <w:rPr>
          <w:rFonts w:ascii="仿宋" w:eastAsia="仿宋" w:hAnsi="仿宋"/>
          <w:color w:val="000000"/>
          <w:sz w:val="32"/>
          <w:szCs w:val="32"/>
        </w:rPr>
        <w:t>13.69%</w:t>
      </w:r>
      <w:r>
        <w:rPr>
          <w:rFonts w:ascii="仿宋" w:eastAsia="仿宋" w:hAnsi="仿宋" w:hint="eastAsia"/>
          <w:color w:val="000000"/>
          <w:sz w:val="32"/>
          <w:szCs w:val="32"/>
        </w:rPr>
        <w:t>。主要原因是专项工作增加。</w:t>
      </w:r>
    </w:p>
    <w:p w:rsidR="00D65395" w:rsidRPr="00792EF8" w:rsidRDefault="00D65395" w:rsidP="00FB5BC6">
      <w:pPr>
        <w:autoSpaceDE w:val="0"/>
        <w:autoSpaceDN w:val="0"/>
        <w:adjustRightInd w:val="0"/>
        <w:spacing w:line="560" w:lineRule="exact"/>
        <w:ind w:firstLineChars="200" w:firstLine="643"/>
        <w:jc w:val="left"/>
        <w:outlineLvl w:val="2"/>
        <w:rPr>
          <w:rFonts w:ascii="方正楷体_GBK" w:eastAsia="方正楷体_GBK" w:hAnsi="仿宋"/>
          <w:b/>
          <w:color w:val="000000"/>
          <w:sz w:val="32"/>
          <w:szCs w:val="32"/>
        </w:rPr>
      </w:pPr>
      <w:bookmarkStart w:id="57" w:name="_Toc15377223"/>
      <w:r w:rsidRPr="00792EF8">
        <w:rPr>
          <w:rFonts w:ascii="方正楷体_GBK" w:eastAsia="方正楷体_GBK" w:hAnsi="仿宋" w:hint="eastAsia"/>
          <w:b/>
          <w:color w:val="000000"/>
          <w:sz w:val="32"/>
          <w:szCs w:val="32"/>
        </w:rPr>
        <w:t>（二）政府采购支出情况</w:t>
      </w:r>
      <w:bookmarkEnd w:id="57"/>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年，达川区教育和科学技术局政府采购支出总额</w:t>
      </w:r>
      <w:r>
        <w:rPr>
          <w:rFonts w:ascii="仿宋" w:eastAsia="仿宋" w:hAnsi="仿宋"/>
          <w:color w:val="000000"/>
          <w:sz w:val="32"/>
          <w:szCs w:val="32"/>
        </w:rPr>
        <w:t>0</w:t>
      </w:r>
      <w:r>
        <w:rPr>
          <w:rFonts w:ascii="仿宋" w:eastAsia="仿宋" w:hAnsi="仿宋" w:hint="eastAsia"/>
          <w:color w:val="000000"/>
          <w:sz w:val="32"/>
          <w:szCs w:val="32"/>
        </w:rPr>
        <w:t>万元，其中：政府采购货物支出</w:t>
      </w:r>
      <w:r>
        <w:rPr>
          <w:rFonts w:ascii="仿宋" w:eastAsia="仿宋" w:hAnsi="仿宋"/>
          <w:color w:val="000000"/>
          <w:sz w:val="32"/>
          <w:szCs w:val="32"/>
        </w:rPr>
        <w:t>0</w:t>
      </w:r>
      <w:r>
        <w:rPr>
          <w:rFonts w:ascii="仿宋" w:eastAsia="仿宋" w:hAnsi="仿宋" w:hint="eastAsia"/>
          <w:color w:val="000000"/>
          <w:sz w:val="32"/>
          <w:szCs w:val="32"/>
        </w:rPr>
        <w:t>万元、政府采购工程支出</w:t>
      </w:r>
      <w:r>
        <w:rPr>
          <w:rFonts w:ascii="仿宋" w:eastAsia="仿宋" w:hAnsi="仿宋"/>
          <w:color w:val="000000"/>
          <w:sz w:val="32"/>
          <w:szCs w:val="32"/>
        </w:rPr>
        <w:t>0</w:t>
      </w:r>
      <w:r>
        <w:rPr>
          <w:rFonts w:ascii="仿宋" w:eastAsia="仿宋" w:hAnsi="仿宋" w:hint="eastAsia"/>
          <w:color w:val="000000"/>
          <w:sz w:val="32"/>
          <w:szCs w:val="32"/>
        </w:rPr>
        <w:t>万元、政府采购服务支出</w:t>
      </w:r>
      <w:r>
        <w:rPr>
          <w:rFonts w:ascii="仿宋" w:eastAsia="仿宋" w:hAnsi="仿宋"/>
          <w:color w:val="000000"/>
          <w:sz w:val="32"/>
          <w:szCs w:val="32"/>
        </w:rPr>
        <w:t>0</w:t>
      </w:r>
      <w:r>
        <w:rPr>
          <w:rFonts w:ascii="仿宋" w:eastAsia="仿宋" w:hAnsi="仿宋" w:hint="eastAsia"/>
          <w:color w:val="000000"/>
          <w:sz w:val="32"/>
          <w:szCs w:val="32"/>
        </w:rPr>
        <w:t>万元。授予中小企业合同金额</w:t>
      </w:r>
      <w:r>
        <w:rPr>
          <w:rFonts w:ascii="仿宋" w:eastAsia="仿宋" w:hAnsi="仿宋"/>
          <w:color w:val="000000"/>
          <w:sz w:val="32"/>
          <w:szCs w:val="32"/>
        </w:rPr>
        <w:t>0</w:t>
      </w:r>
      <w:r>
        <w:rPr>
          <w:rFonts w:ascii="仿宋" w:eastAsia="仿宋" w:hAnsi="仿宋" w:hint="eastAsia"/>
          <w:color w:val="000000"/>
          <w:sz w:val="32"/>
          <w:szCs w:val="32"/>
        </w:rPr>
        <w:t>万元，占政府采购支出总额的</w:t>
      </w:r>
      <w:r>
        <w:rPr>
          <w:rFonts w:ascii="仿宋" w:eastAsia="仿宋" w:hAnsi="仿宋"/>
          <w:color w:val="000000"/>
          <w:sz w:val="32"/>
          <w:szCs w:val="32"/>
        </w:rPr>
        <w:t>0%</w:t>
      </w:r>
      <w:r>
        <w:rPr>
          <w:rFonts w:ascii="仿宋" w:eastAsia="仿宋" w:hAnsi="仿宋" w:hint="eastAsia"/>
          <w:color w:val="000000"/>
          <w:sz w:val="32"/>
          <w:szCs w:val="32"/>
        </w:rPr>
        <w:t>，其中：授予小微企业合同金额</w:t>
      </w:r>
      <w:r>
        <w:rPr>
          <w:rFonts w:ascii="仿宋" w:eastAsia="仿宋" w:hAnsi="仿宋"/>
          <w:color w:val="000000"/>
          <w:sz w:val="32"/>
          <w:szCs w:val="32"/>
        </w:rPr>
        <w:t>0</w:t>
      </w:r>
      <w:r>
        <w:rPr>
          <w:rFonts w:ascii="仿宋" w:eastAsia="仿宋" w:hAnsi="仿宋" w:hint="eastAsia"/>
          <w:color w:val="000000"/>
          <w:sz w:val="32"/>
          <w:szCs w:val="32"/>
        </w:rPr>
        <w:t>万元，占政府采购支出总额的</w:t>
      </w:r>
      <w:r>
        <w:rPr>
          <w:rFonts w:ascii="仿宋" w:eastAsia="仿宋" w:hAnsi="仿宋"/>
          <w:color w:val="000000"/>
          <w:sz w:val="32"/>
          <w:szCs w:val="32"/>
        </w:rPr>
        <w:t>0%</w:t>
      </w:r>
      <w:r>
        <w:rPr>
          <w:rFonts w:ascii="仿宋" w:eastAsia="仿宋" w:hAnsi="仿宋" w:hint="eastAsia"/>
          <w:color w:val="000000"/>
          <w:sz w:val="32"/>
          <w:szCs w:val="32"/>
        </w:rPr>
        <w:t>。</w:t>
      </w:r>
    </w:p>
    <w:p w:rsidR="00D65395" w:rsidRPr="00792EF8" w:rsidRDefault="00D65395" w:rsidP="00FB5BC6">
      <w:pPr>
        <w:autoSpaceDE w:val="0"/>
        <w:autoSpaceDN w:val="0"/>
        <w:adjustRightInd w:val="0"/>
        <w:spacing w:line="560" w:lineRule="exact"/>
        <w:ind w:firstLineChars="200" w:firstLine="643"/>
        <w:jc w:val="left"/>
        <w:outlineLvl w:val="2"/>
        <w:rPr>
          <w:rFonts w:ascii="方正楷体_GBK" w:eastAsia="方正楷体_GBK" w:hAnsi="仿宋"/>
          <w:b/>
          <w:color w:val="000000"/>
          <w:sz w:val="32"/>
          <w:szCs w:val="32"/>
        </w:rPr>
      </w:pPr>
      <w:bookmarkStart w:id="58" w:name="_Toc15377224"/>
      <w:r w:rsidRPr="00792EF8">
        <w:rPr>
          <w:rFonts w:ascii="方正楷体_GBK" w:eastAsia="方正楷体_GBK" w:hAnsi="仿宋" w:hint="eastAsia"/>
          <w:b/>
          <w:color w:val="000000"/>
          <w:sz w:val="32"/>
          <w:szCs w:val="32"/>
        </w:rPr>
        <w:t>（三）国有资产占有使用情况</w:t>
      </w:r>
      <w:bookmarkEnd w:id="58"/>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截至</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12</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日，达川区教育和科学技术局共有车辆</w:t>
      </w:r>
      <w:r>
        <w:rPr>
          <w:rFonts w:ascii="仿宋" w:eastAsia="仿宋" w:hAnsi="仿宋"/>
          <w:color w:val="000000"/>
          <w:sz w:val="32"/>
          <w:szCs w:val="32"/>
        </w:rPr>
        <w:t>2</w:t>
      </w:r>
      <w:r>
        <w:rPr>
          <w:rFonts w:ascii="仿宋" w:eastAsia="仿宋" w:hAnsi="仿宋" w:hint="eastAsia"/>
          <w:color w:val="000000"/>
          <w:sz w:val="32"/>
          <w:szCs w:val="32"/>
        </w:rPr>
        <w:t>辆，其中：主要领导干部用车</w:t>
      </w:r>
      <w:r>
        <w:rPr>
          <w:rFonts w:ascii="仿宋" w:eastAsia="仿宋" w:hAnsi="仿宋"/>
          <w:color w:val="000000"/>
          <w:sz w:val="32"/>
          <w:szCs w:val="32"/>
        </w:rPr>
        <w:t>0</w:t>
      </w:r>
      <w:r>
        <w:rPr>
          <w:rFonts w:ascii="仿宋" w:eastAsia="仿宋" w:hAnsi="仿宋" w:hint="eastAsia"/>
          <w:color w:val="000000"/>
          <w:sz w:val="32"/>
          <w:szCs w:val="32"/>
        </w:rPr>
        <w:t>辆、机要通信用车</w:t>
      </w:r>
      <w:r>
        <w:rPr>
          <w:rFonts w:ascii="仿宋" w:eastAsia="仿宋" w:hAnsi="仿宋"/>
          <w:color w:val="000000"/>
          <w:sz w:val="32"/>
          <w:szCs w:val="32"/>
        </w:rPr>
        <w:t>0</w:t>
      </w:r>
      <w:r>
        <w:rPr>
          <w:rFonts w:ascii="仿宋" w:eastAsia="仿宋" w:hAnsi="仿宋" w:hint="eastAsia"/>
          <w:color w:val="000000"/>
          <w:sz w:val="32"/>
          <w:szCs w:val="32"/>
        </w:rPr>
        <w:t>辆、应急保障用车</w:t>
      </w:r>
      <w:r>
        <w:rPr>
          <w:rFonts w:ascii="仿宋" w:eastAsia="仿宋" w:hAnsi="仿宋"/>
          <w:color w:val="000000"/>
          <w:sz w:val="32"/>
          <w:szCs w:val="32"/>
        </w:rPr>
        <w:t>0</w:t>
      </w:r>
      <w:r>
        <w:rPr>
          <w:rFonts w:ascii="仿宋" w:eastAsia="仿宋" w:hAnsi="仿宋" w:hint="eastAsia"/>
          <w:color w:val="000000"/>
          <w:sz w:val="32"/>
          <w:szCs w:val="32"/>
        </w:rPr>
        <w:t>辆、其他用车</w:t>
      </w:r>
      <w:r>
        <w:rPr>
          <w:rFonts w:ascii="仿宋" w:eastAsia="仿宋" w:hAnsi="仿宋"/>
          <w:color w:val="000000"/>
          <w:sz w:val="32"/>
          <w:szCs w:val="32"/>
        </w:rPr>
        <w:t>2</w:t>
      </w:r>
      <w:r>
        <w:rPr>
          <w:rFonts w:ascii="仿宋" w:eastAsia="仿宋" w:hAnsi="仿宋" w:hint="eastAsia"/>
          <w:color w:val="000000"/>
          <w:sz w:val="32"/>
          <w:szCs w:val="32"/>
        </w:rPr>
        <w:t>辆，其他用车主要是用于教育督查、暗访、学校安全排查及教育教学管理等所需的公务用车燃料费、维修费、过路过桥费、保险费等支出。</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……单价</w:t>
      </w:r>
      <w:r>
        <w:rPr>
          <w:rFonts w:ascii="仿宋" w:eastAsia="仿宋" w:hAnsi="仿宋"/>
          <w:color w:val="000000"/>
          <w:sz w:val="32"/>
          <w:szCs w:val="32"/>
        </w:rPr>
        <w:t>50</w:t>
      </w:r>
      <w:r>
        <w:rPr>
          <w:rFonts w:ascii="仿宋" w:eastAsia="仿宋" w:hAnsi="仿宋" w:hint="eastAsia"/>
          <w:color w:val="000000"/>
          <w:sz w:val="32"/>
          <w:szCs w:val="32"/>
        </w:rPr>
        <w:t>万元以上通用设备</w:t>
      </w:r>
      <w:r>
        <w:rPr>
          <w:rFonts w:ascii="仿宋" w:eastAsia="仿宋" w:hAnsi="仿宋"/>
          <w:color w:val="000000"/>
          <w:sz w:val="32"/>
          <w:szCs w:val="32"/>
        </w:rPr>
        <w:t>0</w:t>
      </w:r>
      <w:r>
        <w:rPr>
          <w:rFonts w:ascii="仿宋" w:eastAsia="仿宋" w:hAnsi="仿宋" w:hint="eastAsia"/>
          <w:color w:val="000000"/>
          <w:sz w:val="32"/>
          <w:szCs w:val="32"/>
        </w:rPr>
        <w:t>台（套），单价</w:t>
      </w:r>
      <w:r>
        <w:rPr>
          <w:rFonts w:ascii="仿宋" w:eastAsia="仿宋" w:hAnsi="仿宋"/>
          <w:color w:val="000000"/>
          <w:sz w:val="32"/>
          <w:szCs w:val="32"/>
        </w:rPr>
        <w:t>100</w:t>
      </w:r>
      <w:r>
        <w:rPr>
          <w:rFonts w:ascii="仿宋" w:eastAsia="仿宋" w:hAnsi="仿宋" w:hint="eastAsia"/>
          <w:color w:val="000000"/>
          <w:sz w:val="32"/>
          <w:szCs w:val="32"/>
        </w:rPr>
        <w:t>万元以上专用设备</w:t>
      </w:r>
      <w:r>
        <w:rPr>
          <w:rFonts w:ascii="仿宋" w:eastAsia="仿宋" w:hAnsi="仿宋"/>
          <w:color w:val="000000"/>
          <w:sz w:val="32"/>
          <w:szCs w:val="32"/>
        </w:rPr>
        <w:t>0</w:t>
      </w:r>
      <w:r>
        <w:rPr>
          <w:rFonts w:ascii="仿宋" w:eastAsia="仿宋" w:hAnsi="仿宋" w:hint="eastAsia"/>
          <w:color w:val="000000"/>
          <w:sz w:val="32"/>
          <w:szCs w:val="32"/>
        </w:rPr>
        <w:t>台（套）。</w:t>
      </w:r>
    </w:p>
    <w:p w:rsidR="00D65395" w:rsidRPr="00792EF8" w:rsidRDefault="00D65395" w:rsidP="00FB5BC6">
      <w:pPr>
        <w:numPr>
          <w:ilvl w:val="0"/>
          <w:numId w:val="4"/>
        </w:numPr>
        <w:autoSpaceDE w:val="0"/>
        <w:autoSpaceDN w:val="0"/>
        <w:adjustRightInd w:val="0"/>
        <w:spacing w:line="560" w:lineRule="exact"/>
        <w:ind w:firstLineChars="200" w:firstLine="643"/>
        <w:jc w:val="left"/>
        <w:outlineLvl w:val="2"/>
        <w:rPr>
          <w:rFonts w:ascii="方正楷体_GBK" w:eastAsia="方正楷体_GBK" w:hAnsi="仿宋"/>
          <w:b/>
          <w:color w:val="000000"/>
          <w:sz w:val="32"/>
          <w:szCs w:val="32"/>
        </w:rPr>
      </w:pPr>
      <w:r w:rsidRPr="00792EF8">
        <w:rPr>
          <w:rFonts w:ascii="方正楷体_GBK" w:eastAsia="方正楷体_GBK" w:hAnsi="仿宋" w:hint="eastAsia"/>
          <w:b/>
          <w:color w:val="000000"/>
          <w:sz w:val="32"/>
          <w:szCs w:val="32"/>
        </w:rPr>
        <w:t>预算绩效管理情况。</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、根据预算绩效管理要求，本部门在年初预算编制阶段，开展了预算事前绩效评估。</w:t>
      </w:r>
      <w:r>
        <w:rPr>
          <w:rFonts w:ascii="仿宋" w:eastAsia="仿宋" w:hAnsi="仿宋"/>
          <w:color w:val="000000"/>
          <w:sz w:val="32"/>
          <w:szCs w:val="32"/>
        </w:rPr>
        <w:t>2019</w:t>
      </w:r>
      <w:r>
        <w:rPr>
          <w:rFonts w:ascii="仿宋" w:eastAsia="仿宋" w:hAnsi="仿宋" w:hint="eastAsia"/>
          <w:color w:val="000000"/>
          <w:sz w:val="32"/>
          <w:szCs w:val="32"/>
        </w:rPr>
        <w:t>年底，对全年部门整体支出开展绩效自评。从评价情况来看，本部门严格执行年初财政预算资金，厉行节约，合理有效组织开展各项活动，充分发挥资金的使用效率。</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本部门在年初预算编制阶段，编制了</w:t>
      </w:r>
      <w:r>
        <w:rPr>
          <w:rFonts w:ascii="仿宋" w:eastAsia="仿宋" w:hAnsi="仿宋"/>
          <w:color w:val="000000"/>
          <w:sz w:val="32"/>
          <w:szCs w:val="32"/>
        </w:rPr>
        <w:t>14</w:t>
      </w:r>
      <w:r>
        <w:rPr>
          <w:rFonts w:ascii="仿宋" w:eastAsia="仿宋" w:hAnsi="仿宋" w:hint="eastAsia"/>
          <w:color w:val="000000"/>
          <w:sz w:val="32"/>
          <w:szCs w:val="32"/>
        </w:rPr>
        <w:t>个专项项目开展了预算事前绩效评估，对</w:t>
      </w:r>
      <w:r>
        <w:rPr>
          <w:rFonts w:ascii="仿宋" w:eastAsia="仿宋" w:hAnsi="仿宋"/>
          <w:color w:val="000000"/>
          <w:sz w:val="32"/>
          <w:szCs w:val="32"/>
        </w:rPr>
        <w:t>5</w:t>
      </w:r>
      <w:r>
        <w:rPr>
          <w:rFonts w:ascii="仿宋" w:eastAsia="仿宋" w:hAnsi="仿宋" w:hint="eastAsia"/>
          <w:color w:val="000000"/>
          <w:sz w:val="32"/>
          <w:szCs w:val="32"/>
        </w:rPr>
        <w:t>个项目编制了绩效目标管理。预算执行过程中，选取</w:t>
      </w:r>
      <w:r>
        <w:rPr>
          <w:rFonts w:ascii="仿宋" w:eastAsia="仿宋" w:hAnsi="仿宋"/>
          <w:color w:val="000000"/>
          <w:sz w:val="32"/>
          <w:szCs w:val="32"/>
        </w:rPr>
        <w:t>5</w:t>
      </w:r>
      <w:r>
        <w:rPr>
          <w:rFonts w:ascii="仿宋" w:eastAsia="仿宋" w:hAnsi="仿宋" w:hint="eastAsia"/>
          <w:color w:val="000000"/>
          <w:sz w:val="32"/>
          <w:szCs w:val="32"/>
        </w:rPr>
        <w:t>个项目开展绩效监控，年终执行完毕后，对</w:t>
      </w:r>
      <w:r>
        <w:rPr>
          <w:rFonts w:ascii="仿宋" w:eastAsia="仿宋" w:hAnsi="仿宋"/>
          <w:color w:val="000000"/>
          <w:sz w:val="32"/>
          <w:szCs w:val="32"/>
        </w:rPr>
        <w:t>5</w:t>
      </w:r>
      <w:r>
        <w:rPr>
          <w:rFonts w:ascii="仿宋" w:eastAsia="仿宋" w:hAnsi="仿宋" w:hint="eastAsia"/>
          <w:color w:val="000000"/>
          <w:sz w:val="32"/>
          <w:szCs w:val="32"/>
        </w:rPr>
        <w:t>个项目开展了绩效目标完成情况梳理填报。从评价情况来看目标完成效果好、预算编制准确合理、严格支出控制、无违规记录。</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 xml:space="preserve">2 </w:t>
      </w:r>
      <w:r>
        <w:rPr>
          <w:rFonts w:ascii="仿宋" w:eastAsia="仿宋" w:hAnsi="仿宋" w:hint="eastAsia"/>
          <w:color w:val="000000"/>
          <w:sz w:val="32"/>
          <w:szCs w:val="32"/>
        </w:rPr>
        <w:t>、项目绩效目标完成情况。</w:t>
      </w:r>
      <w:r>
        <w:rPr>
          <w:rFonts w:ascii="仿宋" w:eastAsia="仿宋" w:hAnsi="仿宋"/>
          <w:color w:val="000000"/>
          <w:sz w:val="32"/>
          <w:szCs w:val="32"/>
        </w:rPr>
        <w:br/>
        <w:t xml:space="preserve">    </w:t>
      </w:r>
      <w:r>
        <w:rPr>
          <w:rFonts w:ascii="仿宋" w:eastAsia="仿宋" w:hAnsi="仿宋" w:hint="eastAsia"/>
          <w:color w:val="000000"/>
          <w:sz w:val="32"/>
          <w:szCs w:val="32"/>
        </w:rPr>
        <w:t>本部门在</w:t>
      </w:r>
      <w:r>
        <w:rPr>
          <w:rFonts w:ascii="仿宋" w:eastAsia="仿宋" w:hAnsi="仿宋"/>
          <w:color w:val="000000"/>
          <w:sz w:val="32"/>
          <w:szCs w:val="32"/>
        </w:rPr>
        <w:t>2019</w:t>
      </w:r>
      <w:r>
        <w:rPr>
          <w:rFonts w:ascii="仿宋" w:eastAsia="仿宋" w:hAnsi="仿宋" w:hint="eastAsia"/>
          <w:color w:val="000000"/>
          <w:sz w:val="32"/>
          <w:szCs w:val="32"/>
        </w:rPr>
        <w:t>年度部门决算中反映“优质瘦肉型猪配套系列选育与示范推广项目”、“优质乌梅规范化标准化生产技术项目”、“果树标准化种植管理推广项目”、“重楼种苗繁育关键技术研究项目”、“治疗足趾嵌甲的改良型架构形成技术研发专项”等</w:t>
      </w:r>
      <w:r>
        <w:rPr>
          <w:rFonts w:ascii="仿宋" w:eastAsia="仿宋" w:hAnsi="仿宋"/>
          <w:color w:val="000000"/>
          <w:sz w:val="32"/>
          <w:szCs w:val="32"/>
        </w:rPr>
        <w:t>14</w:t>
      </w:r>
      <w:r>
        <w:rPr>
          <w:rFonts w:ascii="仿宋" w:eastAsia="仿宋" w:hAnsi="仿宋" w:hint="eastAsia"/>
          <w:color w:val="000000"/>
          <w:sz w:val="32"/>
          <w:szCs w:val="32"/>
        </w:rPr>
        <w:t>个项目绩效目标实际完成情况。对</w:t>
      </w:r>
      <w:r>
        <w:rPr>
          <w:rFonts w:ascii="仿宋" w:eastAsia="仿宋" w:hAnsi="仿宋"/>
          <w:color w:val="000000"/>
          <w:sz w:val="32"/>
          <w:szCs w:val="32"/>
        </w:rPr>
        <w:t>5</w:t>
      </w:r>
      <w:r>
        <w:rPr>
          <w:rFonts w:ascii="仿宋" w:eastAsia="仿宋" w:hAnsi="仿宋" w:hint="eastAsia"/>
          <w:color w:val="000000"/>
          <w:sz w:val="32"/>
          <w:szCs w:val="32"/>
        </w:rPr>
        <w:t>个专项项目实施绩效目标管理考核。项目预算编制准确合理、严格支出控制、实行预算动态调整、项目执行进度安排合理、预算完成情况好，无违规记录。</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）优质瘦肉型猪配套系列选育与示范推广项目绩效目标完成情况综述。项目全年预算数</w:t>
      </w:r>
      <w:r>
        <w:rPr>
          <w:rFonts w:ascii="仿宋" w:eastAsia="仿宋" w:hAnsi="仿宋"/>
          <w:color w:val="000000"/>
          <w:sz w:val="32"/>
          <w:szCs w:val="32"/>
        </w:rPr>
        <w:t>30</w:t>
      </w:r>
      <w:r>
        <w:rPr>
          <w:rFonts w:ascii="仿宋" w:eastAsia="仿宋" w:hAnsi="仿宋" w:hint="eastAsia"/>
          <w:color w:val="000000"/>
          <w:sz w:val="32"/>
          <w:szCs w:val="32"/>
        </w:rPr>
        <w:t>万元，执行数为</w:t>
      </w:r>
      <w:r>
        <w:rPr>
          <w:rFonts w:ascii="仿宋" w:eastAsia="仿宋" w:hAnsi="仿宋"/>
          <w:color w:val="000000"/>
          <w:sz w:val="32"/>
          <w:szCs w:val="32"/>
        </w:rPr>
        <w:t>30</w:t>
      </w:r>
      <w:r>
        <w:rPr>
          <w:rFonts w:ascii="仿宋" w:eastAsia="仿宋" w:hAnsi="仿宋" w:hint="eastAsia"/>
          <w:color w:val="000000"/>
          <w:sz w:val="32"/>
          <w:szCs w:val="32"/>
        </w:rPr>
        <w:t>万元，完成预算的</w:t>
      </w:r>
      <w:r>
        <w:rPr>
          <w:rFonts w:ascii="仿宋" w:eastAsia="仿宋" w:hAnsi="仿宋"/>
          <w:color w:val="000000"/>
          <w:sz w:val="32"/>
          <w:szCs w:val="32"/>
        </w:rPr>
        <w:t>100.00%</w:t>
      </w:r>
      <w:r>
        <w:rPr>
          <w:rFonts w:ascii="仿宋" w:eastAsia="仿宋" w:hAnsi="仿宋" w:hint="eastAsia"/>
          <w:color w:val="000000"/>
          <w:sz w:val="32"/>
          <w:szCs w:val="32"/>
        </w:rPr>
        <w:t>。通过项目实施，支持了优质瘦肉型猪配套系列选育与示范推广项目的资金投入，发现的主要问题：科技人员现场指导力度不够。下一步改进措施：加强科技人员的培训与管理。</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2</w:t>
      </w:r>
      <w:r>
        <w:rPr>
          <w:rFonts w:ascii="仿宋" w:eastAsia="仿宋" w:hAnsi="仿宋" w:hint="eastAsia"/>
          <w:color w:val="000000"/>
          <w:sz w:val="32"/>
          <w:szCs w:val="32"/>
        </w:rPr>
        <w:t>）优质乌梅规范化标准化生产技术项目绩效目标完成情况综述。项目全年预算数</w:t>
      </w:r>
      <w:r>
        <w:rPr>
          <w:rFonts w:ascii="仿宋" w:eastAsia="仿宋" w:hAnsi="仿宋"/>
          <w:color w:val="000000"/>
          <w:sz w:val="32"/>
          <w:szCs w:val="32"/>
        </w:rPr>
        <w:t>20</w:t>
      </w:r>
      <w:r>
        <w:rPr>
          <w:rFonts w:ascii="仿宋" w:eastAsia="仿宋" w:hAnsi="仿宋" w:hint="eastAsia"/>
          <w:color w:val="000000"/>
          <w:sz w:val="32"/>
          <w:szCs w:val="32"/>
        </w:rPr>
        <w:t>万元，执行数为</w:t>
      </w:r>
      <w:r>
        <w:rPr>
          <w:rFonts w:ascii="仿宋" w:eastAsia="仿宋" w:hAnsi="仿宋"/>
          <w:color w:val="000000"/>
          <w:sz w:val="32"/>
          <w:szCs w:val="32"/>
        </w:rPr>
        <w:t>20</w:t>
      </w:r>
      <w:r>
        <w:rPr>
          <w:rFonts w:ascii="仿宋" w:eastAsia="仿宋" w:hAnsi="仿宋" w:hint="eastAsia"/>
          <w:color w:val="000000"/>
          <w:sz w:val="32"/>
          <w:szCs w:val="32"/>
        </w:rPr>
        <w:t>万元，完成预算的</w:t>
      </w:r>
      <w:r>
        <w:rPr>
          <w:rFonts w:ascii="仿宋" w:eastAsia="仿宋" w:hAnsi="仿宋"/>
          <w:color w:val="000000"/>
          <w:sz w:val="32"/>
          <w:szCs w:val="32"/>
        </w:rPr>
        <w:t>100.00%</w:t>
      </w:r>
      <w:r>
        <w:rPr>
          <w:rFonts w:ascii="仿宋" w:eastAsia="仿宋" w:hAnsi="仿宋" w:hint="eastAsia"/>
          <w:color w:val="000000"/>
          <w:sz w:val="32"/>
          <w:szCs w:val="32"/>
        </w:rPr>
        <w:t>。通过项目实施，支持了优质乌梅规范化标准化生产技术项目的资金投入，发现的主要问题：科技人员现场指导力度不够。下一步改进措施：加强科技人员的培训与管理。</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3</w:t>
      </w:r>
      <w:r>
        <w:rPr>
          <w:rFonts w:ascii="仿宋" w:eastAsia="仿宋" w:hAnsi="仿宋" w:hint="eastAsia"/>
          <w:color w:val="000000"/>
          <w:sz w:val="32"/>
          <w:szCs w:val="32"/>
        </w:rPr>
        <w:t>）果树标准化种植管理推广项目绩效目标完成情况综述。项目全年预算数</w:t>
      </w:r>
      <w:r>
        <w:rPr>
          <w:rFonts w:ascii="仿宋" w:eastAsia="仿宋" w:hAnsi="仿宋"/>
          <w:color w:val="000000"/>
          <w:sz w:val="32"/>
          <w:szCs w:val="32"/>
        </w:rPr>
        <w:t>20</w:t>
      </w:r>
      <w:r>
        <w:rPr>
          <w:rFonts w:ascii="仿宋" w:eastAsia="仿宋" w:hAnsi="仿宋" w:hint="eastAsia"/>
          <w:color w:val="000000"/>
          <w:sz w:val="32"/>
          <w:szCs w:val="32"/>
        </w:rPr>
        <w:t>万元，执行数为</w:t>
      </w:r>
      <w:r>
        <w:rPr>
          <w:rFonts w:ascii="仿宋" w:eastAsia="仿宋" w:hAnsi="仿宋"/>
          <w:color w:val="000000"/>
          <w:sz w:val="32"/>
          <w:szCs w:val="32"/>
        </w:rPr>
        <w:t>20</w:t>
      </w:r>
      <w:r>
        <w:rPr>
          <w:rFonts w:ascii="仿宋" w:eastAsia="仿宋" w:hAnsi="仿宋" w:hint="eastAsia"/>
          <w:color w:val="000000"/>
          <w:sz w:val="32"/>
          <w:szCs w:val="32"/>
        </w:rPr>
        <w:t>万元，完成预算的</w:t>
      </w:r>
      <w:r>
        <w:rPr>
          <w:rFonts w:ascii="仿宋" w:eastAsia="仿宋" w:hAnsi="仿宋"/>
          <w:color w:val="000000"/>
          <w:sz w:val="32"/>
          <w:szCs w:val="32"/>
        </w:rPr>
        <w:t>100.00%</w:t>
      </w:r>
      <w:r>
        <w:rPr>
          <w:rFonts w:ascii="仿宋" w:eastAsia="仿宋" w:hAnsi="仿宋" w:hint="eastAsia"/>
          <w:color w:val="000000"/>
          <w:sz w:val="32"/>
          <w:szCs w:val="32"/>
        </w:rPr>
        <w:t>。通过项目实施，支持了果树标准化种植管理推广项目的资金投入，发现的主要问题：该项目的推广不够。下一步改进措施：加强宣传与技术指导。</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4</w:t>
      </w:r>
      <w:r>
        <w:rPr>
          <w:rFonts w:ascii="仿宋" w:eastAsia="仿宋" w:hAnsi="仿宋" w:hint="eastAsia"/>
          <w:color w:val="000000"/>
          <w:sz w:val="32"/>
          <w:szCs w:val="32"/>
        </w:rPr>
        <w:t>）重楼种苗繁育关键技术研究项目绩效目标完成情况综述。项目全年预算数</w:t>
      </w:r>
      <w:r>
        <w:rPr>
          <w:rFonts w:ascii="仿宋" w:eastAsia="仿宋" w:hAnsi="仿宋"/>
          <w:color w:val="000000"/>
          <w:sz w:val="32"/>
          <w:szCs w:val="32"/>
        </w:rPr>
        <w:t>30</w:t>
      </w:r>
      <w:r>
        <w:rPr>
          <w:rFonts w:ascii="仿宋" w:eastAsia="仿宋" w:hAnsi="仿宋" w:hint="eastAsia"/>
          <w:color w:val="000000"/>
          <w:sz w:val="32"/>
          <w:szCs w:val="32"/>
        </w:rPr>
        <w:t>万元，执行数为</w:t>
      </w:r>
      <w:r>
        <w:rPr>
          <w:rFonts w:ascii="仿宋" w:eastAsia="仿宋" w:hAnsi="仿宋"/>
          <w:color w:val="000000"/>
          <w:sz w:val="32"/>
          <w:szCs w:val="32"/>
        </w:rPr>
        <w:t>30</w:t>
      </w:r>
      <w:r>
        <w:rPr>
          <w:rFonts w:ascii="仿宋" w:eastAsia="仿宋" w:hAnsi="仿宋" w:hint="eastAsia"/>
          <w:color w:val="000000"/>
          <w:sz w:val="32"/>
          <w:szCs w:val="32"/>
        </w:rPr>
        <w:t>万元，完成预算的</w:t>
      </w:r>
      <w:r>
        <w:rPr>
          <w:rFonts w:ascii="仿宋" w:eastAsia="仿宋" w:hAnsi="仿宋"/>
          <w:color w:val="000000"/>
          <w:sz w:val="32"/>
          <w:szCs w:val="32"/>
        </w:rPr>
        <w:t>100.00%</w:t>
      </w:r>
      <w:r>
        <w:rPr>
          <w:rFonts w:ascii="仿宋" w:eastAsia="仿宋" w:hAnsi="仿宋" w:hint="eastAsia"/>
          <w:color w:val="000000"/>
          <w:sz w:val="32"/>
          <w:szCs w:val="32"/>
        </w:rPr>
        <w:t>。通过项目实施，支持了重楼种苗繁育关键技术研究项目的资金投入，发现的主要问题：开展产业化过程中公司与创新型企业、成长型企业、种植大户、新型经营主体之间的利益连接机制不成熟和完善。下一步改进措施：加强产业化的结构与调整，形成相关机制。</w:t>
      </w:r>
    </w:p>
    <w:p w:rsidR="00D65395" w:rsidRDefault="00D65395" w:rsidP="00FB5B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5</w:t>
      </w:r>
      <w:r>
        <w:rPr>
          <w:rFonts w:ascii="仿宋" w:eastAsia="仿宋" w:hAnsi="仿宋" w:hint="eastAsia"/>
          <w:color w:val="000000"/>
          <w:sz w:val="32"/>
          <w:szCs w:val="32"/>
        </w:rPr>
        <w:t>）治疗足趾嵌甲的改良型架构形成技术研发专项项目绩效目标完成情况综述。项目全年预算数</w:t>
      </w:r>
      <w:r>
        <w:rPr>
          <w:rFonts w:ascii="仿宋" w:eastAsia="仿宋" w:hAnsi="仿宋"/>
          <w:color w:val="000000"/>
          <w:sz w:val="32"/>
          <w:szCs w:val="32"/>
        </w:rPr>
        <w:t>10</w:t>
      </w:r>
      <w:r>
        <w:rPr>
          <w:rFonts w:ascii="仿宋" w:eastAsia="仿宋" w:hAnsi="仿宋" w:hint="eastAsia"/>
          <w:color w:val="000000"/>
          <w:sz w:val="32"/>
          <w:szCs w:val="32"/>
        </w:rPr>
        <w:t>万元，执行数为</w:t>
      </w:r>
      <w:r>
        <w:rPr>
          <w:rFonts w:ascii="仿宋" w:eastAsia="仿宋" w:hAnsi="仿宋"/>
          <w:color w:val="000000"/>
          <w:sz w:val="32"/>
          <w:szCs w:val="32"/>
        </w:rPr>
        <w:t>10</w:t>
      </w:r>
      <w:r>
        <w:rPr>
          <w:rFonts w:ascii="仿宋" w:eastAsia="仿宋" w:hAnsi="仿宋" w:hint="eastAsia"/>
          <w:color w:val="000000"/>
          <w:sz w:val="32"/>
          <w:szCs w:val="32"/>
        </w:rPr>
        <w:t>万元，完成预算的</w:t>
      </w:r>
      <w:r>
        <w:rPr>
          <w:rFonts w:ascii="仿宋" w:eastAsia="仿宋" w:hAnsi="仿宋"/>
          <w:color w:val="000000"/>
          <w:sz w:val="32"/>
          <w:szCs w:val="32"/>
        </w:rPr>
        <w:t>100.00%</w:t>
      </w:r>
      <w:r>
        <w:rPr>
          <w:rFonts w:ascii="仿宋" w:eastAsia="仿宋" w:hAnsi="仿宋" w:hint="eastAsia"/>
          <w:color w:val="000000"/>
          <w:sz w:val="32"/>
          <w:szCs w:val="32"/>
        </w:rPr>
        <w:t>。通过项目实施，支持了治疗足趾嵌甲的改良型架构形成技术研发专项的资金投入，发现的主要问题：服务人群较低，接收的服务对象少。下一步改进措施：扩大宣传力度，让这个项目更好地服务于大众。</w:t>
      </w:r>
    </w:p>
    <w:p w:rsidR="00D65395" w:rsidRDefault="00D65395" w:rsidP="0066210E">
      <w:pPr>
        <w:spacing w:line="579" w:lineRule="exact"/>
        <w:ind w:firstLineChars="200" w:firstLine="640"/>
        <w:rPr>
          <w:rFonts w:ascii="仿宋" w:eastAsia="仿宋" w:hAnsi="仿宋"/>
          <w:color w:val="000000"/>
          <w:sz w:val="32"/>
          <w:szCs w:val="32"/>
        </w:rPr>
      </w:pPr>
    </w:p>
    <w:p w:rsidR="00D65395" w:rsidRDefault="00D65395" w:rsidP="004D0026">
      <w:pPr>
        <w:spacing w:line="579" w:lineRule="exact"/>
        <w:ind w:leftChars="344" w:left="1253" w:hangingChars="147" w:hanging="531"/>
        <w:rPr>
          <w:rFonts w:ascii="仿宋" w:eastAsia="仿宋" w:hAnsi="仿宋"/>
          <w:color w:val="000000"/>
          <w:sz w:val="32"/>
          <w:szCs w:val="32"/>
        </w:rPr>
      </w:pPr>
      <w:r>
        <w:rPr>
          <w:rFonts w:ascii="宋体" w:hAnsi="宋体" w:cs="宋体" w:hint="eastAsia"/>
          <w:b/>
          <w:bCs/>
          <w:color w:val="000000"/>
          <w:kern w:val="0"/>
          <w:sz w:val="36"/>
          <w:szCs w:val="36"/>
        </w:rPr>
        <w:t>项目绩效目标完成情况表（</w:t>
      </w:r>
      <w:r>
        <w:rPr>
          <w:rFonts w:ascii="宋体" w:hAnsi="宋体" w:cs="宋体"/>
          <w:b/>
          <w:bCs/>
          <w:color w:val="000000"/>
          <w:kern w:val="0"/>
          <w:sz w:val="36"/>
          <w:szCs w:val="36"/>
        </w:rPr>
        <w:t>1</w:t>
      </w:r>
      <w:r>
        <w:rPr>
          <w:rFonts w:ascii="宋体" w:hAnsi="宋体" w:cs="宋体" w:hint="eastAsia"/>
          <w:b/>
          <w:bCs/>
          <w:color w:val="000000"/>
          <w:kern w:val="0"/>
          <w:sz w:val="36"/>
          <w:szCs w:val="36"/>
        </w:rPr>
        <w:t>）</w:t>
      </w:r>
    </w:p>
    <w:tbl>
      <w:tblPr>
        <w:tblpPr w:leftFromText="180" w:rightFromText="180" w:vertAnchor="text" w:horzAnchor="page" w:tblpXSpec="center" w:tblpY="423"/>
        <w:tblOverlap w:val="never"/>
        <w:tblW w:w="10215" w:type="dxa"/>
        <w:jc w:val="center"/>
        <w:tblLayout w:type="fixed"/>
        <w:tblCellMar>
          <w:left w:w="0" w:type="dxa"/>
          <w:right w:w="0" w:type="dxa"/>
        </w:tblCellMar>
        <w:tblLook w:val="00A0"/>
      </w:tblPr>
      <w:tblGrid>
        <w:gridCol w:w="645"/>
        <w:gridCol w:w="1367"/>
        <w:gridCol w:w="1601"/>
        <w:gridCol w:w="1816"/>
        <w:gridCol w:w="2309"/>
        <w:gridCol w:w="2477"/>
      </w:tblGrid>
      <w:tr w:rsidR="00D65395" w:rsidTr="00FB5BC6">
        <w:trPr>
          <w:trHeight w:val="276"/>
          <w:jc w:val="center"/>
        </w:trPr>
        <w:tc>
          <w:tcPr>
            <w:tcW w:w="361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项目名称</w:t>
            </w:r>
          </w:p>
        </w:tc>
        <w:tc>
          <w:tcPr>
            <w:tcW w:w="66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优质瘦肉型猪配套系列选育与示范推广项目</w:t>
            </w:r>
          </w:p>
        </w:tc>
      </w:tr>
      <w:tr w:rsidR="00D65395" w:rsidTr="00FB5BC6">
        <w:trPr>
          <w:trHeight w:val="276"/>
          <w:jc w:val="center"/>
        </w:trPr>
        <w:tc>
          <w:tcPr>
            <w:tcW w:w="361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预算单位</w:t>
            </w:r>
          </w:p>
        </w:tc>
        <w:tc>
          <w:tcPr>
            <w:tcW w:w="66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textAlignment w:val="center"/>
              <w:rPr>
                <w:rFonts w:ascii="宋体" w:cs="宋体"/>
                <w:color w:val="000000"/>
                <w:sz w:val="24"/>
              </w:rPr>
            </w:pPr>
            <w:r>
              <w:rPr>
                <w:rFonts w:ascii="宋体" w:hAnsi="宋体" w:cs="宋体" w:hint="eastAsia"/>
                <w:color w:val="000000"/>
                <w:sz w:val="24"/>
              </w:rPr>
              <w:t>达州市达川区教育和科学技术局</w:t>
            </w:r>
          </w:p>
        </w:tc>
      </w:tr>
      <w:tr w:rsidR="00D65395" w:rsidTr="00FB5BC6">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widowControl/>
              <w:spacing w:line="340" w:lineRule="exact"/>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9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30</w:t>
            </w:r>
            <w:r>
              <w:rPr>
                <w:rFonts w:ascii="宋体" w:hAnsi="宋体" w:cs="宋体" w:hint="eastAsia"/>
                <w:color w:val="000000"/>
                <w:sz w:val="24"/>
              </w:rPr>
              <w:t>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30</w:t>
            </w:r>
            <w:r>
              <w:rPr>
                <w:rFonts w:ascii="宋体" w:hAnsi="宋体" w:cs="宋体" w:hint="eastAsia"/>
                <w:color w:val="000000"/>
                <w:sz w:val="24"/>
              </w:rPr>
              <w:t>万</w:t>
            </w:r>
          </w:p>
        </w:tc>
      </w:tr>
      <w:tr w:rsidR="00D65395" w:rsidTr="00FB5BC6">
        <w:trPr>
          <w:trHeight w:val="276"/>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340" w:lineRule="exact"/>
              <w:jc w:val="center"/>
              <w:rPr>
                <w:rFonts w:ascii="宋体" w:cs="宋体"/>
                <w:color w:val="000000"/>
                <w:sz w:val="24"/>
              </w:rPr>
            </w:pPr>
          </w:p>
        </w:tc>
        <w:tc>
          <w:tcPr>
            <w:tcW w:w="29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30</w:t>
            </w:r>
            <w:r>
              <w:rPr>
                <w:rFonts w:ascii="宋体" w:hAnsi="宋体" w:cs="宋体" w:hint="eastAsia"/>
                <w:color w:val="000000"/>
                <w:sz w:val="24"/>
              </w:rPr>
              <w:t>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30</w:t>
            </w:r>
            <w:r>
              <w:rPr>
                <w:rFonts w:ascii="宋体" w:hAnsi="宋体" w:cs="宋体" w:hint="eastAsia"/>
                <w:color w:val="000000"/>
                <w:sz w:val="24"/>
              </w:rPr>
              <w:t>万</w:t>
            </w:r>
          </w:p>
        </w:tc>
      </w:tr>
      <w:tr w:rsidR="00D65395" w:rsidTr="00FB5BC6">
        <w:trPr>
          <w:trHeight w:val="827"/>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340" w:lineRule="exact"/>
              <w:jc w:val="center"/>
              <w:rPr>
                <w:rFonts w:ascii="宋体" w:cs="宋体"/>
                <w:color w:val="000000"/>
                <w:sz w:val="24"/>
              </w:rPr>
            </w:pPr>
          </w:p>
        </w:tc>
        <w:tc>
          <w:tcPr>
            <w:tcW w:w="29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其它资金</w:t>
            </w:r>
            <w:r>
              <w:rPr>
                <w:rFonts w:ascii="宋体" w:hAnsi="宋体" w:cs="宋体"/>
                <w:color w:val="00000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cs="宋体"/>
                <w:color w:val="000000"/>
                <w:sz w:val="24"/>
              </w:rPr>
              <w:t>0</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其它资金</w:t>
            </w:r>
            <w:r>
              <w:rPr>
                <w:rFonts w:ascii="宋体" w:hAnsi="宋体" w:cs="宋体"/>
                <w:color w:val="00000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cs="宋体"/>
                <w:color w:val="000000"/>
                <w:sz w:val="24"/>
              </w:rPr>
              <w:t>0</w:t>
            </w:r>
          </w:p>
        </w:tc>
      </w:tr>
      <w:tr w:rsidR="00D65395" w:rsidTr="00FB5BC6">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340" w:lineRule="exact"/>
              <w:jc w:val="center"/>
              <w:rPr>
                <w:rFonts w:ascii="宋体" w:cs="宋体"/>
                <w:color w:val="000000"/>
                <w:sz w:val="24"/>
              </w:rPr>
            </w:pPr>
            <w:r>
              <w:rPr>
                <w:rFonts w:ascii="宋体" w:hAnsi="宋体" w:cs="宋体" w:hint="eastAsia"/>
                <w:color w:val="00000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实际完成目标</w:t>
            </w:r>
          </w:p>
        </w:tc>
      </w:tr>
      <w:tr w:rsidR="00D65395" w:rsidTr="00FB5BC6">
        <w:trPr>
          <w:trHeight w:val="1159"/>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340" w:lineRule="exact"/>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w:t>
            </w:r>
          </w:p>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于当地人民</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基本得到推广应用</w:t>
            </w:r>
          </w:p>
        </w:tc>
      </w:tr>
      <w:tr w:rsidR="00D65395" w:rsidTr="00FB5BC6">
        <w:trPr>
          <w:trHeight w:val="1042"/>
          <w:jc w:val="center"/>
        </w:trPr>
        <w:tc>
          <w:tcPr>
            <w:tcW w:w="64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65395" w:rsidRDefault="00D65395" w:rsidP="00FB5BC6">
            <w:pPr>
              <w:spacing w:line="340" w:lineRule="exact"/>
              <w:jc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一级指标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二级指标</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三级指标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预期指标值</w:t>
            </w:r>
            <w:r>
              <w:rPr>
                <w:rFonts w:ascii="宋体" w:hAnsi="宋体" w:cs="宋体"/>
                <w:color w:val="000000"/>
                <w:sz w:val="24"/>
              </w:rPr>
              <w:t>(</w:t>
            </w:r>
            <w:r>
              <w:rPr>
                <w:rFonts w:ascii="宋体" w:hAnsi="宋体" w:cs="宋体" w:hint="eastAsia"/>
                <w:color w:val="000000"/>
                <w:sz w:val="24"/>
              </w:rPr>
              <w:t>包含数字及文字描述</w:t>
            </w:r>
            <w:r>
              <w:rPr>
                <w:rFonts w:ascii="宋体" w:hAnsi="宋体" w:cs="宋体"/>
                <w:color w:val="00000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实际完成指标值</w:t>
            </w:r>
            <w:r>
              <w:rPr>
                <w:rFonts w:ascii="宋体" w:hAnsi="宋体" w:cs="宋体"/>
                <w:color w:val="000000"/>
                <w:sz w:val="24"/>
              </w:rPr>
              <w:t>(</w:t>
            </w:r>
            <w:r>
              <w:rPr>
                <w:rFonts w:ascii="宋体" w:hAnsi="宋体" w:cs="宋体" w:hint="eastAsia"/>
                <w:color w:val="000000"/>
                <w:sz w:val="24"/>
              </w:rPr>
              <w:t>包含数字及文字描述</w:t>
            </w:r>
            <w:r>
              <w:rPr>
                <w:rFonts w:ascii="宋体" w:hAnsi="宋体" w:cs="宋体"/>
                <w:color w:val="000000"/>
                <w:sz w:val="24"/>
              </w:rPr>
              <w:t>)</w:t>
            </w:r>
          </w:p>
        </w:tc>
      </w:tr>
      <w:tr w:rsidR="00D65395" w:rsidTr="00FB5BC6">
        <w:trPr>
          <w:trHeight w:val="953"/>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完成</w:t>
            </w:r>
            <w:r>
              <w:rPr>
                <w:rFonts w:ascii="宋体" w:hAnsi="宋体" w:cs="宋体"/>
                <w:color w:val="000000"/>
                <w:sz w:val="24"/>
              </w:rPr>
              <w:t>1</w:t>
            </w:r>
            <w:r>
              <w:rPr>
                <w:rFonts w:ascii="宋体" w:hAnsi="宋体" w:cs="宋体" w:hint="eastAsia"/>
                <w:color w:val="000000"/>
                <w:sz w:val="24"/>
              </w:rPr>
              <w:t>个项目的资金投入</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得到一定的推广应用、带来较好的经济效益</w:t>
            </w:r>
          </w:p>
        </w:tc>
      </w:tr>
      <w:tr w:rsidR="00D65395" w:rsidTr="00FB5BC6">
        <w:trPr>
          <w:trHeight w:val="1297"/>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效果不错，满意度较高</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w:t>
            </w:r>
          </w:p>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人民</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得到一定的推广应用、带来较好的经济效益</w:t>
            </w:r>
          </w:p>
        </w:tc>
      </w:tr>
      <w:tr w:rsidR="00D65395" w:rsidTr="00FB5BC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资金能够及时到位</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792EF8">
            <w:pPr>
              <w:spacing w:line="300" w:lineRule="exact"/>
              <w:jc w:val="center"/>
              <w:rPr>
                <w:rFonts w:ascii="宋体" w:cs="宋体"/>
                <w:color w:val="000000"/>
                <w:sz w:val="24"/>
              </w:rPr>
            </w:pPr>
            <w:r>
              <w:rPr>
                <w:rFonts w:ascii="宋体" w:hAnsi="宋体" w:cs="宋体" w:hint="eastAsia"/>
                <w:color w:val="000000"/>
                <w:sz w:val="24"/>
              </w:rPr>
              <w:t>能够把这项技术加以推广，更好的服务于当地</w:t>
            </w:r>
          </w:p>
          <w:p w:rsidR="00D65395" w:rsidRDefault="00D65395" w:rsidP="00792EF8">
            <w:pPr>
              <w:spacing w:line="300" w:lineRule="exact"/>
              <w:jc w:val="center"/>
              <w:rPr>
                <w:rFonts w:ascii="宋体" w:cs="宋体"/>
                <w:color w:val="000000"/>
                <w:sz w:val="24"/>
              </w:rPr>
            </w:pPr>
            <w:r>
              <w:rPr>
                <w:rFonts w:ascii="宋体" w:hAnsi="宋体" w:cs="宋体" w:hint="eastAsia"/>
                <w:color w:val="000000"/>
                <w:sz w:val="24"/>
              </w:rPr>
              <w:t>人民</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得到一定的推广应用、带来较好的经济效益</w:t>
            </w:r>
          </w:p>
        </w:tc>
      </w:tr>
      <w:tr w:rsidR="00D65395" w:rsidTr="00FB5BC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技术得到一定的推广和应用</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得到一定的推广应用、带来较好的经济效益</w:t>
            </w:r>
          </w:p>
        </w:tc>
      </w:tr>
      <w:tr w:rsidR="00D65395" w:rsidTr="00FB5BC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成本投入较低</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得到一定的推广应用、带来较好的经济效益</w:t>
            </w:r>
          </w:p>
        </w:tc>
      </w:tr>
      <w:tr w:rsidR="00D65395" w:rsidTr="00FB5BC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效益指标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惠及一定数量的人群</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得到一定的推广应用、带来较好的经济效益</w:t>
            </w:r>
          </w:p>
        </w:tc>
      </w:tr>
      <w:tr w:rsidR="00D65395" w:rsidTr="00FB5BC6">
        <w:trPr>
          <w:trHeight w:val="1297"/>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效益指标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有一定收获，带来一定的经济效益</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得到一定的推广应用、带来较好的经济效益</w:t>
            </w:r>
          </w:p>
        </w:tc>
      </w:tr>
      <w:tr w:rsidR="00D65395" w:rsidTr="00FB5BC6">
        <w:trPr>
          <w:trHeight w:val="1050"/>
          <w:jc w:val="center"/>
        </w:trPr>
        <w:tc>
          <w:tcPr>
            <w:tcW w:w="64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满意度指标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优</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能够把这项技术加以推广，更好的服务于当地人民</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FB5BC6">
            <w:pPr>
              <w:spacing w:line="400" w:lineRule="exact"/>
              <w:jc w:val="center"/>
              <w:rPr>
                <w:rFonts w:ascii="宋体" w:cs="宋体"/>
                <w:color w:val="000000"/>
                <w:sz w:val="24"/>
              </w:rPr>
            </w:pPr>
            <w:r>
              <w:rPr>
                <w:rFonts w:ascii="宋体" w:hAnsi="宋体" w:cs="宋体" w:hint="eastAsia"/>
                <w:color w:val="000000"/>
                <w:sz w:val="24"/>
              </w:rPr>
              <w:t>得到一定的推广应用、带来较好的经济效益</w:t>
            </w:r>
          </w:p>
        </w:tc>
      </w:tr>
      <w:tr w:rsidR="00D65395" w:rsidTr="00FB5BC6">
        <w:trPr>
          <w:trHeight w:val="888"/>
          <w:jc w:val="center"/>
        </w:trPr>
        <w:tc>
          <w:tcPr>
            <w:tcW w:w="10215" w:type="dxa"/>
            <w:gridSpan w:val="6"/>
            <w:tcBorders>
              <w:top w:val="nil"/>
              <w:left w:val="nil"/>
              <w:bottom w:val="nil"/>
              <w:right w:val="nil"/>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b/>
                <w:bCs/>
                <w:color w:val="000000"/>
                <w:kern w:val="0"/>
                <w:sz w:val="36"/>
                <w:szCs w:val="36"/>
              </w:rPr>
            </w:pPr>
          </w:p>
          <w:p w:rsidR="00D65395" w:rsidRDefault="00D65395">
            <w:pPr>
              <w:widowControl/>
              <w:spacing w:line="579" w:lineRule="exact"/>
              <w:jc w:val="center"/>
              <w:textAlignment w:val="center"/>
              <w:rPr>
                <w:rFonts w:ascii="宋体" w:cs="宋体"/>
                <w:b/>
                <w:bCs/>
                <w:color w:val="000000"/>
                <w:kern w:val="0"/>
                <w:sz w:val="36"/>
                <w:szCs w:val="36"/>
              </w:rPr>
            </w:pPr>
          </w:p>
          <w:p w:rsidR="00D65395" w:rsidRDefault="00D65395">
            <w:pPr>
              <w:widowControl/>
              <w:spacing w:line="579" w:lineRule="exact"/>
              <w:jc w:val="center"/>
              <w:textAlignment w:val="center"/>
              <w:rPr>
                <w:rFonts w:ascii="宋体" w:cs="宋体"/>
                <w:b/>
                <w:bCs/>
                <w:color w:val="000000"/>
                <w:kern w:val="0"/>
                <w:sz w:val="36"/>
                <w:szCs w:val="36"/>
              </w:rPr>
            </w:pPr>
          </w:p>
          <w:p w:rsidR="00D65395" w:rsidRDefault="00D65395">
            <w:pPr>
              <w:widowControl/>
              <w:spacing w:line="579" w:lineRule="exact"/>
              <w:jc w:val="center"/>
              <w:textAlignment w:val="center"/>
              <w:rPr>
                <w:rFonts w:ascii="宋体" w:cs="宋体"/>
                <w:b/>
                <w:bCs/>
                <w:color w:val="000000"/>
                <w:kern w:val="0"/>
                <w:sz w:val="36"/>
                <w:szCs w:val="36"/>
              </w:rPr>
            </w:pPr>
          </w:p>
          <w:p w:rsidR="00D65395" w:rsidRDefault="00D65395">
            <w:pPr>
              <w:widowControl/>
              <w:spacing w:line="579" w:lineRule="exact"/>
              <w:jc w:val="center"/>
              <w:textAlignment w:val="center"/>
              <w:rPr>
                <w:rFonts w:ascii="宋体" w:cs="宋体"/>
                <w:b/>
                <w:bCs/>
                <w:color w:val="000000"/>
                <w:kern w:val="0"/>
                <w:sz w:val="36"/>
                <w:szCs w:val="36"/>
              </w:rPr>
            </w:pPr>
          </w:p>
          <w:p w:rsidR="00D65395" w:rsidRDefault="00D65395">
            <w:pPr>
              <w:widowControl/>
              <w:spacing w:line="579" w:lineRule="exact"/>
              <w:jc w:val="center"/>
              <w:textAlignment w:val="center"/>
              <w:rPr>
                <w:rFonts w:ascii="宋体" w:cs="宋体"/>
                <w:b/>
                <w:bCs/>
                <w:color w:val="000000"/>
                <w:kern w:val="0"/>
                <w:sz w:val="36"/>
                <w:szCs w:val="36"/>
              </w:rPr>
            </w:pPr>
          </w:p>
          <w:p w:rsidR="00D65395" w:rsidRDefault="00D65395">
            <w:pPr>
              <w:widowControl/>
              <w:spacing w:line="579" w:lineRule="exact"/>
              <w:jc w:val="center"/>
              <w:textAlignment w:val="center"/>
              <w:rPr>
                <w:rFonts w:ascii="宋体" w:cs="宋体"/>
                <w:b/>
                <w:bCs/>
                <w:color w:val="000000"/>
                <w:kern w:val="0"/>
                <w:sz w:val="36"/>
                <w:szCs w:val="36"/>
              </w:rPr>
            </w:pPr>
          </w:p>
          <w:p w:rsidR="00D65395" w:rsidRDefault="00D65395">
            <w:pPr>
              <w:widowControl/>
              <w:spacing w:line="579" w:lineRule="exact"/>
              <w:jc w:val="center"/>
              <w:textAlignment w:val="center"/>
              <w:rPr>
                <w:rFonts w:ascii="宋体" w:cs="宋体"/>
                <w:b/>
                <w:bCs/>
                <w:color w:val="000000"/>
                <w:kern w:val="0"/>
                <w:sz w:val="36"/>
                <w:szCs w:val="36"/>
              </w:rPr>
            </w:pPr>
          </w:p>
          <w:p w:rsidR="00D65395" w:rsidRDefault="00D65395" w:rsidP="004D0026">
            <w:pPr>
              <w:widowControl/>
              <w:spacing w:line="579" w:lineRule="exact"/>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b/>
                <w:bCs/>
                <w:color w:val="000000"/>
                <w:kern w:val="0"/>
                <w:sz w:val="36"/>
                <w:szCs w:val="36"/>
              </w:rPr>
              <w:t>2</w:t>
            </w:r>
            <w:r>
              <w:rPr>
                <w:rFonts w:ascii="宋体" w:hAnsi="宋体" w:cs="宋体" w:hint="eastAsia"/>
                <w:b/>
                <w:bCs/>
                <w:color w:val="000000"/>
                <w:kern w:val="0"/>
                <w:sz w:val="36"/>
                <w:szCs w:val="36"/>
              </w:rPr>
              <w:t>）</w:t>
            </w:r>
          </w:p>
        </w:tc>
      </w:tr>
      <w:tr w:rsidR="00D65395" w:rsidTr="00FB5BC6">
        <w:trPr>
          <w:trHeight w:val="276"/>
          <w:jc w:val="center"/>
        </w:trPr>
        <w:tc>
          <w:tcPr>
            <w:tcW w:w="361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项目名称</w:t>
            </w:r>
          </w:p>
        </w:tc>
        <w:tc>
          <w:tcPr>
            <w:tcW w:w="66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优质乌梅规范化标准化生产技术项目</w:t>
            </w:r>
          </w:p>
        </w:tc>
      </w:tr>
      <w:tr w:rsidR="00D65395" w:rsidTr="00FB5BC6">
        <w:trPr>
          <w:trHeight w:val="276"/>
          <w:jc w:val="center"/>
        </w:trPr>
        <w:tc>
          <w:tcPr>
            <w:tcW w:w="361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预算单位</w:t>
            </w:r>
          </w:p>
        </w:tc>
        <w:tc>
          <w:tcPr>
            <w:tcW w:w="66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达州市达川区教育和科学技术局</w:t>
            </w:r>
          </w:p>
        </w:tc>
      </w:tr>
      <w:tr w:rsidR="00D65395" w:rsidTr="00FB5BC6">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预算执行情况</w:t>
            </w:r>
            <w:r>
              <w:rPr>
                <w:rFonts w:ascii="宋体" w:hAnsi="宋体" w:cs="宋体"/>
                <w:color w:val="000000"/>
                <w:sz w:val="24"/>
              </w:rPr>
              <w:t>(</w:t>
            </w:r>
            <w:r>
              <w:rPr>
                <w:rFonts w:ascii="宋体" w:hAnsi="宋体" w:cs="宋体" w:hint="eastAsia"/>
                <w:color w:val="000000"/>
                <w:sz w:val="24"/>
              </w:rPr>
              <w:t>万元</w:t>
            </w:r>
            <w:r>
              <w:rPr>
                <w:rFonts w:ascii="宋体" w:hAnsi="宋体" w:cs="宋体"/>
                <w:color w:val="000000"/>
                <w:sz w:val="24"/>
              </w:rPr>
              <w:t>)</w:t>
            </w:r>
          </w:p>
        </w:tc>
        <w:tc>
          <w:tcPr>
            <w:tcW w:w="29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预算数</w:t>
            </w:r>
            <w:r>
              <w:rPr>
                <w:rFonts w:ascii="宋体" w:hAnsi="宋体" w:cs="宋体"/>
                <w:color w:val="00000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color w:val="000000"/>
                <w:sz w:val="24"/>
              </w:rPr>
              <w:t>20</w:t>
            </w:r>
            <w:r>
              <w:rPr>
                <w:rFonts w:ascii="宋体" w:hAnsi="宋体" w:cs="宋体" w:hint="eastAsia"/>
                <w:color w:val="000000"/>
                <w:sz w:val="24"/>
              </w:rPr>
              <w:t>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执行数</w:t>
            </w:r>
            <w:r>
              <w:rPr>
                <w:rFonts w:ascii="宋体" w:hAnsi="宋体" w:cs="宋体"/>
                <w:color w:val="00000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color w:val="000000"/>
                <w:sz w:val="24"/>
              </w:rPr>
              <w:t>20</w:t>
            </w:r>
            <w:r>
              <w:rPr>
                <w:rFonts w:ascii="宋体" w:hAnsi="宋体" w:cs="宋体" w:hint="eastAsia"/>
                <w:color w:val="000000"/>
                <w:sz w:val="24"/>
              </w:rPr>
              <w:t>万</w:t>
            </w:r>
          </w:p>
        </w:tc>
      </w:tr>
      <w:tr w:rsidR="00D65395" w:rsidTr="00FB5BC6">
        <w:trPr>
          <w:trHeight w:val="276"/>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p>
        </w:tc>
        <w:tc>
          <w:tcPr>
            <w:tcW w:w="29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其中</w:t>
            </w:r>
            <w:r>
              <w:rPr>
                <w:rFonts w:ascii="宋体" w:cs="宋体"/>
                <w:color w:val="000000"/>
                <w:sz w:val="24"/>
              </w:rPr>
              <w:t>-</w:t>
            </w:r>
            <w:r>
              <w:rPr>
                <w:rFonts w:ascii="宋体" w:hAnsi="宋体" w:cs="宋体" w:hint="eastAsia"/>
                <w:color w:val="000000"/>
                <w:sz w:val="24"/>
              </w:rPr>
              <w:t>财政拨款</w:t>
            </w:r>
            <w:r>
              <w:rPr>
                <w:rFonts w:ascii="宋体" w:hAnsi="宋体" w:cs="宋体"/>
                <w:color w:val="00000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color w:val="000000"/>
                <w:sz w:val="24"/>
              </w:rPr>
              <w:t>20</w:t>
            </w:r>
            <w:r>
              <w:rPr>
                <w:rFonts w:ascii="宋体" w:hAnsi="宋体" w:cs="宋体" w:hint="eastAsia"/>
                <w:color w:val="000000"/>
                <w:sz w:val="24"/>
              </w:rPr>
              <w:t>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其中</w:t>
            </w:r>
            <w:r>
              <w:rPr>
                <w:rFonts w:ascii="宋体" w:cs="宋体"/>
                <w:color w:val="000000"/>
                <w:sz w:val="24"/>
              </w:rPr>
              <w:t>-</w:t>
            </w:r>
            <w:r>
              <w:rPr>
                <w:rFonts w:ascii="宋体" w:hAnsi="宋体" w:cs="宋体" w:hint="eastAsia"/>
                <w:color w:val="000000"/>
                <w:sz w:val="24"/>
              </w:rPr>
              <w:t>财政拨款</w:t>
            </w:r>
            <w:r>
              <w:rPr>
                <w:rFonts w:ascii="宋体" w:hAnsi="宋体" w:cs="宋体"/>
                <w:color w:val="00000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color w:val="000000"/>
                <w:sz w:val="24"/>
              </w:rPr>
              <w:t>20</w:t>
            </w:r>
            <w:r>
              <w:rPr>
                <w:rFonts w:ascii="宋体" w:hAnsi="宋体" w:cs="宋体" w:hint="eastAsia"/>
                <w:color w:val="000000"/>
                <w:sz w:val="24"/>
              </w:rPr>
              <w:t>万</w:t>
            </w:r>
          </w:p>
        </w:tc>
      </w:tr>
      <w:tr w:rsidR="00D65395" w:rsidTr="00FB5BC6">
        <w:trPr>
          <w:trHeight w:val="1171"/>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p>
        </w:tc>
        <w:tc>
          <w:tcPr>
            <w:tcW w:w="29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其它资金</w:t>
            </w:r>
            <w:r>
              <w:rPr>
                <w:rFonts w:ascii="宋体" w:hAnsi="宋体" w:cs="宋体"/>
                <w:color w:val="00000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cs="宋体"/>
                <w:color w:val="000000"/>
                <w:sz w:val="24"/>
              </w:rPr>
              <w:t>0</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其它资金</w:t>
            </w:r>
            <w:r>
              <w:rPr>
                <w:rFonts w:ascii="宋体" w:hAnsi="宋体" w:cs="宋体"/>
                <w:color w:val="00000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cs="宋体"/>
                <w:color w:val="000000"/>
                <w:sz w:val="24"/>
              </w:rPr>
              <w:t>0</w:t>
            </w:r>
          </w:p>
        </w:tc>
      </w:tr>
      <w:tr w:rsidR="00D65395" w:rsidTr="00FB5BC6">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hAnsi="宋体" w:cs="宋体" w:hint="eastAsia"/>
                <w:color w:val="000000"/>
                <w:sz w:val="24"/>
              </w:rPr>
              <w:t>实际完成目标</w:t>
            </w:r>
          </w:p>
        </w:tc>
      </w:tr>
      <w:tr w:rsidR="00D65395" w:rsidTr="00FB5BC6">
        <w:trPr>
          <w:trHeight w:val="1159"/>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加强当地人民的技术学习和应用，给当地人民带来经济效益</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带来一定的经济效益，提高了当地人民的收入</w:t>
            </w:r>
          </w:p>
        </w:tc>
      </w:tr>
      <w:tr w:rsidR="00D65395" w:rsidTr="00FB5BC6">
        <w:trPr>
          <w:trHeight w:val="1042"/>
          <w:jc w:val="center"/>
        </w:trPr>
        <w:tc>
          <w:tcPr>
            <w:tcW w:w="64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一级指标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二级指标</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三级指标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预期指标值</w:t>
            </w:r>
            <w:r>
              <w:rPr>
                <w:rFonts w:ascii="宋体" w:hAnsi="宋体" w:cs="宋体"/>
                <w:color w:val="000000"/>
                <w:sz w:val="24"/>
              </w:rPr>
              <w:t>(</w:t>
            </w:r>
            <w:r>
              <w:rPr>
                <w:rFonts w:ascii="宋体" w:hAnsi="宋体" w:cs="宋体" w:hint="eastAsia"/>
                <w:color w:val="000000"/>
                <w:sz w:val="24"/>
              </w:rPr>
              <w:t>包含数字及文字描述</w:t>
            </w:r>
            <w:r>
              <w:rPr>
                <w:rFonts w:ascii="宋体" w:hAnsi="宋体" w:cs="宋体"/>
                <w:color w:val="00000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实际完成指标值</w:t>
            </w:r>
            <w:r>
              <w:rPr>
                <w:rFonts w:ascii="宋体" w:hAnsi="宋体" w:cs="宋体"/>
                <w:color w:val="000000"/>
                <w:sz w:val="24"/>
              </w:rPr>
              <w:t>(</w:t>
            </w:r>
            <w:r>
              <w:rPr>
                <w:rFonts w:ascii="宋体" w:hAnsi="宋体" w:cs="宋体" w:hint="eastAsia"/>
                <w:color w:val="000000"/>
                <w:sz w:val="24"/>
              </w:rPr>
              <w:t>包含数字及文字描述</w:t>
            </w:r>
            <w:r>
              <w:rPr>
                <w:rFonts w:ascii="宋体" w:hAnsi="宋体" w:cs="宋体"/>
                <w:color w:val="000000"/>
                <w:sz w:val="24"/>
              </w:rPr>
              <w:t>)</w:t>
            </w:r>
          </w:p>
        </w:tc>
      </w:tr>
      <w:tr w:rsidR="00D65395" w:rsidTr="00FB5BC6">
        <w:trPr>
          <w:trHeight w:val="953"/>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完成</w:t>
            </w:r>
            <w:r>
              <w:rPr>
                <w:rFonts w:ascii="宋体" w:hAnsi="宋体" w:cs="宋体"/>
                <w:color w:val="000000"/>
                <w:sz w:val="24"/>
              </w:rPr>
              <w:t>1</w:t>
            </w:r>
            <w:r>
              <w:rPr>
                <w:rFonts w:ascii="宋体" w:hAnsi="宋体" w:cs="宋体" w:hint="eastAsia"/>
                <w:color w:val="000000"/>
                <w:sz w:val="24"/>
              </w:rPr>
              <w:t>个项目的资金投入</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带来了经济效益，提高了当地人民的收入</w:t>
            </w:r>
          </w:p>
        </w:tc>
      </w:tr>
      <w:tr w:rsidR="00D65395" w:rsidTr="00FB5BC6">
        <w:trPr>
          <w:trHeight w:val="1297"/>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效果不错，满意度较高</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带来了经济效益，提高了当地人民的收入</w:t>
            </w:r>
          </w:p>
        </w:tc>
      </w:tr>
      <w:tr w:rsidR="00D65395" w:rsidTr="00FB5BC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资金能够及时到位</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带来了经济效益，提高了当地人民的收入</w:t>
            </w:r>
          </w:p>
        </w:tc>
      </w:tr>
      <w:tr w:rsidR="00D65395" w:rsidTr="00FB5BC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技术得到一定的推广和应用</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带来了经济效益，提高了当地人民的收入</w:t>
            </w:r>
          </w:p>
        </w:tc>
      </w:tr>
      <w:tr w:rsidR="00D65395" w:rsidTr="00FB5BC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成本投入较低</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带来了经济效益，提高了当地人民的收入</w:t>
            </w:r>
          </w:p>
        </w:tc>
      </w:tr>
      <w:tr w:rsidR="00D65395" w:rsidTr="00FB5BC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效益指标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惠及一定数量的人群</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带来了经济效益，提高了当地人民的收入</w:t>
            </w:r>
          </w:p>
        </w:tc>
      </w:tr>
      <w:tr w:rsidR="00D65395" w:rsidTr="00FB5BC6">
        <w:trPr>
          <w:trHeight w:val="1297"/>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效益指标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有一定收获，带来一定的经济效益</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带来了经济效益，提高了当地人民的收入</w:t>
            </w:r>
          </w:p>
        </w:tc>
      </w:tr>
      <w:tr w:rsidR="00D65395" w:rsidTr="00FB5BC6">
        <w:trPr>
          <w:trHeight w:val="1050"/>
          <w:jc w:val="center"/>
        </w:trPr>
        <w:tc>
          <w:tcPr>
            <w:tcW w:w="64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满意度指标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优</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用这项技术带来经济效益，提高当地人民的收入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00" w:lineRule="exact"/>
              <w:jc w:val="center"/>
              <w:rPr>
                <w:rFonts w:ascii="宋体" w:cs="宋体"/>
                <w:color w:val="000000"/>
                <w:sz w:val="24"/>
              </w:rPr>
            </w:pPr>
            <w:r>
              <w:rPr>
                <w:rFonts w:ascii="宋体" w:hAnsi="宋体" w:cs="宋体" w:hint="eastAsia"/>
                <w:color w:val="000000"/>
                <w:sz w:val="24"/>
              </w:rPr>
              <w:t>带来了经济效益，提高了当地人民的收入</w:t>
            </w:r>
          </w:p>
        </w:tc>
      </w:tr>
    </w:tbl>
    <w:p w:rsidR="00D65395" w:rsidRDefault="00D65395">
      <w:pPr>
        <w:spacing w:line="579" w:lineRule="exact"/>
        <w:jc w:val="center"/>
        <w:rPr>
          <w:rFonts w:ascii="宋体" w:cs="宋体"/>
          <w:color w:val="000000"/>
          <w:sz w:val="24"/>
        </w:rPr>
      </w:pPr>
    </w:p>
    <w:p w:rsidR="00D65395" w:rsidRDefault="00D65395">
      <w:pPr>
        <w:spacing w:line="579" w:lineRule="exact"/>
        <w:ind w:left="630"/>
        <w:rPr>
          <w:rFonts w:ascii="仿宋_GB2312" w:eastAsia="仿宋_GB2312" w:hAnsi="仿宋_GB2312" w:cs="仿宋_GB2312"/>
          <w:sz w:val="32"/>
          <w:szCs w:val="32"/>
        </w:rPr>
      </w:pPr>
    </w:p>
    <w:p w:rsidR="00D65395" w:rsidRDefault="00D65395">
      <w:pPr>
        <w:spacing w:line="579" w:lineRule="exact"/>
        <w:ind w:left="630"/>
        <w:rPr>
          <w:rFonts w:ascii="宋体" w:cs="宋体"/>
          <w:b/>
          <w:bCs/>
          <w:color w:val="000000"/>
          <w:kern w:val="0"/>
          <w:sz w:val="36"/>
          <w:szCs w:val="36"/>
        </w:rPr>
      </w:pPr>
    </w:p>
    <w:p w:rsidR="00D65395" w:rsidRDefault="00D65395">
      <w:pPr>
        <w:spacing w:line="579" w:lineRule="exact"/>
        <w:ind w:left="630"/>
        <w:rPr>
          <w:rFonts w:ascii="宋体" w:cs="宋体"/>
          <w:b/>
          <w:bCs/>
          <w:color w:val="000000"/>
          <w:kern w:val="0"/>
          <w:sz w:val="36"/>
          <w:szCs w:val="36"/>
        </w:rPr>
      </w:pPr>
    </w:p>
    <w:p w:rsidR="00D65395" w:rsidRDefault="00D65395">
      <w:pPr>
        <w:spacing w:line="579" w:lineRule="exact"/>
        <w:ind w:left="630"/>
        <w:rPr>
          <w:rFonts w:ascii="宋体" w:cs="宋体"/>
          <w:b/>
          <w:bCs/>
          <w:color w:val="000000"/>
          <w:kern w:val="0"/>
          <w:sz w:val="36"/>
          <w:szCs w:val="36"/>
        </w:rPr>
      </w:pPr>
    </w:p>
    <w:p w:rsidR="00D65395" w:rsidRDefault="00D65395">
      <w:pPr>
        <w:spacing w:line="579" w:lineRule="exact"/>
        <w:ind w:left="630"/>
        <w:rPr>
          <w:rFonts w:ascii="宋体" w:cs="宋体"/>
          <w:b/>
          <w:bCs/>
          <w:color w:val="000000"/>
          <w:kern w:val="0"/>
          <w:sz w:val="36"/>
          <w:szCs w:val="36"/>
        </w:rPr>
      </w:pPr>
    </w:p>
    <w:p w:rsidR="00D65395" w:rsidRDefault="00D65395">
      <w:pPr>
        <w:spacing w:line="579" w:lineRule="exact"/>
        <w:ind w:left="630"/>
        <w:rPr>
          <w:rFonts w:ascii="宋体" w:cs="宋体"/>
          <w:b/>
          <w:bCs/>
          <w:color w:val="000000"/>
          <w:kern w:val="0"/>
          <w:sz w:val="36"/>
          <w:szCs w:val="36"/>
        </w:rPr>
      </w:pPr>
    </w:p>
    <w:p w:rsidR="00D65395" w:rsidRDefault="00D65395">
      <w:pPr>
        <w:spacing w:line="579" w:lineRule="exact"/>
        <w:ind w:left="630"/>
        <w:rPr>
          <w:rFonts w:ascii="宋体" w:cs="宋体"/>
          <w:b/>
          <w:bCs/>
          <w:color w:val="000000"/>
          <w:kern w:val="0"/>
          <w:sz w:val="36"/>
          <w:szCs w:val="36"/>
        </w:rPr>
      </w:pPr>
    </w:p>
    <w:p w:rsidR="00D65395" w:rsidRDefault="00D65395">
      <w:pPr>
        <w:spacing w:line="579" w:lineRule="exact"/>
        <w:ind w:left="630"/>
        <w:rPr>
          <w:rFonts w:ascii="宋体" w:cs="宋体"/>
          <w:b/>
          <w:bCs/>
          <w:color w:val="000000"/>
          <w:kern w:val="0"/>
          <w:sz w:val="36"/>
          <w:szCs w:val="36"/>
        </w:rPr>
      </w:pPr>
    </w:p>
    <w:p w:rsidR="00D65395" w:rsidRDefault="00D65395">
      <w:pPr>
        <w:spacing w:line="579" w:lineRule="exact"/>
        <w:ind w:left="630"/>
        <w:rPr>
          <w:rFonts w:ascii="宋体" w:cs="宋体"/>
          <w:b/>
          <w:bCs/>
          <w:color w:val="000000"/>
          <w:kern w:val="0"/>
          <w:sz w:val="36"/>
          <w:szCs w:val="36"/>
        </w:rPr>
      </w:pPr>
    </w:p>
    <w:p w:rsidR="00D65395" w:rsidRDefault="00D65395">
      <w:pPr>
        <w:spacing w:line="579" w:lineRule="exact"/>
        <w:ind w:left="630"/>
        <w:rPr>
          <w:rFonts w:ascii="宋体" w:cs="宋体"/>
          <w:b/>
          <w:bCs/>
          <w:color w:val="000000"/>
          <w:kern w:val="0"/>
          <w:sz w:val="36"/>
          <w:szCs w:val="36"/>
        </w:rPr>
      </w:pPr>
    </w:p>
    <w:p w:rsidR="00D65395" w:rsidRDefault="00D65395">
      <w:pPr>
        <w:spacing w:line="579"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750"/>
        <w:gridCol w:w="1007"/>
        <w:gridCol w:w="1601"/>
        <w:gridCol w:w="1816"/>
        <w:gridCol w:w="2309"/>
        <w:gridCol w:w="2477"/>
      </w:tblGrid>
      <w:tr w:rsidR="00D65395">
        <w:trPr>
          <w:trHeight w:val="888"/>
          <w:jc w:val="center"/>
        </w:trPr>
        <w:tc>
          <w:tcPr>
            <w:tcW w:w="9960" w:type="dxa"/>
            <w:gridSpan w:val="6"/>
            <w:tcBorders>
              <w:top w:val="nil"/>
              <w:left w:val="nil"/>
              <w:bottom w:val="nil"/>
              <w:right w:val="nil"/>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b/>
                <w:bCs/>
                <w:color w:val="000000"/>
                <w:kern w:val="0"/>
                <w:sz w:val="36"/>
                <w:szCs w:val="36"/>
              </w:rPr>
              <w:t>3</w:t>
            </w:r>
            <w:r>
              <w:rPr>
                <w:rFonts w:ascii="宋体" w:hAnsi="宋体" w:cs="宋体" w:hint="eastAsia"/>
                <w:b/>
                <w:bCs/>
                <w:color w:val="000000"/>
                <w:kern w:val="0"/>
                <w:sz w:val="36"/>
                <w:szCs w:val="36"/>
              </w:rPr>
              <w:t>）</w:t>
            </w:r>
          </w:p>
        </w:tc>
      </w:tr>
      <w:tr w:rsidR="00D65395">
        <w:trPr>
          <w:trHeight w:val="276"/>
          <w:jc w:val="center"/>
        </w:trPr>
        <w:tc>
          <w:tcPr>
            <w:tcW w:w="33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项目名称</w:t>
            </w:r>
          </w:p>
        </w:tc>
        <w:tc>
          <w:tcPr>
            <w:tcW w:w="66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果树标准化种植管理推广项目</w:t>
            </w:r>
          </w:p>
        </w:tc>
      </w:tr>
      <w:tr w:rsidR="00D65395">
        <w:trPr>
          <w:trHeight w:val="276"/>
          <w:jc w:val="center"/>
        </w:trPr>
        <w:tc>
          <w:tcPr>
            <w:tcW w:w="33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预算单位</w:t>
            </w:r>
          </w:p>
        </w:tc>
        <w:tc>
          <w:tcPr>
            <w:tcW w:w="66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textAlignment w:val="center"/>
              <w:rPr>
                <w:rFonts w:ascii="宋体" w:cs="宋体"/>
                <w:color w:val="000000"/>
                <w:sz w:val="24"/>
              </w:rPr>
            </w:pPr>
            <w:r>
              <w:rPr>
                <w:rFonts w:ascii="宋体" w:hAnsi="宋体" w:cs="宋体" w:hint="eastAsia"/>
                <w:color w:val="000000"/>
                <w:sz w:val="24"/>
              </w:rPr>
              <w:t>达州市达川区教育和科学技术局</w:t>
            </w:r>
          </w:p>
        </w:tc>
      </w:tr>
      <w:tr w:rsidR="00D65395" w:rsidTr="004D0026">
        <w:trPr>
          <w:trHeight w:val="276"/>
          <w:jc w:val="center"/>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color w:val="000000"/>
                <w:sz w:val="24"/>
              </w:rPr>
              <w:t>20</w:t>
            </w:r>
            <w:r>
              <w:rPr>
                <w:rFonts w:ascii="宋体" w:hAnsi="宋体" w:cs="宋体" w:hint="eastAsia"/>
                <w:color w:val="000000"/>
                <w:sz w:val="24"/>
              </w:rPr>
              <w:t>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color w:val="000000"/>
                <w:sz w:val="24"/>
              </w:rPr>
              <w:t>20</w:t>
            </w:r>
            <w:r>
              <w:rPr>
                <w:rFonts w:ascii="宋体" w:hAnsi="宋体" w:cs="宋体" w:hint="eastAsia"/>
                <w:color w:val="000000"/>
                <w:sz w:val="24"/>
              </w:rPr>
              <w:t>万</w:t>
            </w:r>
          </w:p>
        </w:tc>
      </w:tr>
      <w:tr w:rsidR="00D65395" w:rsidTr="004D0026">
        <w:trPr>
          <w:trHeight w:val="276"/>
          <w:jc w:val="center"/>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60" w:lineRule="exact"/>
              <w:jc w:val="center"/>
              <w:rPr>
                <w:rFonts w:ascii="宋体" w:cs="宋体"/>
                <w:color w:val="000000"/>
                <w:sz w:val="24"/>
              </w:rPr>
            </w:pP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color w:val="000000"/>
                <w:sz w:val="24"/>
              </w:rPr>
              <w:t>20</w:t>
            </w:r>
            <w:r>
              <w:rPr>
                <w:rFonts w:ascii="宋体" w:hAnsi="宋体" w:cs="宋体" w:hint="eastAsia"/>
                <w:color w:val="000000"/>
                <w:sz w:val="24"/>
              </w:rPr>
              <w:t>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color w:val="000000"/>
                <w:sz w:val="24"/>
              </w:rPr>
              <w:t>20</w:t>
            </w:r>
            <w:r>
              <w:rPr>
                <w:rFonts w:ascii="宋体" w:hAnsi="宋体" w:cs="宋体" w:hint="eastAsia"/>
                <w:color w:val="000000"/>
                <w:sz w:val="24"/>
              </w:rPr>
              <w:t>万</w:t>
            </w:r>
          </w:p>
        </w:tc>
      </w:tr>
      <w:tr w:rsidR="00D65395" w:rsidTr="004D0026">
        <w:trPr>
          <w:trHeight w:val="1171"/>
          <w:jc w:val="center"/>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60" w:lineRule="exact"/>
              <w:jc w:val="center"/>
              <w:rPr>
                <w:rFonts w:ascii="宋体" w:cs="宋体"/>
                <w:color w:val="000000"/>
                <w:sz w:val="24"/>
              </w:rPr>
            </w:pP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cs="宋体"/>
                <w:color w:val="000000"/>
                <w:sz w:val="24"/>
              </w:rPr>
              <w:t>0</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60" w:lineRule="exact"/>
              <w:jc w:val="center"/>
              <w:rPr>
                <w:rFonts w:ascii="宋体" w:cs="宋体"/>
                <w:color w:val="000000"/>
                <w:sz w:val="24"/>
              </w:rPr>
            </w:pPr>
            <w:r>
              <w:rPr>
                <w:rFonts w:ascii="宋体" w:cs="宋体"/>
                <w:color w:val="000000"/>
                <w:sz w:val="24"/>
              </w:rPr>
              <w:t>0</w:t>
            </w:r>
          </w:p>
        </w:tc>
      </w:tr>
      <w:tr w:rsidR="00D65395" w:rsidTr="004D0026">
        <w:trPr>
          <w:trHeight w:val="276"/>
          <w:jc w:val="center"/>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42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实际完成目标</w:t>
            </w:r>
          </w:p>
        </w:tc>
      </w:tr>
      <w:tr w:rsidR="00D65395" w:rsidTr="004D0026">
        <w:trPr>
          <w:trHeight w:val="1159"/>
          <w:jc w:val="center"/>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spacing w:line="460" w:lineRule="exact"/>
              <w:jc w:val="center"/>
              <w:rPr>
                <w:rFonts w:ascii="宋体" w:cs="宋体"/>
                <w:color w:val="000000"/>
                <w:sz w:val="24"/>
              </w:rPr>
            </w:pPr>
          </w:p>
        </w:tc>
        <w:tc>
          <w:tcPr>
            <w:tcW w:w="442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基本得到推广应用，提高了农民的收入</w:t>
            </w:r>
          </w:p>
        </w:tc>
      </w:tr>
      <w:tr w:rsidR="00D65395" w:rsidTr="004D0026">
        <w:trPr>
          <w:trHeight w:val="1042"/>
          <w:jc w:val="center"/>
        </w:trPr>
        <w:tc>
          <w:tcPr>
            <w:tcW w:w="75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绩效指标完成情况</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一级指标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二级指标</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三级指标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基本得到推广应用，提高了农民的收入</w:t>
            </w:r>
          </w:p>
        </w:tc>
      </w:tr>
      <w:tr w:rsidR="00D65395" w:rsidTr="004D0026">
        <w:trPr>
          <w:trHeight w:val="953"/>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完成</w:t>
            </w:r>
            <w:r>
              <w:rPr>
                <w:rFonts w:ascii="宋体" w:hAnsi="宋体" w:cs="宋体"/>
                <w:color w:val="000000"/>
                <w:sz w:val="24"/>
              </w:rPr>
              <w:t>1</w:t>
            </w:r>
            <w:r>
              <w:rPr>
                <w:rFonts w:ascii="宋体" w:hAnsi="宋体" w:cs="宋体" w:hint="eastAsia"/>
                <w:color w:val="000000"/>
                <w:sz w:val="24"/>
              </w:rPr>
              <w:t>个项目的资金投入</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基本得到推广应用，提高了农民的收入</w:t>
            </w:r>
          </w:p>
        </w:tc>
      </w:tr>
      <w:tr w:rsidR="00D65395" w:rsidTr="004D0026">
        <w:trPr>
          <w:trHeight w:val="1297"/>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效果不错，满意度较高</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基本得到推广应用，提高了农民的收入</w:t>
            </w:r>
          </w:p>
        </w:tc>
      </w:tr>
      <w:tr w:rsidR="00D65395" w:rsidTr="004D0026">
        <w:trPr>
          <w:trHeight w:val="1042"/>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资金能够及时到位</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基本得到推广应用，提高了农民的收入</w:t>
            </w:r>
          </w:p>
        </w:tc>
      </w:tr>
      <w:tr w:rsidR="00D65395" w:rsidTr="004D0026">
        <w:trPr>
          <w:trHeight w:val="1042"/>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技术得到一定的推广和应用</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基本得到推广应用，提高了农民的收入</w:t>
            </w:r>
          </w:p>
        </w:tc>
      </w:tr>
      <w:tr w:rsidR="00D65395" w:rsidTr="004D0026">
        <w:trPr>
          <w:trHeight w:val="1042"/>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成本投入较低</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基本得到推广应用，提高了农民的收入</w:t>
            </w:r>
          </w:p>
        </w:tc>
      </w:tr>
      <w:tr w:rsidR="00D65395" w:rsidTr="004D0026">
        <w:trPr>
          <w:trHeight w:val="1042"/>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效益指标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惠及一定数量的人群</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基本得到推广应用，提高了农民的收入</w:t>
            </w:r>
          </w:p>
        </w:tc>
      </w:tr>
      <w:tr w:rsidR="00D65395" w:rsidTr="004D0026">
        <w:trPr>
          <w:trHeight w:val="1297"/>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效益指标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textAlignment w:val="center"/>
              <w:rPr>
                <w:rFonts w:ascii="宋体" w:cs="宋体"/>
                <w:color w:val="000000"/>
                <w:sz w:val="24"/>
              </w:rPr>
            </w:pPr>
            <w:r>
              <w:rPr>
                <w:rFonts w:ascii="宋体" w:hAnsi="宋体" w:cs="宋体" w:hint="eastAsia"/>
                <w:color w:val="000000"/>
                <w:sz w:val="24"/>
              </w:rPr>
              <w:t>有一定收获，带来一定的经济效益</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基本得到推广应用，提高了农民的收入</w:t>
            </w:r>
          </w:p>
        </w:tc>
      </w:tr>
      <w:tr w:rsidR="00D65395" w:rsidTr="004D0026">
        <w:trPr>
          <w:trHeight w:val="1050"/>
          <w:jc w:val="center"/>
        </w:trPr>
        <w:tc>
          <w:tcPr>
            <w:tcW w:w="75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满意度指标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优</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能够把这项技术加以推广，提高农民收入</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60" w:lineRule="exact"/>
              <w:jc w:val="center"/>
              <w:textAlignment w:val="center"/>
              <w:rPr>
                <w:rFonts w:ascii="宋体" w:cs="宋体"/>
                <w:color w:val="000000"/>
                <w:sz w:val="24"/>
              </w:rPr>
            </w:pPr>
            <w:r>
              <w:rPr>
                <w:rFonts w:ascii="宋体" w:hAnsi="宋体" w:cs="宋体" w:hint="eastAsia"/>
                <w:color w:val="000000"/>
                <w:sz w:val="24"/>
              </w:rPr>
              <w:t>基本得到推广应用，提高了农民的收入</w:t>
            </w:r>
          </w:p>
        </w:tc>
      </w:tr>
    </w:tbl>
    <w:p w:rsidR="00D65395" w:rsidRDefault="00D65395" w:rsidP="003B2145">
      <w:pPr>
        <w:spacing w:line="579" w:lineRule="exact"/>
        <w:rPr>
          <w:rFonts w:ascii="仿宋_GB2312" w:eastAsia="仿宋_GB2312" w:hAnsi="仿宋_GB2312" w:cs="仿宋_GB2312"/>
          <w:sz w:val="32"/>
          <w:szCs w:val="32"/>
        </w:rPr>
      </w:pPr>
    </w:p>
    <w:p w:rsidR="00D65395" w:rsidRDefault="00D65395" w:rsidP="003B2145">
      <w:pPr>
        <w:spacing w:line="579" w:lineRule="exact"/>
        <w:rPr>
          <w:rFonts w:ascii="仿宋_GB2312" w:eastAsia="仿宋_GB2312" w:hAnsi="仿宋_GB2312" w:cs="仿宋_GB2312"/>
          <w:sz w:val="32"/>
          <w:szCs w:val="32"/>
        </w:rPr>
      </w:pPr>
    </w:p>
    <w:p w:rsidR="00D65395" w:rsidRDefault="00D65395" w:rsidP="003B2145">
      <w:pPr>
        <w:spacing w:line="579" w:lineRule="exact"/>
        <w:rPr>
          <w:rFonts w:ascii="仿宋_GB2312" w:eastAsia="仿宋_GB2312" w:hAnsi="仿宋_GB2312" w:cs="仿宋_GB2312"/>
          <w:sz w:val="32"/>
          <w:szCs w:val="32"/>
        </w:rPr>
      </w:pPr>
    </w:p>
    <w:p w:rsidR="00D65395" w:rsidRDefault="00D65395" w:rsidP="003B2145">
      <w:pPr>
        <w:spacing w:line="579" w:lineRule="exact"/>
        <w:rPr>
          <w:rFonts w:ascii="仿宋_GB2312" w:eastAsia="仿宋_GB2312" w:hAnsi="仿宋_GB2312" w:cs="仿宋_GB2312"/>
          <w:sz w:val="32"/>
          <w:szCs w:val="32"/>
        </w:rPr>
      </w:pPr>
    </w:p>
    <w:p w:rsidR="00D65395" w:rsidRDefault="00D65395" w:rsidP="003B2145">
      <w:pPr>
        <w:spacing w:line="579" w:lineRule="exact"/>
        <w:rPr>
          <w:rFonts w:ascii="仿宋_GB2312" w:eastAsia="仿宋_GB2312" w:hAnsi="仿宋_GB2312" w:cs="仿宋_GB2312"/>
          <w:sz w:val="32"/>
          <w:szCs w:val="32"/>
        </w:rPr>
      </w:pPr>
    </w:p>
    <w:p w:rsidR="00D65395" w:rsidRDefault="00D65395" w:rsidP="003B2145">
      <w:pPr>
        <w:spacing w:line="579" w:lineRule="exact"/>
        <w:rPr>
          <w:rFonts w:ascii="仿宋_GB2312" w:eastAsia="仿宋_GB2312" w:hAnsi="仿宋_GB2312" w:cs="仿宋_GB2312"/>
          <w:sz w:val="32"/>
          <w:szCs w:val="32"/>
        </w:rPr>
      </w:pPr>
    </w:p>
    <w:p w:rsidR="00D65395" w:rsidRDefault="00D65395" w:rsidP="003B2145">
      <w:pPr>
        <w:spacing w:line="579" w:lineRule="exact"/>
        <w:rPr>
          <w:rFonts w:ascii="仿宋_GB2312" w:eastAsia="仿宋_GB2312" w:hAnsi="仿宋_GB2312" w:cs="仿宋_GB2312"/>
          <w:sz w:val="32"/>
          <w:szCs w:val="32"/>
        </w:rPr>
      </w:pPr>
    </w:p>
    <w:p w:rsidR="00D65395" w:rsidRDefault="00D65395" w:rsidP="003B2145">
      <w:pPr>
        <w:spacing w:line="579" w:lineRule="exact"/>
        <w:rPr>
          <w:rFonts w:ascii="仿宋_GB2312" w:eastAsia="仿宋_GB2312" w:hAnsi="仿宋_GB2312" w:cs="仿宋_GB2312"/>
          <w:sz w:val="32"/>
          <w:szCs w:val="32"/>
        </w:rPr>
      </w:pPr>
    </w:p>
    <w:p w:rsidR="00D65395" w:rsidRDefault="00D65395" w:rsidP="003B2145">
      <w:pPr>
        <w:spacing w:line="579" w:lineRule="exact"/>
        <w:rPr>
          <w:rFonts w:ascii="仿宋_GB2312" w:eastAsia="仿宋_GB2312" w:hAnsi="仿宋_GB2312" w:cs="仿宋_GB2312"/>
          <w:sz w:val="32"/>
          <w:szCs w:val="32"/>
        </w:rPr>
      </w:pPr>
    </w:p>
    <w:p w:rsidR="00D65395" w:rsidRDefault="00D65395" w:rsidP="003B2145">
      <w:pPr>
        <w:spacing w:line="579" w:lineRule="exact"/>
        <w:rPr>
          <w:rFonts w:ascii="仿宋_GB2312" w:eastAsia="仿宋_GB2312" w:hAnsi="仿宋_GB2312" w:cs="仿宋_GB2312"/>
          <w:sz w:val="32"/>
          <w:szCs w:val="32"/>
        </w:rPr>
      </w:pPr>
    </w:p>
    <w:p w:rsidR="00D65395" w:rsidRDefault="00D65395" w:rsidP="003B2145">
      <w:pPr>
        <w:spacing w:line="579" w:lineRule="exact"/>
        <w:rPr>
          <w:rFonts w:ascii="仿宋_GB2312" w:eastAsia="仿宋_GB2312" w:hAnsi="仿宋_GB2312" w:cs="仿宋_GB2312"/>
          <w:sz w:val="32"/>
          <w:szCs w:val="32"/>
        </w:rPr>
      </w:pPr>
    </w:p>
    <w:p w:rsidR="00D65395" w:rsidRDefault="00D65395" w:rsidP="003B2145">
      <w:pPr>
        <w:spacing w:line="579"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750"/>
        <w:gridCol w:w="1007"/>
        <w:gridCol w:w="1601"/>
        <w:gridCol w:w="1816"/>
        <w:gridCol w:w="2309"/>
        <w:gridCol w:w="2477"/>
      </w:tblGrid>
      <w:tr w:rsidR="00D65395">
        <w:trPr>
          <w:trHeight w:val="888"/>
          <w:jc w:val="center"/>
        </w:trPr>
        <w:tc>
          <w:tcPr>
            <w:tcW w:w="9960" w:type="dxa"/>
            <w:gridSpan w:val="6"/>
            <w:tcBorders>
              <w:top w:val="nil"/>
              <w:left w:val="nil"/>
              <w:bottom w:val="nil"/>
              <w:right w:val="nil"/>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b/>
                <w:bCs/>
                <w:color w:val="000000"/>
                <w:kern w:val="0"/>
                <w:sz w:val="36"/>
                <w:szCs w:val="36"/>
              </w:rPr>
              <w:t>4</w:t>
            </w:r>
            <w:r>
              <w:rPr>
                <w:rFonts w:ascii="宋体" w:hAnsi="宋体" w:cs="宋体" w:hint="eastAsia"/>
                <w:b/>
                <w:bCs/>
                <w:color w:val="000000"/>
                <w:kern w:val="0"/>
                <w:sz w:val="36"/>
                <w:szCs w:val="36"/>
              </w:rPr>
              <w:t>）</w:t>
            </w:r>
          </w:p>
        </w:tc>
      </w:tr>
      <w:tr w:rsidR="00D65395">
        <w:trPr>
          <w:trHeight w:val="276"/>
          <w:jc w:val="center"/>
        </w:trPr>
        <w:tc>
          <w:tcPr>
            <w:tcW w:w="33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项目名称</w:t>
            </w:r>
          </w:p>
        </w:tc>
        <w:tc>
          <w:tcPr>
            <w:tcW w:w="66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重楼种苗繁育关键技术研究项目</w:t>
            </w:r>
          </w:p>
        </w:tc>
      </w:tr>
      <w:tr w:rsidR="00D65395">
        <w:trPr>
          <w:trHeight w:val="276"/>
          <w:jc w:val="center"/>
        </w:trPr>
        <w:tc>
          <w:tcPr>
            <w:tcW w:w="33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预算单位</w:t>
            </w:r>
          </w:p>
        </w:tc>
        <w:tc>
          <w:tcPr>
            <w:tcW w:w="66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textAlignment w:val="center"/>
              <w:rPr>
                <w:rFonts w:ascii="宋体" w:cs="宋体"/>
                <w:color w:val="000000"/>
                <w:sz w:val="24"/>
              </w:rPr>
            </w:pPr>
            <w:r>
              <w:rPr>
                <w:rFonts w:ascii="宋体" w:hAnsi="宋体" w:cs="宋体" w:hint="eastAsia"/>
                <w:color w:val="000000"/>
                <w:sz w:val="24"/>
              </w:rPr>
              <w:t>达州市达川区教育和科学技术局</w:t>
            </w:r>
          </w:p>
        </w:tc>
      </w:tr>
      <w:tr w:rsidR="00D65395" w:rsidTr="004D0026">
        <w:trPr>
          <w:trHeight w:val="389"/>
          <w:jc w:val="center"/>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3B2145">
            <w:pPr>
              <w:widowControl/>
              <w:spacing w:line="280" w:lineRule="exact"/>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30</w:t>
            </w:r>
            <w:r>
              <w:rPr>
                <w:rFonts w:ascii="宋体" w:hAnsi="宋体" w:cs="宋体" w:hint="eastAsia"/>
                <w:color w:val="000000"/>
                <w:sz w:val="24"/>
              </w:rPr>
              <w:t>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30</w:t>
            </w:r>
            <w:r>
              <w:rPr>
                <w:rFonts w:ascii="宋体" w:hAnsi="宋体" w:cs="宋体" w:hint="eastAsia"/>
                <w:color w:val="000000"/>
                <w:sz w:val="24"/>
              </w:rPr>
              <w:t>万</w:t>
            </w:r>
          </w:p>
        </w:tc>
      </w:tr>
      <w:tr w:rsidR="00D65395" w:rsidTr="004D0026">
        <w:trPr>
          <w:trHeight w:val="411"/>
          <w:jc w:val="center"/>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30</w:t>
            </w:r>
            <w:r>
              <w:rPr>
                <w:rFonts w:ascii="宋体" w:hAnsi="宋体" w:cs="宋体" w:hint="eastAsia"/>
                <w:color w:val="000000"/>
                <w:sz w:val="24"/>
              </w:rPr>
              <w:t>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30</w:t>
            </w:r>
            <w:r>
              <w:rPr>
                <w:rFonts w:ascii="宋体" w:hAnsi="宋体" w:cs="宋体" w:hint="eastAsia"/>
                <w:color w:val="000000"/>
                <w:sz w:val="24"/>
              </w:rPr>
              <w:t>万</w:t>
            </w:r>
          </w:p>
        </w:tc>
      </w:tr>
      <w:tr w:rsidR="00D65395" w:rsidTr="004D0026">
        <w:trPr>
          <w:trHeight w:val="589"/>
          <w:jc w:val="center"/>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cs="宋体"/>
                <w:color w:val="000000"/>
                <w:sz w:val="24"/>
              </w:rPr>
              <w:t>0</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cs="宋体"/>
                <w:color w:val="000000"/>
                <w:sz w:val="24"/>
              </w:rPr>
              <w:t>0</w:t>
            </w:r>
          </w:p>
        </w:tc>
      </w:tr>
      <w:tr w:rsidR="00D65395" w:rsidTr="004D0026">
        <w:trPr>
          <w:trHeight w:val="276"/>
          <w:jc w:val="center"/>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3B2145">
            <w:pPr>
              <w:widowControl/>
              <w:spacing w:line="300" w:lineRule="exact"/>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42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实际完成目标</w:t>
            </w:r>
          </w:p>
        </w:tc>
      </w:tr>
      <w:tr w:rsidR="00D65395" w:rsidTr="004D0026">
        <w:trPr>
          <w:trHeight w:val="1159"/>
          <w:jc w:val="center"/>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442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w:t>
            </w:r>
          </w:p>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于当地人民</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得到一定的推广应用</w:t>
            </w:r>
          </w:p>
        </w:tc>
      </w:tr>
      <w:tr w:rsidR="00D65395" w:rsidTr="004D0026">
        <w:trPr>
          <w:trHeight w:val="1042"/>
          <w:jc w:val="center"/>
        </w:trPr>
        <w:tc>
          <w:tcPr>
            <w:tcW w:w="75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65395" w:rsidRDefault="00D65395" w:rsidP="003B2145">
            <w:pPr>
              <w:widowControl/>
              <w:spacing w:line="280" w:lineRule="exact"/>
              <w:jc w:val="center"/>
              <w:textAlignment w:val="center"/>
              <w:rPr>
                <w:rFonts w:ascii="宋体" w:cs="宋体"/>
                <w:color w:val="000000"/>
                <w:sz w:val="24"/>
              </w:rPr>
            </w:pPr>
            <w:r>
              <w:rPr>
                <w:rFonts w:ascii="宋体" w:hAnsi="宋体" w:cs="宋体" w:hint="eastAsia"/>
                <w:color w:val="000000"/>
                <w:sz w:val="24"/>
              </w:rPr>
              <w:t>绩效指标完成情况</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一级指标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二级指标</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三级指标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D65395" w:rsidTr="004D0026">
        <w:trPr>
          <w:trHeight w:val="953"/>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完成</w:t>
            </w:r>
            <w:r>
              <w:rPr>
                <w:rFonts w:ascii="宋体" w:hAnsi="宋体" w:cs="宋体"/>
                <w:color w:val="000000"/>
                <w:sz w:val="24"/>
              </w:rPr>
              <w:t>1</w:t>
            </w:r>
            <w:r>
              <w:rPr>
                <w:rFonts w:ascii="宋体" w:hAnsi="宋体" w:cs="宋体" w:hint="eastAsia"/>
                <w:color w:val="000000"/>
                <w:sz w:val="24"/>
              </w:rPr>
              <w:t>个项目的资金投入</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得到一定的推广应用</w:t>
            </w:r>
          </w:p>
        </w:tc>
      </w:tr>
      <w:tr w:rsidR="00D65395" w:rsidTr="004D0026">
        <w:trPr>
          <w:trHeight w:val="1297"/>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效果不错，满意度较高</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得到一定的推广应用</w:t>
            </w:r>
          </w:p>
        </w:tc>
      </w:tr>
      <w:tr w:rsidR="00D65395" w:rsidTr="004D0026">
        <w:trPr>
          <w:trHeight w:val="1042"/>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资金能够及时到位</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得到一定的推广应用</w:t>
            </w:r>
          </w:p>
        </w:tc>
      </w:tr>
      <w:tr w:rsidR="00D65395" w:rsidTr="004D0026">
        <w:trPr>
          <w:trHeight w:val="1042"/>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技术得到一定的推广和应用</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得到一定的推广应用</w:t>
            </w:r>
          </w:p>
        </w:tc>
      </w:tr>
      <w:tr w:rsidR="00D65395" w:rsidTr="004D0026">
        <w:trPr>
          <w:trHeight w:val="1042"/>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成本投入较低</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得到一定的推广应用</w:t>
            </w:r>
          </w:p>
        </w:tc>
      </w:tr>
      <w:tr w:rsidR="00D65395" w:rsidTr="004D0026">
        <w:trPr>
          <w:trHeight w:val="1042"/>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效益指标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惠及一定数量的人群</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得到一定的推广应用</w:t>
            </w:r>
          </w:p>
        </w:tc>
      </w:tr>
      <w:tr w:rsidR="00D65395" w:rsidTr="004D0026">
        <w:trPr>
          <w:trHeight w:val="1297"/>
          <w:jc w:val="center"/>
        </w:trPr>
        <w:tc>
          <w:tcPr>
            <w:tcW w:w="750"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效益指标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textAlignment w:val="center"/>
              <w:rPr>
                <w:rFonts w:ascii="宋体" w:cs="宋体"/>
                <w:color w:val="000000"/>
                <w:sz w:val="24"/>
              </w:rPr>
            </w:pPr>
            <w:r>
              <w:rPr>
                <w:rFonts w:ascii="宋体" w:hAnsi="宋体" w:cs="宋体" w:hint="eastAsia"/>
                <w:color w:val="000000"/>
                <w:sz w:val="24"/>
              </w:rPr>
              <w:t>有一定收获，带来一定的经济效益</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得到一定的推广应用</w:t>
            </w:r>
          </w:p>
        </w:tc>
      </w:tr>
      <w:tr w:rsidR="00D65395" w:rsidTr="004D0026">
        <w:trPr>
          <w:trHeight w:val="1050"/>
          <w:jc w:val="center"/>
        </w:trPr>
        <w:tc>
          <w:tcPr>
            <w:tcW w:w="75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kern w:val="0"/>
                <w:sz w:val="24"/>
              </w:rPr>
              <w:t>满意度指标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优</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把这项技术加以推广，更好的服务于当地人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360" w:lineRule="exact"/>
              <w:jc w:val="center"/>
              <w:textAlignment w:val="center"/>
              <w:rPr>
                <w:rFonts w:ascii="宋体" w:cs="宋体"/>
                <w:color w:val="000000"/>
                <w:sz w:val="24"/>
              </w:rPr>
            </w:pPr>
            <w:r>
              <w:rPr>
                <w:rFonts w:ascii="宋体" w:hAnsi="宋体" w:cs="宋体" w:hint="eastAsia"/>
                <w:color w:val="000000"/>
                <w:sz w:val="24"/>
              </w:rPr>
              <w:t>得到一定的推广应用</w:t>
            </w:r>
          </w:p>
        </w:tc>
      </w:tr>
    </w:tbl>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p w:rsidR="00D65395" w:rsidRDefault="00D65395" w:rsidP="004D0026">
      <w:pPr>
        <w:spacing w:line="579"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645"/>
        <w:gridCol w:w="1112"/>
        <w:gridCol w:w="1601"/>
        <w:gridCol w:w="1816"/>
        <w:gridCol w:w="2309"/>
        <w:gridCol w:w="2477"/>
      </w:tblGrid>
      <w:tr w:rsidR="00D65395">
        <w:trPr>
          <w:trHeight w:val="888"/>
          <w:jc w:val="center"/>
        </w:trPr>
        <w:tc>
          <w:tcPr>
            <w:tcW w:w="9960" w:type="dxa"/>
            <w:gridSpan w:val="6"/>
            <w:tcBorders>
              <w:top w:val="nil"/>
              <w:left w:val="nil"/>
              <w:bottom w:val="nil"/>
              <w:right w:val="nil"/>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b/>
                <w:bCs/>
                <w:color w:val="000000"/>
                <w:kern w:val="0"/>
                <w:sz w:val="36"/>
                <w:szCs w:val="36"/>
              </w:rPr>
              <w:t>5</w:t>
            </w:r>
            <w:r>
              <w:rPr>
                <w:rFonts w:ascii="宋体" w:hAnsi="宋体" w:cs="宋体" w:hint="eastAsia"/>
                <w:b/>
                <w:bCs/>
                <w:color w:val="000000"/>
                <w:kern w:val="0"/>
                <w:sz w:val="36"/>
                <w:szCs w:val="36"/>
              </w:rPr>
              <w:t>）</w:t>
            </w:r>
          </w:p>
        </w:tc>
      </w:tr>
      <w:tr w:rsidR="00D65395">
        <w:trPr>
          <w:trHeight w:val="276"/>
          <w:jc w:val="center"/>
        </w:trPr>
        <w:tc>
          <w:tcPr>
            <w:tcW w:w="33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项目名称</w:t>
            </w:r>
          </w:p>
        </w:tc>
        <w:tc>
          <w:tcPr>
            <w:tcW w:w="66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治疗足趾嵌甲的改良型架构形成技术研发专项</w:t>
            </w:r>
          </w:p>
        </w:tc>
      </w:tr>
      <w:tr w:rsidR="00D65395">
        <w:trPr>
          <w:trHeight w:val="467"/>
          <w:jc w:val="center"/>
        </w:trPr>
        <w:tc>
          <w:tcPr>
            <w:tcW w:w="33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预算单位</w:t>
            </w:r>
          </w:p>
        </w:tc>
        <w:tc>
          <w:tcPr>
            <w:tcW w:w="66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textAlignment w:val="center"/>
              <w:rPr>
                <w:rFonts w:ascii="宋体" w:cs="宋体"/>
                <w:color w:val="000000"/>
                <w:sz w:val="24"/>
              </w:rPr>
            </w:pPr>
            <w:r>
              <w:rPr>
                <w:rFonts w:ascii="宋体" w:hAnsi="宋体" w:cs="宋体" w:hint="eastAsia"/>
                <w:color w:val="000000"/>
                <w:sz w:val="24"/>
              </w:rPr>
              <w:t>达州市达川区教育和科学技术局</w:t>
            </w:r>
          </w:p>
        </w:tc>
      </w:tr>
      <w:tr w:rsidR="00D65395" w:rsidTr="004D0026">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3B2145">
            <w:pPr>
              <w:widowControl/>
              <w:spacing w:line="320" w:lineRule="exact"/>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7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w:t>
            </w:r>
          </w:p>
        </w:tc>
      </w:tr>
      <w:tr w:rsidR="00D65395" w:rsidTr="004D0026">
        <w:trPr>
          <w:trHeight w:val="276"/>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27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w:t>
            </w:r>
          </w:p>
        </w:tc>
      </w:tr>
      <w:tr w:rsidR="00D65395" w:rsidTr="004D0026">
        <w:trPr>
          <w:trHeight w:val="1171"/>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271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cs="宋体"/>
                <w:color w:val="000000"/>
                <w:sz w:val="24"/>
              </w:rPr>
              <w:t>0</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r>
              <w:rPr>
                <w:rFonts w:ascii="宋体" w:cs="宋体"/>
                <w:color w:val="000000"/>
                <w:sz w:val="24"/>
              </w:rPr>
              <w:t>0</w:t>
            </w:r>
          </w:p>
        </w:tc>
      </w:tr>
      <w:tr w:rsidR="00D65395" w:rsidTr="004D0026">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3B2145">
            <w:pPr>
              <w:widowControl/>
              <w:spacing w:line="260" w:lineRule="exact"/>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5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kern w:val="0"/>
                <w:sz w:val="24"/>
              </w:rPr>
              <w:t>实际完成目标</w:t>
            </w:r>
          </w:p>
        </w:tc>
      </w:tr>
      <w:tr w:rsidR="00D65395" w:rsidTr="004D0026">
        <w:trPr>
          <w:trHeight w:val="1159"/>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spacing w:line="579" w:lineRule="exact"/>
              <w:jc w:val="center"/>
              <w:rPr>
                <w:rFonts w:ascii="宋体" w:cs="宋体"/>
                <w:color w:val="000000"/>
                <w:sz w:val="24"/>
              </w:rPr>
            </w:pPr>
          </w:p>
        </w:tc>
        <w:tc>
          <w:tcPr>
            <w:tcW w:w="45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sz w:val="24"/>
              </w:rPr>
              <w:t>基本得到推广应用</w:t>
            </w:r>
          </w:p>
        </w:tc>
      </w:tr>
      <w:tr w:rsidR="00D65395" w:rsidTr="004D0026">
        <w:trPr>
          <w:trHeight w:val="1042"/>
          <w:jc w:val="center"/>
        </w:trPr>
        <w:tc>
          <w:tcPr>
            <w:tcW w:w="64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r>
              <w:rPr>
                <w:rFonts w:ascii="宋体" w:hAnsi="宋体" w:cs="宋体" w:hint="eastAsia"/>
                <w:color w:val="000000"/>
                <w:sz w:val="24"/>
              </w:rPr>
              <w:t>绩效指标完成情况</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一级指标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二级指标</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三级指标</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D65395" w:rsidTr="004D0026">
        <w:trPr>
          <w:trHeight w:val="1203"/>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完成</w:t>
            </w:r>
            <w:r>
              <w:rPr>
                <w:rFonts w:ascii="宋体" w:hAnsi="宋体" w:cs="宋体"/>
                <w:color w:val="000000"/>
                <w:sz w:val="24"/>
              </w:rPr>
              <w:t>1</w:t>
            </w:r>
            <w:r>
              <w:rPr>
                <w:rFonts w:ascii="宋体" w:hAnsi="宋体" w:cs="宋体" w:hint="eastAsia"/>
                <w:color w:val="000000"/>
                <w:sz w:val="24"/>
              </w:rPr>
              <w:t>个项目的资金投入</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基本得到推广应用，解决生活中人们所需</w:t>
            </w:r>
          </w:p>
        </w:tc>
      </w:tr>
      <w:tr w:rsidR="00D65395" w:rsidTr="004D0026">
        <w:trPr>
          <w:trHeight w:val="1297"/>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效果不错，满意度较高</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基本得到推广应用，解决生活中人们所需</w:t>
            </w:r>
          </w:p>
        </w:tc>
      </w:tr>
      <w:tr w:rsidR="00D65395" w:rsidTr="004D002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资金能够及时到位</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基本得到推广应用，解决生活中人们所需</w:t>
            </w:r>
          </w:p>
        </w:tc>
      </w:tr>
      <w:tr w:rsidR="00D65395" w:rsidTr="004D002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技术得到一定的推广和应用</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基本得到推广应用，解决生活中人们所需</w:t>
            </w:r>
          </w:p>
        </w:tc>
      </w:tr>
      <w:tr w:rsidR="00D65395" w:rsidTr="004D002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成本投入较低</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基本得到推广应用，解决生活中人们所需</w:t>
            </w:r>
          </w:p>
        </w:tc>
      </w:tr>
      <w:tr w:rsidR="00D65395" w:rsidTr="004D0026">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效益指标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惠及一定数量的人群</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基本得到推广应用，解决生活中人们所需</w:t>
            </w:r>
          </w:p>
        </w:tc>
      </w:tr>
      <w:tr w:rsidR="00D65395" w:rsidTr="004D0026">
        <w:trPr>
          <w:trHeight w:val="1297"/>
          <w:jc w:val="center"/>
        </w:trPr>
        <w:tc>
          <w:tcPr>
            <w:tcW w:w="645" w:type="dxa"/>
            <w:vMerge/>
            <w:tcBorders>
              <w:left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效益指标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textAlignment w:val="center"/>
              <w:rPr>
                <w:rFonts w:ascii="宋体" w:cs="宋体"/>
                <w:color w:val="000000"/>
                <w:sz w:val="24"/>
              </w:rPr>
            </w:pPr>
            <w:r>
              <w:rPr>
                <w:rFonts w:ascii="宋体" w:hAnsi="宋体" w:cs="宋体" w:hint="eastAsia"/>
                <w:color w:val="000000"/>
                <w:sz w:val="24"/>
              </w:rPr>
              <w:t>有一定收获，带来一定的经济效益</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基本得到推广应用，解决生活中人们所需</w:t>
            </w:r>
          </w:p>
        </w:tc>
      </w:tr>
      <w:tr w:rsidR="00D65395" w:rsidTr="004D0026">
        <w:trPr>
          <w:trHeight w:val="1050"/>
          <w:jc w:val="center"/>
        </w:trPr>
        <w:tc>
          <w:tcPr>
            <w:tcW w:w="64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pPr>
              <w:widowControl/>
              <w:spacing w:line="579" w:lineRule="exact"/>
              <w:jc w:val="center"/>
              <w:textAlignment w:val="center"/>
              <w:rPr>
                <w:rFonts w:ascii="宋体" w:cs="宋体"/>
                <w:color w:val="000000"/>
                <w:sz w:val="24"/>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满意度指标</w:t>
            </w:r>
          </w:p>
        </w:tc>
        <w:tc>
          <w:tcPr>
            <w:tcW w:w="1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优</w:t>
            </w:r>
          </w:p>
        </w:tc>
        <w:tc>
          <w:tcPr>
            <w:tcW w:w="1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把这项技术更好的应用于有需求的人</w:t>
            </w:r>
          </w:p>
        </w:tc>
        <w:tc>
          <w:tcPr>
            <w:tcW w:w="2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65395" w:rsidRDefault="00D65395" w:rsidP="004D0026">
            <w:pPr>
              <w:widowControl/>
              <w:spacing w:line="400" w:lineRule="exact"/>
              <w:jc w:val="center"/>
              <w:textAlignment w:val="center"/>
              <w:rPr>
                <w:rFonts w:ascii="宋体" w:cs="宋体"/>
                <w:color w:val="000000"/>
                <w:sz w:val="24"/>
              </w:rPr>
            </w:pPr>
            <w:r>
              <w:rPr>
                <w:rFonts w:ascii="宋体" w:hAnsi="宋体" w:cs="宋体" w:hint="eastAsia"/>
                <w:color w:val="000000"/>
                <w:sz w:val="24"/>
              </w:rPr>
              <w:t>基本得到推广应用，解决生活中人们所需</w:t>
            </w:r>
          </w:p>
        </w:tc>
      </w:tr>
    </w:tbl>
    <w:p w:rsidR="00D65395" w:rsidRDefault="00D65395">
      <w:pPr>
        <w:spacing w:line="579" w:lineRule="exact"/>
        <w:ind w:left="630"/>
        <w:rPr>
          <w:rFonts w:ascii="楷体_GB2312" w:eastAsia="楷体_GB2312" w:hAnsi="楷体_GB2312" w:cs="楷体_GB2312"/>
          <w:sz w:val="32"/>
          <w:szCs w:val="32"/>
        </w:rPr>
      </w:pPr>
    </w:p>
    <w:p w:rsidR="00D65395" w:rsidRDefault="00D65395">
      <w:pPr>
        <w:spacing w:line="579"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D65395" w:rsidRDefault="00D65395" w:rsidP="0066210E">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年部门整体支出绩效评价情况开展自评，《达州市达川区教育和科学技术局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部门自行组织对“优质瘦肉型猪配套系列选育与示范推广项目”、“优质乌梅规范化标准化生产技术项目”、“果树标准化种植管理推广项目”、“重楼种苗繁育关键技术研究项目”、“治疗足趾嵌甲的改良型架构形成技术研发专项”项目开展了绩效评价，《“优质瘦肉型猪配套系列选育与示范推广项目”、“优质乌梅规范化标准化生产技术项目”、“果树标准化种植管理推广项目”、“重楼种苗繁育关键技术研究项目”、“治疗足趾嵌甲的改良型架构形成技术研发专项”项目</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D65395" w:rsidRDefault="00D65395" w:rsidP="004D0026">
      <w:pPr>
        <w:spacing w:line="579" w:lineRule="exact"/>
        <w:rPr>
          <w:rFonts w:ascii="仿宋_GB2312" w:eastAsia="仿宋_GB2312" w:hAnsi="仿宋_GB2312" w:cs="仿宋_GB2312"/>
          <w:sz w:val="32"/>
          <w:szCs w:val="32"/>
        </w:rPr>
      </w:pPr>
    </w:p>
    <w:p w:rsidR="00D65395" w:rsidRDefault="00D65395" w:rsidP="0066210E">
      <w:pPr>
        <w:numPr>
          <w:ilvl w:val="0"/>
          <w:numId w:val="5"/>
        </w:numPr>
        <w:spacing w:line="579" w:lineRule="exact"/>
        <w:ind w:firstLineChars="150" w:firstLine="660"/>
        <w:jc w:val="center"/>
        <w:outlineLvl w:val="0"/>
        <w:rPr>
          <w:rStyle w:val="Heading1Char"/>
          <w:rFonts w:ascii="黑体" w:eastAsia="黑体" w:hAnsi="黑体"/>
          <w:b w:val="0"/>
        </w:rPr>
      </w:pPr>
      <w:bookmarkStart w:id="59" w:name="_Toc15377225"/>
      <w:bookmarkStart w:id="60" w:name="_Toc15396613"/>
      <w:r>
        <w:rPr>
          <w:rFonts w:ascii="黑体" w:eastAsia="黑体" w:hAnsi="黑体" w:hint="eastAsia"/>
          <w:color w:val="000000"/>
          <w:sz w:val="44"/>
          <w:szCs w:val="44"/>
        </w:rPr>
        <w:t>名</w:t>
      </w:r>
      <w:r>
        <w:rPr>
          <w:rStyle w:val="Heading1Char"/>
          <w:rFonts w:ascii="黑体" w:eastAsia="黑体" w:hAnsi="黑体" w:hint="eastAsia"/>
          <w:b w:val="0"/>
        </w:rPr>
        <w:t>词解释</w:t>
      </w:r>
      <w:bookmarkEnd w:id="59"/>
      <w:bookmarkEnd w:id="60"/>
    </w:p>
    <w:p w:rsidR="00D65395" w:rsidRDefault="00D65395">
      <w:pPr>
        <w:spacing w:line="579" w:lineRule="exact"/>
        <w:jc w:val="left"/>
        <w:rPr>
          <w:rFonts w:ascii="宋体"/>
          <w:b/>
          <w:color w:val="000000"/>
          <w:sz w:val="44"/>
          <w:szCs w:val="44"/>
        </w:rPr>
      </w:pPr>
    </w:p>
    <w:p w:rsidR="00D65395" w:rsidRDefault="00D65395" w:rsidP="0066210E">
      <w:pPr>
        <w:pStyle w:val="Default"/>
        <w:spacing w:line="579" w:lineRule="exact"/>
        <w:ind w:firstLineChars="200" w:firstLine="640"/>
        <w:rPr>
          <w:rFonts w:hAnsi="仿宋"/>
          <w:sz w:val="32"/>
          <w:szCs w:val="32"/>
        </w:rPr>
      </w:pPr>
      <w:r>
        <w:rPr>
          <w:rFonts w:hAnsi="仿宋"/>
          <w:sz w:val="32"/>
          <w:szCs w:val="32"/>
        </w:rPr>
        <w:t>1.</w:t>
      </w:r>
      <w:r>
        <w:rPr>
          <w:rFonts w:hAnsi="仿宋" w:hint="eastAsia"/>
          <w:sz w:val="32"/>
          <w:szCs w:val="32"/>
        </w:rPr>
        <w:t>财政拨款收入：指单位从同级财政部门取得的财政预算资金。</w:t>
      </w:r>
    </w:p>
    <w:p w:rsidR="00D65395" w:rsidRDefault="00D65395" w:rsidP="0066210E">
      <w:pPr>
        <w:pStyle w:val="Default"/>
        <w:spacing w:line="579" w:lineRule="exact"/>
        <w:ind w:firstLineChars="200" w:firstLine="640"/>
        <w:rPr>
          <w:rFonts w:hAnsi="仿宋"/>
          <w:sz w:val="32"/>
          <w:szCs w:val="32"/>
        </w:rPr>
      </w:pPr>
      <w:r>
        <w:rPr>
          <w:rFonts w:hAnsi="仿宋"/>
          <w:sz w:val="32"/>
          <w:szCs w:val="32"/>
        </w:rPr>
        <w:t>2.</w:t>
      </w:r>
      <w:r>
        <w:rPr>
          <w:rFonts w:hAnsi="仿宋" w:hint="eastAsia"/>
          <w:sz w:val="32"/>
          <w:szCs w:val="32"/>
        </w:rPr>
        <w:t>事业收入：指事业单位开展专业业务活动及辅助活动取得的收入。如…（二级预算单位事业收入情况）等。</w:t>
      </w:r>
    </w:p>
    <w:p w:rsidR="00D65395" w:rsidRDefault="00D65395" w:rsidP="0066210E">
      <w:pPr>
        <w:pStyle w:val="Default"/>
        <w:spacing w:line="579" w:lineRule="exact"/>
        <w:ind w:firstLineChars="200" w:firstLine="640"/>
        <w:rPr>
          <w:rFonts w:hAnsi="仿宋"/>
          <w:sz w:val="32"/>
          <w:szCs w:val="32"/>
        </w:rPr>
      </w:pPr>
      <w:r>
        <w:rPr>
          <w:rFonts w:hAnsi="仿宋"/>
          <w:sz w:val="32"/>
          <w:szCs w:val="32"/>
        </w:rPr>
        <w:t>3.</w:t>
      </w:r>
      <w:r>
        <w:rPr>
          <w:rFonts w:hAnsi="仿宋" w:hint="eastAsia"/>
          <w:sz w:val="32"/>
          <w:szCs w:val="32"/>
        </w:rPr>
        <w:t>经营收入：指事业单位在专业业务活动及其辅助活动之外开展非独立核算经营活动取得的收入。如…（二级预算单位经营收入情况）等。</w:t>
      </w:r>
    </w:p>
    <w:p w:rsidR="00D65395" w:rsidRDefault="00D65395" w:rsidP="0066210E">
      <w:pPr>
        <w:pStyle w:val="Default"/>
        <w:spacing w:line="579" w:lineRule="exact"/>
        <w:ind w:firstLineChars="200" w:firstLine="640"/>
        <w:rPr>
          <w:rFonts w:hAnsi="仿宋"/>
          <w:sz w:val="32"/>
          <w:szCs w:val="32"/>
        </w:rPr>
      </w:pPr>
      <w:r>
        <w:rPr>
          <w:rFonts w:hAnsi="仿宋"/>
          <w:sz w:val="32"/>
          <w:szCs w:val="32"/>
        </w:rPr>
        <w:t>4.</w:t>
      </w:r>
      <w:r>
        <w:rPr>
          <w:rFonts w:hAnsi="仿宋" w:hint="eastAsia"/>
          <w:sz w:val="32"/>
          <w:szCs w:val="32"/>
        </w:rPr>
        <w:t>其他收入：指单位取得的除上述收入以外的各项收入。主要是…（收入类型）等。</w:t>
      </w:r>
      <w:r>
        <w:rPr>
          <w:rFonts w:hAnsi="仿宋"/>
          <w:sz w:val="32"/>
          <w:szCs w:val="32"/>
        </w:rPr>
        <w:t xml:space="preserve"> </w:t>
      </w:r>
    </w:p>
    <w:p w:rsidR="00D65395" w:rsidRDefault="00D65395" w:rsidP="0066210E">
      <w:pPr>
        <w:pStyle w:val="Default"/>
        <w:spacing w:line="579" w:lineRule="exact"/>
        <w:ind w:firstLineChars="200" w:firstLine="640"/>
        <w:rPr>
          <w:rFonts w:hAnsi="仿宋"/>
          <w:sz w:val="32"/>
          <w:szCs w:val="32"/>
        </w:rPr>
      </w:pPr>
      <w:r>
        <w:rPr>
          <w:rFonts w:hAnsi="仿宋"/>
          <w:sz w:val="32"/>
          <w:szCs w:val="32"/>
        </w:rPr>
        <w:t>5.</w:t>
      </w:r>
      <w:r>
        <w:rPr>
          <w:rFonts w:hAnsi="仿宋"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Ansi="仿宋"/>
          <w:sz w:val="32"/>
          <w:szCs w:val="32"/>
        </w:rPr>
        <w:t xml:space="preserve"> </w:t>
      </w:r>
    </w:p>
    <w:p w:rsidR="00D65395" w:rsidRDefault="00D65395" w:rsidP="0066210E">
      <w:pPr>
        <w:pStyle w:val="Default"/>
        <w:spacing w:line="579" w:lineRule="exact"/>
        <w:ind w:firstLineChars="200" w:firstLine="640"/>
        <w:rPr>
          <w:rFonts w:hAnsi="仿宋"/>
          <w:sz w:val="32"/>
          <w:szCs w:val="32"/>
        </w:rPr>
      </w:pPr>
      <w:r>
        <w:rPr>
          <w:rFonts w:hAnsi="仿宋"/>
          <w:sz w:val="32"/>
          <w:szCs w:val="32"/>
        </w:rPr>
        <w:t>6.</w:t>
      </w:r>
      <w:r>
        <w:rPr>
          <w:rFonts w:hAnsi="仿宋" w:hint="eastAsia"/>
          <w:sz w:val="32"/>
          <w:szCs w:val="32"/>
        </w:rPr>
        <w:t>年初结转和结余：指以前年度尚未完成、结转到本年按有关规定继续使用的资金。</w:t>
      </w:r>
      <w:r>
        <w:rPr>
          <w:rFonts w:hAnsi="仿宋"/>
          <w:sz w:val="32"/>
          <w:szCs w:val="32"/>
        </w:rPr>
        <w:t xml:space="preserve"> </w:t>
      </w:r>
    </w:p>
    <w:p w:rsidR="00D65395" w:rsidRDefault="00D65395" w:rsidP="0066210E">
      <w:pPr>
        <w:pStyle w:val="Default"/>
        <w:spacing w:line="579" w:lineRule="exact"/>
        <w:ind w:firstLineChars="200" w:firstLine="640"/>
        <w:rPr>
          <w:rFonts w:hAnsi="仿宋"/>
          <w:sz w:val="32"/>
          <w:szCs w:val="32"/>
        </w:rPr>
      </w:pPr>
      <w:r>
        <w:rPr>
          <w:rFonts w:hAnsi="仿宋"/>
          <w:sz w:val="32"/>
          <w:szCs w:val="32"/>
        </w:rPr>
        <w:t>7.</w:t>
      </w:r>
      <w:r>
        <w:rPr>
          <w:rFonts w:hAnsi="仿宋" w:hint="eastAsia"/>
          <w:sz w:val="32"/>
          <w:szCs w:val="32"/>
        </w:rPr>
        <w:t>结余分配：指事业单位按照事业单位会计制度的规定从非财政补助结余中分配的事业基金和职工福利基金等。</w:t>
      </w:r>
    </w:p>
    <w:p w:rsidR="00D65395" w:rsidRDefault="00D65395" w:rsidP="0066210E">
      <w:pPr>
        <w:pStyle w:val="Default"/>
        <w:spacing w:line="579" w:lineRule="exact"/>
        <w:ind w:firstLineChars="200" w:firstLine="640"/>
        <w:rPr>
          <w:rFonts w:hAnsi="仿宋"/>
          <w:sz w:val="32"/>
          <w:szCs w:val="32"/>
        </w:rPr>
      </w:pPr>
      <w:r>
        <w:rPr>
          <w:rFonts w:hAnsi="仿宋"/>
          <w:sz w:val="32"/>
          <w:szCs w:val="32"/>
        </w:rPr>
        <w:t>8</w:t>
      </w:r>
      <w:r>
        <w:rPr>
          <w:rFonts w:hAnsi="仿宋" w:hint="eastAsia"/>
          <w:sz w:val="32"/>
          <w:szCs w:val="32"/>
        </w:rPr>
        <w:t>、年末结转和结余：指单位按有关规定结转到下年或以后年度继续使用的资金。</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9.</w:t>
      </w:r>
      <w:r>
        <w:rPr>
          <w:rFonts w:ascii="仿宋" w:eastAsia="仿宋" w:hAnsi="仿宋" w:cs="仿宋" w:hint="eastAsia"/>
          <w:color w:val="000000"/>
          <w:sz w:val="32"/>
          <w:szCs w:val="32"/>
        </w:rPr>
        <w:t>一般公共服务（类）…（款）…（项）：指……。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10.</w:t>
      </w:r>
      <w:r>
        <w:rPr>
          <w:rFonts w:ascii="仿宋" w:eastAsia="仿宋" w:hAnsi="仿宋" w:cs="仿宋" w:hint="eastAsia"/>
          <w:color w:val="000000"/>
          <w:sz w:val="32"/>
          <w:szCs w:val="32"/>
        </w:rPr>
        <w:t>外交（类）…（款）…（项）：指……。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11.</w:t>
      </w:r>
      <w:r>
        <w:rPr>
          <w:rFonts w:ascii="仿宋" w:eastAsia="仿宋" w:hAnsi="仿宋" w:cs="仿宋" w:hint="eastAsia"/>
          <w:color w:val="000000"/>
          <w:sz w:val="32"/>
          <w:szCs w:val="32"/>
        </w:rPr>
        <w:t>公共安全（类）…（款）…（项）：指……。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12.</w:t>
      </w:r>
      <w:r>
        <w:rPr>
          <w:rFonts w:ascii="仿宋" w:eastAsia="仿宋" w:hAnsi="仿宋" w:cs="仿宋" w:hint="eastAsia"/>
          <w:color w:val="000000"/>
          <w:sz w:val="32"/>
          <w:szCs w:val="32"/>
        </w:rPr>
        <w:t>教育（类）…（款）…（项）：指……。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13.</w:t>
      </w:r>
      <w:r>
        <w:rPr>
          <w:rFonts w:ascii="仿宋" w:eastAsia="仿宋" w:hAnsi="仿宋" w:cs="仿宋" w:hint="eastAsia"/>
          <w:color w:val="000000"/>
          <w:sz w:val="32"/>
          <w:szCs w:val="32"/>
        </w:rPr>
        <w:t>科学技术（类）…（款）…（项）：指……。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14.</w:t>
      </w:r>
      <w:r>
        <w:rPr>
          <w:rFonts w:ascii="仿宋" w:eastAsia="仿宋" w:hAnsi="仿宋" w:cs="仿宋" w:hint="eastAsia"/>
          <w:color w:val="000000"/>
          <w:sz w:val="32"/>
          <w:szCs w:val="32"/>
        </w:rPr>
        <w:t>文化体育与传媒（类）…（款）…（项）：指……。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15.</w:t>
      </w:r>
      <w:r>
        <w:rPr>
          <w:rFonts w:ascii="仿宋" w:eastAsia="仿宋" w:hAnsi="仿宋" w:cs="仿宋" w:hint="eastAsia"/>
          <w:color w:val="000000"/>
          <w:sz w:val="32"/>
          <w:szCs w:val="32"/>
        </w:rPr>
        <w:t>社会保障和就业（类）…（款）…（项）：指……。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16.</w:t>
      </w:r>
      <w:r>
        <w:rPr>
          <w:rFonts w:ascii="仿宋" w:eastAsia="仿宋" w:hAnsi="仿宋" w:cs="仿宋" w:hint="eastAsia"/>
          <w:color w:val="000000"/>
          <w:sz w:val="32"/>
          <w:szCs w:val="32"/>
        </w:rPr>
        <w:t>医疗卫生与计划生育（类）…（款）…（项）：指……。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17.</w:t>
      </w:r>
      <w:r>
        <w:rPr>
          <w:rFonts w:ascii="仿宋" w:eastAsia="仿宋" w:hAnsi="仿宋" w:cs="仿宋" w:hint="eastAsia"/>
          <w:color w:val="000000"/>
          <w:sz w:val="32"/>
          <w:szCs w:val="32"/>
        </w:rPr>
        <w:t>节能环保（类）…（款）…（项）：指……。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18.</w:t>
      </w:r>
      <w:r>
        <w:rPr>
          <w:rFonts w:ascii="仿宋" w:eastAsia="仿宋" w:hAnsi="仿宋" w:cs="仿宋" w:hint="eastAsia"/>
          <w:color w:val="000000"/>
          <w:sz w:val="32"/>
          <w:szCs w:val="32"/>
        </w:rPr>
        <w:t>城乡社区（类）…（款）…（项）：指……。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19.</w:t>
      </w:r>
      <w:r>
        <w:rPr>
          <w:rFonts w:ascii="仿宋" w:eastAsia="仿宋" w:hAnsi="仿宋" w:cs="仿宋" w:hint="eastAsia"/>
          <w:color w:val="000000"/>
          <w:sz w:val="32"/>
          <w:szCs w:val="32"/>
        </w:rPr>
        <w:t>农林水（类）…（款）…（项）：指……。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20.</w:t>
      </w:r>
      <w:r>
        <w:rPr>
          <w:rFonts w:ascii="仿宋" w:eastAsia="仿宋" w:hAnsi="仿宋" w:cs="仿宋" w:hint="eastAsia"/>
          <w:color w:val="000000"/>
          <w:sz w:val="32"/>
          <w:szCs w:val="32"/>
        </w:rPr>
        <w:t>交通运输（类）…（款）…（项）：指……。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21.</w:t>
      </w:r>
      <w:r>
        <w:rPr>
          <w:rFonts w:ascii="仿宋" w:eastAsia="仿宋" w:hAnsi="仿宋" w:cs="仿宋" w:hint="eastAsia"/>
          <w:color w:val="000000"/>
          <w:sz w:val="32"/>
          <w:szCs w:val="32"/>
        </w:rPr>
        <w:t>资源勘探信息等（类）…（款）…（项）：指……。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22.</w:t>
      </w:r>
      <w:r>
        <w:rPr>
          <w:rFonts w:ascii="仿宋" w:eastAsia="仿宋" w:hAnsi="仿宋" w:cs="仿宋" w:hint="eastAsia"/>
          <w:color w:val="000000"/>
          <w:sz w:val="32"/>
          <w:szCs w:val="32"/>
        </w:rPr>
        <w:t>商业服务业（类）…（款）…（项）：指……。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23.</w:t>
      </w:r>
      <w:r>
        <w:rPr>
          <w:rFonts w:ascii="仿宋" w:eastAsia="仿宋" w:hAnsi="仿宋" w:cs="仿宋" w:hint="eastAsia"/>
          <w:color w:val="000000"/>
          <w:sz w:val="32"/>
          <w:szCs w:val="32"/>
        </w:rPr>
        <w:t>金融（类）…（款）…（项）：指……。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24.</w:t>
      </w:r>
      <w:r>
        <w:rPr>
          <w:rFonts w:ascii="仿宋" w:eastAsia="仿宋" w:hAnsi="仿宋" w:cs="仿宋" w:hint="eastAsia"/>
          <w:color w:val="000000"/>
          <w:sz w:val="32"/>
          <w:szCs w:val="32"/>
        </w:rPr>
        <w:t>国土海洋气象等（类）…（款）…（项）：指……。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25.</w:t>
      </w:r>
      <w:r>
        <w:rPr>
          <w:rFonts w:ascii="仿宋" w:eastAsia="仿宋" w:hAnsi="仿宋" w:cs="仿宋" w:hint="eastAsia"/>
          <w:color w:val="000000"/>
          <w:sz w:val="32"/>
          <w:szCs w:val="32"/>
        </w:rPr>
        <w:t>住房保障（类）…（款）…（项）：指……。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26.</w:t>
      </w:r>
      <w:r>
        <w:rPr>
          <w:rFonts w:ascii="仿宋" w:eastAsia="仿宋" w:hAnsi="仿宋" w:cs="仿宋" w:hint="eastAsia"/>
          <w:color w:val="000000"/>
          <w:sz w:val="32"/>
          <w:szCs w:val="32"/>
        </w:rPr>
        <w:t>粮油物资储备（类）…（款）…（项）：指……。</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27.</w:t>
      </w:r>
      <w:r>
        <w:rPr>
          <w:rFonts w:ascii="仿宋" w:eastAsia="仿宋" w:hAnsi="仿宋" w:cs="仿宋" w:hint="eastAsia"/>
          <w:color w:val="000000"/>
          <w:sz w:val="32"/>
          <w:szCs w:val="32"/>
        </w:rPr>
        <w:t>基本支出：指为保障机构正常运转、完成日常工作任务而发生的人员支出和公用支出。</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28.</w:t>
      </w:r>
      <w:r>
        <w:rPr>
          <w:rFonts w:ascii="仿宋" w:eastAsia="仿宋" w:hAnsi="仿宋" w:cs="仿宋" w:hint="eastAsia"/>
          <w:color w:val="000000"/>
          <w:sz w:val="32"/>
          <w:szCs w:val="32"/>
        </w:rPr>
        <w:t>项目支出：指在基本支出之外为完成特定行政任务和事业发展目标所发生的支出。</w:t>
      </w:r>
      <w:r>
        <w:rPr>
          <w:rFonts w:ascii="仿宋" w:eastAsia="仿宋" w:hAnsi="仿宋" w:cs="仿宋"/>
          <w:color w:val="000000"/>
          <w:sz w:val="32"/>
          <w:szCs w:val="32"/>
        </w:rPr>
        <w:t xml:space="preserve"> </w:t>
      </w:r>
    </w:p>
    <w:p w:rsidR="00D65395" w:rsidRDefault="00D65395" w:rsidP="0066210E">
      <w:pPr>
        <w:spacing w:line="579"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29.</w:t>
      </w:r>
      <w:r>
        <w:rPr>
          <w:rFonts w:ascii="仿宋" w:eastAsia="仿宋" w:hAnsi="仿宋" w:cs="仿宋" w:hint="eastAsia"/>
          <w:color w:val="000000"/>
          <w:sz w:val="32"/>
          <w:szCs w:val="32"/>
        </w:rPr>
        <w:t>经营支出：指事业单位在专业业务活动及其辅助活动之外开展非独立核算经营活动发生的支出。</w:t>
      </w:r>
    </w:p>
    <w:p w:rsidR="00D65395" w:rsidRDefault="00D65395" w:rsidP="0066210E">
      <w:pPr>
        <w:pStyle w:val="Default"/>
        <w:spacing w:line="579" w:lineRule="exact"/>
        <w:ind w:firstLineChars="200" w:firstLine="640"/>
        <w:rPr>
          <w:rFonts w:hAnsi="仿宋"/>
          <w:sz w:val="32"/>
          <w:szCs w:val="32"/>
        </w:rPr>
      </w:pPr>
      <w:r>
        <w:rPr>
          <w:rFonts w:hAnsi="仿宋"/>
          <w:sz w:val="32"/>
          <w:szCs w:val="32"/>
        </w:rPr>
        <w:t>30.</w:t>
      </w:r>
      <w:r>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D65395" w:rsidRDefault="00D65395" w:rsidP="0066210E">
      <w:pPr>
        <w:pStyle w:val="Default"/>
        <w:spacing w:line="579" w:lineRule="exact"/>
        <w:ind w:firstLineChars="200" w:firstLine="640"/>
        <w:rPr>
          <w:rFonts w:hAnsi="仿宋"/>
          <w:sz w:val="32"/>
          <w:szCs w:val="32"/>
        </w:rPr>
      </w:pPr>
      <w:r>
        <w:rPr>
          <w:rFonts w:hAnsi="仿宋"/>
          <w:sz w:val="32"/>
          <w:szCs w:val="32"/>
        </w:rPr>
        <w:t>31.</w:t>
      </w:r>
      <w:r>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65395" w:rsidRDefault="00D65395">
      <w:pPr>
        <w:spacing w:line="579" w:lineRule="exact"/>
        <w:jc w:val="center"/>
        <w:outlineLvl w:val="0"/>
        <w:rPr>
          <w:rFonts w:ascii="仿宋" w:eastAsia="仿宋" w:hAnsi="仿宋" w:cs="仿宋"/>
          <w:b/>
          <w:color w:val="000000"/>
          <w:sz w:val="44"/>
          <w:szCs w:val="44"/>
        </w:rPr>
      </w:pPr>
      <w:bookmarkStart w:id="61" w:name="_Toc15377226"/>
    </w:p>
    <w:p w:rsidR="00D65395" w:rsidRDefault="00D65395">
      <w:pPr>
        <w:spacing w:line="579" w:lineRule="exact"/>
        <w:jc w:val="center"/>
        <w:outlineLvl w:val="0"/>
        <w:rPr>
          <w:rFonts w:ascii="仿宋" w:eastAsia="仿宋" w:hAnsi="仿宋" w:cs="仿宋"/>
          <w:b/>
          <w:color w:val="000000"/>
          <w:sz w:val="44"/>
          <w:szCs w:val="44"/>
        </w:rPr>
      </w:pPr>
    </w:p>
    <w:p w:rsidR="00D65395" w:rsidRDefault="00D65395">
      <w:pPr>
        <w:spacing w:line="579" w:lineRule="exact"/>
        <w:outlineLvl w:val="0"/>
        <w:rPr>
          <w:rFonts w:ascii="仿宋" w:eastAsia="仿宋" w:hAnsi="仿宋" w:cs="仿宋"/>
          <w:b/>
          <w:color w:val="000000"/>
          <w:sz w:val="44"/>
          <w:szCs w:val="44"/>
        </w:rPr>
      </w:pPr>
    </w:p>
    <w:p w:rsidR="00D65395" w:rsidRDefault="00D65395">
      <w:pPr>
        <w:spacing w:line="579" w:lineRule="exact"/>
        <w:jc w:val="center"/>
        <w:outlineLvl w:val="0"/>
        <w:rPr>
          <w:rFonts w:ascii="宋体"/>
          <w:b/>
          <w:color w:val="000000"/>
          <w:sz w:val="44"/>
          <w:szCs w:val="44"/>
        </w:rPr>
      </w:pPr>
    </w:p>
    <w:p w:rsidR="00D65395" w:rsidRDefault="00D65395">
      <w:pPr>
        <w:spacing w:line="579" w:lineRule="exact"/>
        <w:jc w:val="center"/>
        <w:outlineLvl w:val="0"/>
        <w:rPr>
          <w:rStyle w:val="Heading1Char"/>
          <w:rFonts w:ascii="黑体" w:eastAsia="黑体" w:hAnsi="黑体"/>
          <w:b w:val="0"/>
        </w:rPr>
      </w:pPr>
      <w:r>
        <w:rPr>
          <w:rFonts w:ascii="宋体"/>
          <w:b/>
          <w:color w:val="000000"/>
          <w:sz w:val="44"/>
          <w:szCs w:val="44"/>
        </w:rPr>
        <w:br w:type="page"/>
      </w:r>
      <w:bookmarkStart w:id="62" w:name="_Toc15396614"/>
      <w:r>
        <w:rPr>
          <w:rFonts w:ascii="黑体" w:eastAsia="黑体" w:hAnsi="黑体" w:hint="eastAsia"/>
          <w:color w:val="000000"/>
          <w:sz w:val="44"/>
          <w:szCs w:val="44"/>
        </w:rPr>
        <w:t>第</w:t>
      </w:r>
      <w:r>
        <w:rPr>
          <w:rStyle w:val="Heading1Char"/>
          <w:rFonts w:ascii="黑体" w:eastAsia="黑体" w:hAnsi="黑体" w:hint="eastAsia"/>
          <w:b w:val="0"/>
        </w:rPr>
        <w:t>四部分</w:t>
      </w:r>
      <w:r>
        <w:rPr>
          <w:rStyle w:val="Heading1Char"/>
          <w:rFonts w:ascii="黑体" w:eastAsia="黑体" w:hAnsi="黑体"/>
          <w:b w:val="0"/>
        </w:rPr>
        <w:t xml:space="preserve"> </w:t>
      </w:r>
      <w:r>
        <w:rPr>
          <w:rStyle w:val="Heading1Char"/>
          <w:rFonts w:ascii="黑体" w:eastAsia="黑体" w:hAnsi="黑体" w:hint="eastAsia"/>
          <w:b w:val="0"/>
        </w:rPr>
        <w:t>附件</w:t>
      </w:r>
      <w:bookmarkEnd w:id="62"/>
    </w:p>
    <w:p w:rsidR="00D65395" w:rsidRDefault="00D65395">
      <w:pPr>
        <w:spacing w:line="579"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D65395" w:rsidRDefault="00D65395">
      <w:pPr>
        <w:spacing w:line="579" w:lineRule="exact"/>
        <w:jc w:val="center"/>
        <w:rPr>
          <w:rFonts w:ascii="方正小标宋简体" w:eastAsia="方正小标宋简体" w:hAnsi="方正小标宋简体" w:cs="方正小标宋简体"/>
          <w:sz w:val="44"/>
          <w:szCs w:val="44"/>
        </w:rPr>
      </w:pPr>
    </w:p>
    <w:p w:rsidR="00D65395" w:rsidRDefault="00D65395">
      <w:pPr>
        <w:spacing w:line="579" w:lineRule="exact"/>
        <w:jc w:val="center"/>
        <w:outlineLvl w:val="0"/>
        <w:rPr>
          <w:rFonts w:ascii="方正小标宋_GBK" w:eastAsia="方正小标宋_GBK" w:hAnsi="黑体" w:cs="方正小标宋简体"/>
          <w:sz w:val="44"/>
          <w:szCs w:val="44"/>
        </w:rPr>
      </w:pPr>
      <w:r w:rsidRPr="00792EF8">
        <w:rPr>
          <w:rFonts w:ascii="方正小标宋_GBK" w:eastAsia="方正小标宋_GBK" w:hAnsi="黑体" w:cs="方正小标宋简体" w:hint="eastAsia"/>
          <w:sz w:val="44"/>
          <w:szCs w:val="44"/>
        </w:rPr>
        <w:t>达州市达川区教育和科学技术局</w:t>
      </w:r>
      <w:r w:rsidRPr="00792EF8">
        <w:rPr>
          <w:rFonts w:ascii="方正小标宋_GBK" w:eastAsia="方正小标宋_GBK" w:hAnsi="黑体" w:cs="方正小标宋简体"/>
          <w:sz w:val="44"/>
          <w:szCs w:val="44"/>
        </w:rPr>
        <w:t>2019</w:t>
      </w:r>
      <w:r w:rsidRPr="00792EF8">
        <w:rPr>
          <w:rFonts w:ascii="方正小标宋_GBK" w:eastAsia="方正小标宋_GBK" w:hAnsi="黑体" w:cs="方正小标宋简体" w:hint="eastAsia"/>
          <w:sz w:val="44"/>
          <w:szCs w:val="44"/>
        </w:rPr>
        <w:t>年</w:t>
      </w:r>
    </w:p>
    <w:p w:rsidR="00D65395" w:rsidRPr="00792EF8" w:rsidRDefault="00D65395" w:rsidP="00792EF8">
      <w:pPr>
        <w:spacing w:line="579" w:lineRule="exact"/>
        <w:jc w:val="center"/>
        <w:outlineLvl w:val="0"/>
        <w:rPr>
          <w:rFonts w:ascii="方正小标宋_GBK" w:eastAsia="方正小标宋_GBK" w:hAnsi="黑体" w:cs="方正小标宋简体"/>
          <w:sz w:val="44"/>
          <w:szCs w:val="44"/>
        </w:rPr>
      </w:pPr>
      <w:r w:rsidRPr="00792EF8">
        <w:rPr>
          <w:rFonts w:ascii="方正小标宋_GBK" w:eastAsia="方正小标宋_GBK" w:hAnsi="黑体" w:cs="方正小标宋简体" w:hint="eastAsia"/>
          <w:sz w:val="44"/>
          <w:szCs w:val="44"/>
        </w:rPr>
        <w:t>部门整体支出绩效评价报告</w:t>
      </w:r>
    </w:p>
    <w:p w:rsidR="00D65395" w:rsidRDefault="00D65395" w:rsidP="0066210E">
      <w:pPr>
        <w:spacing w:line="579" w:lineRule="exact"/>
        <w:ind w:firstLineChars="200" w:firstLine="640"/>
        <w:rPr>
          <w:rFonts w:ascii="黑体" w:eastAsia="黑体" w:hAnsi="黑体" w:cs="黑体"/>
          <w:sz w:val="32"/>
          <w:szCs w:val="32"/>
        </w:rPr>
      </w:pPr>
    </w:p>
    <w:p w:rsidR="00D65395" w:rsidRDefault="00D65395" w:rsidP="0066210E">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D65395" w:rsidRDefault="00D65395" w:rsidP="0066210E">
      <w:pPr>
        <w:pStyle w:val="Default"/>
        <w:spacing w:line="579" w:lineRule="exact"/>
        <w:ind w:firstLineChars="200" w:firstLine="640"/>
        <w:rPr>
          <w:rFonts w:hAnsi="仿宋" w:cs="仿宋_GB2312"/>
          <w:sz w:val="32"/>
          <w:szCs w:val="32"/>
        </w:rPr>
      </w:pPr>
      <w:r w:rsidRPr="00792EF8">
        <w:rPr>
          <w:rFonts w:ascii="方正楷体_GBK" w:eastAsia="方正楷体_GBK" w:hAnsi="仿宋" w:cs="仿宋_GB2312" w:hint="eastAsia"/>
          <w:color w:val="auto"/>
          <w:kern w:val="2"/>
          <w:sz w:val="32"/>
          <w:szCs w:val="32"/>
        </w:rPr>
        <w:t>（一）机构组成。</w:t>
      </w:r>
      <w:r>
        <w:rPr>
          <w:rFonts w:hAnsi="仿宋" w:hint="eastAsia"/>
          <w:sz w:val="32"/>
          <w:szCs w:val="32"/>
        </w:rPr>
        <w:t>达川区教育和科学技术局下属二级单位</w:t>
      </w:r>
      <w:r>
        <w:rPr>
          <w:rFonts w:hAnsi="仿宋"/>
          <w:sz w:val="32"/>
          <w:szCs w:val="32"/>
        </w:rPr>
        <w:t>11</w:t>
      </w:r>
      <w:r>
        <w:rPr>
          <w:rFonts w:hAnsi="仿宋" w:hint="eastAsia"/>
          <w:sz w:val="32"/>
          <w:szCs w:val="32"/>
        </w:rPr>
        <w:t>个，其中行政单位</w:t>
      </w:r>
      <w:r>
        <w:rPr>
          <w:rFonts w:hAnsi="仿宋"/>
          <w:sz w:val="32"/>
          <w:szCs w:val="32"/>
        </w:rPr>
        <w:t>1</w:t>
      </w:r>
      <w:r>
        <w:rPr>
          <w:rFonts w:hAnsi="仿宋" w:hint="eastAsia"/>
          <w:sz w:val="32"/>
          <w:szCs w:val="32"/>
        </w:rPr>
        <w:t>个，参照公务员法管理的事业单位</w:t>
      </w:r>
      <w:r>
        <w:rPr>
          <w:rFonts w:hAnsi="仿宋"/>
          <w:bCs/>
          <w:sz w:val="32"/>
          <w:szCs w:val="32"/>
        </w:rPr>
        <w:t>1</w:t>
      </w:r>
      <w:r>
        <w:rPr>
          <w:rFonts w:hAnsi="仿宋" w:hint="eastAsia"/>
          <w:sz w:val="32"/>
          <w:szCs w:val="32"/>
        </w:rPr>
        <w:t>个，其他事业单位</w:t>
      </w:r>
      <w:r>
        <w:rPr>
          <w:rFonts w:hAnsi="仿宋"/>
          <w:sz w:val="32"/>
          <w:szCs w:val="32"/>
        </w:rPr>
        <w:t>96</w:t>
      </w:r>
      <w:r>
        <w:rPr>
          <w:rFonts w:hAnsi="仿宋" w:hint="eastAsia"/>
          <w:sz w:val="32"/>
          <w:szCs w:val="32"/>
        </w:rPr>
        <w:t>个。</w:t>
      </w:r>
    </w:p>
    <w:p w:rsidR="00D65395" w:rsidRPr="00792EF8" w:rsidRDefault="00D65395" w:rsidP="00792EF8">
      <w:pPr>
        <w:spacing w:line="579" w:lineRule="exact"/>
        <w:ind w:firstLineChars="200" w:firstLine="640"/>
        <w:rPr>
          <w:rFonts w:ascii="方正楷体_GBK" w:eastAsia="方正楷体_GBK" w:hAnsi="仿宋" w:cs="仿宋_GB2312"/>
          <w:sz w:val="32"/>
          <w:szCs w:val="32"/>
        </w:rPr>
      </w:pPr>
      <w:r w:rsidRPr="00792EF8">
        <w:rPr>
          <w:rFonts w:ascii="方正楷体_GBK" w:eastAsia="方正楷体_GBK" w:hAnsi="仿宋" w:cs="仿宋_GB2312" w:hint="eastAsia"/>
          <w:sz w:val="32"/>
          <w:szCs w:val="32"/>
        </w:rPr>
        <w:t>（二）机构职能。</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1</w:t>
      </w:r>
      <w:r>
        <w:rPr>
          <w:rFonts w:ascii="仿宋" w:eastAsia="仿宋" w:hAnsi="仿宋" w:hint="eastAsia"/>
          <w:bCs/>
          <w:color w:val="000000"/>
          <w:sz w:val="32"/>
          <w:szCs w:val="32"/>
        </w:rPr>
        <w:t>、贯彻执行党和国家、省、市、区教育、科技、专利工作的各项方针、政策和法律、法规、规章，负责拟订全区教育科技工作的政策和规范性文件，并监督实施；加大教育科技执法力度，规范办学行为。</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2</w:t>
      </w:r>
      <w:r>
        <w:rPr>
          <w:rFonts w:ascii="仿宋" w:eastAsia="仿宋" w:hAnsi="仿宋" w:hint="eastAsia"/>
          <w:bCs/>
          <w:color w:val="000000"/>
          <w:sz w:val="32"/>
          <w:szCs w:val="32"/>
        </w:rPr>
        <w:t>、拟订全区教育科技体制改革政策和教育、科技、专利工作发展规划，负责组织拟订并实施重大科技攻关、应用基础研究、软科学研究、成果推广、专利技术实施、新产品试制和重大社会公益性技术研究及关键技术、共性技术研究，牵头组织经济社会发展重要领域的重大关键技术攻关；参与有关部门综合运用财政、信贷、税收等经济手段，实施对科技工作的宏观调控；负责各级各类教育的统筹规划和监督管理，负责各级各类学校的教育教学改革，拟订学校布局结构的调整方案，审核区域内公民办中等职业教育、普通高中教育学校的设置、校址定点、迁移、停办，审批区域内公民办义务教育、学前教育学校的设置、校址定点、迁移、停办和注销，负责全区教育科技基本信息的统计、分析、发布工作，指导教育科技信息化建设工作。</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3</w:t>
      </w:r>
      <w:r>
        <w:rPr>
          <w:rFonts w:ascii="仿宋" w:eastAsia="仿宋" w:hAnsi="仿宋" w:hint="eastAsia"/>
          <w:bCs/>
          <w:color w:val="000000"/>
          <w:sz w:val="32"/>
          <w:szCs w:val="32"/>
        </w:rPr>
        <w:t>、负责管理全区学前教育、义务教育、普通高中教育、职业教育、成人教育、特殊教育、社会力量举办的学历教育等教育工作。推进全区义务教育均衡发展，促进教育公平。推进基础教育教学改革，全面实施素质教育。</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4</w:t>
      </w:r>
      <w:r>
        <w:rPr>
          <w:rFonts w:ascii="仿宋" w:eastAsia="仿宋" w:hAnsi="仿宋" w:hint="eastAsia"/>
          <w:bCs/>
          <w:color w:val="000000"/>
          <w:sz w:val="32"/>
          <w:szCs w:val="32"/>
        </w:rPr>
        <w:t>、负责基础教育学校教材管理工作，组织核准地方统编教材规划。负责教育教学科学研究工作和学校科研基地建设。指导以就业为导向的职业教育的发展与改革，指导中等职业教育教材建设和就业指导工作。</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5</w:t>
      </w:r>
      <w:r>
        <w:rPr>
          <w:rFonts w:ascii="仿宋" w:eastAsia="仿宋" w:hAnsi="仿宋" w:hint="eastAsia"/>
          <w:bCs/>
          <w:color w:val="000000"/>
          <w:sz w:val="32"/>
          <w:szCs w:val="32"/>
        </w:rPr>
        <w:t>、负责规划、管理全区民办教育，规范民办教育办学秩序，促进民办教育健康发展；负责规划并指导各级各类学校的思想政治、德育、体育卫生与艺术教育、国防教育、安全和稳定工作；指导全区教育督导工作，负责组织对全区教育工作、扫除青壮年文盲工作、义务教育均衡发展工作的督导检查和评估验收工作，指导教育发展水平和质量的监测工作。</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6</w:t>
      </w:r>
      <w:r>
        <w:rPr>
          <w:rFonts w:ascii="仿宋" w:eastAsia="仿宋" w:hAnsi="仿宋" w:hint="eastAsia"/>
          <w:bCs/>
          <w:color w:val="000000"/>
          <w:sz w:val="32"/>
          <w:szCs w:val="32"/>
        </w:rPr>
        <w:t>、负责全区教师管理工作，规划并指导学校教师和管理人员队伍建设；负责教师资格认定、继续教育、档案管理、考核；牵头学校领导班子和干部队伍建设；会同有关部门做好专业技术职务资格评聘的有关工作；指导乡镇学校抓好农村教师的日常管理工作；负责教育系统人才队伍建设工作；负责“特岗计划”教师的管理和考核工作；指导学校内部管理体制改革。</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7</w:t>
      </w:r>
      <w:r>
        <w:rPr>
          <w:rFonts w:ascii="仿宋" w:eastAsia="仿宋" w:hAnsi="仿宋" w:hint="eastAsia"/>
          <w:bCs/>
          <w:color w:val="000000"/>
          <w:sz w:val="32"/>
          <w:szCs w:val="32"/>
        </w:rPr>
        <w:t>、负责教育科技系统经费的统筹管理，拟订筹措经费、拨款、基建投资的政策和措施，监督教育科技系统经费的筹措和使用情况，指导国（境）外教育科研援助、教育贷款和教育科研合作项目的执行。</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8</w:t>
      </w:r>
      <w:r>
        <w:rPr>
          <w:rFonts w:ascii="仿宋" w:eastAsia="仿宋" w:hAnsi="仿宋" w:hint="eastAsia"/>
          <w:bCs/>
          <w:color w:val="000000"/>
          <w:sz w:val="32"/>
          <w:szCs w:val="32"/>
        </w:rPr>
        <w:t>、负责全区普通高中、职业高中学历教育考试工作，统筹编制中等职业学校、普通中小学的招生计划并组织实施，负责普通中小学、职业高中学生学籍管理工作，指导大中专招生工作，组织实施全区普通高等教育、成人高等教育、高中阶段教育招生工作和成人高等教育自学考试工作。</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9</w:t>
      </w:r>
      <w:r>
        <w:rPr>
          <w:rFonts w:ascii="仿宋" w:eastAsia="仿宋" w:hAnsi="仿宋" w:hint="eastAsia"/>
          <w:bCs/>
          <w:color w:val="000000"/>
          <w:sz w:val="32"/>
          <w:szCs w:val="32"/>
        </w:rPr>
        <w:t>、贯彻执行国家语言文字工作的方针政策，拟订语言文字工作计划，指导全区普通话推广和普通话师资培训工作，指导汉语国际推广工作，承担区语言文字工作委员会的具体工作。</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10</w:t>
      </w:r>
      <w:r>
        <w:rPr>
          <w:rFonts w:ascii="仿宋" w:eastAsia="仿宋" w:hAnsi="仿宋" w:hint="eastAsia"/>
          <w:bCs/>
          <w:color w:val="000000"/>
          <w:sz w:val="32"/>
          <w:szCs w:val="32"/>
        </w:rPr>
        <w:t>、指导本系统的国际交流与合作，开展与港澳台的教育、科研交流与合作，负责全区出国留学人员和教科系统来达外籍教师、专家及留学人员的有关管理工作；负责涉外科技及国际科技交流与合作，负责科学技术引进、消化、吸收及创新工作，管理科技援助工作。</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11</w:t>
      </w:r>
      <w:r>
        <w:rPr>
          <w:rFonts w:ascii="仿宋" w:eastAsia="仿宋" w:hAnsi="仿宋" w:hint="eastAsia"/>
          <w:bCs/>
          <w:color w:val="000000"/>
          <w:sz w:val="32"/>
          <w:szCs w:val="32"/>
        </w:rPr>
        <w:t>、指导学会、协会、基金会等教育社团的工作；负责科技顾问团办公室、产学研联盟及区知识产权联席会议制度办公室日常工作。</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12</w:t>
      </w:r>
      <w:r>
        <w:rPr>
          <w:rFonts w:ascii="仿宋" w:eastAsia="仿宋" w:hAnsi="仿宋" w:hint="eastAsia"/>
          <w:bCs/>
          <w:color w:val="000000"/>
          <w:sz w:val="32"/>
          <w:szCs w:val="32"/>
        </w:rPr>
        <w:t>、会同有关部门组织重大科技专项实施中的方案论证、综合平衡、评估验收和拟订相关配套政策，对重大科技项目实施中的调整提出建议。</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13</w:t>
      </w:r>
      <w:r>
        <w:rPr>
          <w:rFonts w:ascii="仿宋" w:eastAsia="仿宋" w:hAnsi="仿宋" w:hint="eastAsia"/>
          <w:bCs/>
          <w:color w:val="000000"/>
          <w:sz w:val="32"/>
          <w:szCs w:val="32"/>
        </w:rPr>
        <w:t>、推进全区创新体系建设，会同有关部门拟订促进产学研结合的政策措施，提出科研条件保障规划和政策措施建议，推进科研基础条件平台（含重点实验室和工程技术中心）建设和科技资源共享。</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14</w:t>
      </w:r>
      <w:r>
        <w:rPr>
          <w:rFonts w:ascii="仿宋" w:eastAsia="仿宋" w:hAnsi="仿宋" w:hint="eastAsia"/>
          <w:bCs/>
          <w:color w:val="000000"/>
          <w:sz w:val="32"/>
          <w:szCs w:val="32"/>
        </w:rPr>
        <w:t>、会同有关部门拟订高新技术发展规划和政策措施，负责推荐高新技术及新产品，推动企业自主创新能力建设；指导服务业的科技进步工作。</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15</w:t>
      </w:r>
      <w:r>
        <w:rPr>
          <w:rFonts w:ascii="仿宋" w:eastAsia="仿宋" w:hAnsi="仿宋" w:hint="eastAsia"/>
          <w:bCs/>
          <w:color w:val="000000"/>
          <w:sz w:val="32"/>
          <w:szCs w:val="32"/>
        </w:rPr>
        <w:t>、组织拟订科技促进农村和社会发展的政策措施，指导农业科技园建设，推动农村科技进步，促进以改善民生为重点的农村建设和社会事业发展。会同有关部门拟订全区科技人才队伍建设规划、提出强化科技投入及优化科技资源配置的政策措施及建议。</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16</w:t>
      </w:r>
      <w:r>
        <w:rPr>
          <w:rFonts w:ascii="仿宋" w:eastAsia="仿宋" w:hAnsi="仿宋" w:hint="eastAsia"/>
          <w:bCs/>
          <w:color w:val="000000"/>
          <w:sz w:val="32"/>
          <w:szCs w:val="32"/>
        </w:rPr>
        <w:t>、指导科技成果转化工作，组织相关重大科技成果应用示范，负责组织全区科学技术奖的评审和科技成果管理、科技保密以及技术市场工作，指导科技中介组织的建设。</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17</w:t>
      </w:r>
      <w:r>
        <w:rPr>
          <w:rFonts w:ascii="仿宋" w:eastAsia="仿宋" w:hAnsi="仿宋" w:hint="eastAsia"/>
          <w:bCs/>
          <w:color w:val="000000"/>
          <w:sz w:val="32"/>
          <w:szCs w:val="32"/>
        </w:rPr>
        <w:t>、负责科学技术普及，指导科普活动和科技宣传，承担科技、专利统计及信息收集工作，组织拟订科学技术普及规划和提出政策措施建议。负责专利保护工作，统筹协调全区保护知识产权工作及知识产权涉外事宜，推动知识产权保护体系建设；会同有关部门对涉嫌假冒专利行为的查处。</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18</w:t>
      </w:r>
      <w:r>
        <w:rPr>
          <w:rFonts w:ascii="仿宋" w:eastAsia="仿宋" w:hAnsi="仿宋" w:hint="eastAsia"/>
          <w:bCs/>
          <w:color w:val="000000"/>
          <w:sz w:val="32"/>
          <w:szCs w:val="32"/>
        </w:rPr>
        <w:t>、承担区政府公布的有关行政审批事项。</w:t>
      </w:r>
    </w:p>
    <w:p w:rsidR="00D65395" w:rsidRDefault="00D65395" w:rsidP="0066210E">
      <w:pPr>
        <w:pStyle w:val="BodyText"/>
        <w:adjustRightInd w:val="0"/>
        <w:snapToGrid w:val="0"/>
        <w:spacing w:before="93" w:line="579"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19</w:t>
      </w:r>
      <w:r>
        <w:rPr>
          <w:rFonts w:ascii="仿宋" w:eastAsia="仿宋" w:hAnsi="仿宋" w:hint="eastAsia"/>
          <w:bCs/>
          <w:color w:val="000000"/>
          <w:sz w:val="32"/>
          <w:szCs w:val="32"/>
        </w:rPr>
        <w:t>、承办区政府交办的其他事项。</w:t>
      </w:r>
    </w:p>
    <w:p w:rsidR="00D65395" w:rsidRDefault="00D65395" w:rsidP="0066210E">
      <w:pPr>
        <w:spacing w:line="579" w:lineRule="exact"/>
        <w:ind w:firstLineChars="200" w:firstLine="640"/>
        <w:rPr>
          <w:rFonts w:ascii="仿宋" w:eastAsia="仿宋" w:hAnsi="仿宋" w:cs="仿宋_GB2312"/>
          <w:sz w:val="32"/>
          <w:szCs w:val="32"/>
        </w:rPr>
      </w:pPr>
      <w:r w:rsidRPr="00792EF8">
        <w:rPr>
          <w:rFonts w:ascii="方正楷体_GBK" w:eastAsia="方正楷体_GBK" w:hAnsi="仿宋" w:cs="仿宋_GB2312" w:hint="eastAsia"/>
          <w:sz w:val="32"/>
          <w:szCs w:val="32"/>
        </w:rPr>
        <w:t>（三）人员概况。</w:t>
      </w:r>
      <w:r>
        <w:rPr>
          <w:rFonts w:ascii="仿宋" w:eastAsia="仿宋" w:hAnsi="仿宋" w:cs="仿宋_GB2312" w:hint="eastAsia"/>
          <w:sz w:val="32"/>
          <w:szCs w:val="32"/>
        </w:rPr>
        <w:t>达州市</w:t>
      </w:r>
      <w:r>
        <w:rPr>
          <w:rStyle w:val="Strong"/>
          <w:rFonts w:ascii="仿宋" w:eastAsia="仿宋" w:hAnsi="仿宋" w:hint="eastAsia"/>
          <w:b w:val="0"/>
          <w:bCs/>
          <w:color w:val="000000"/>
          <w:sz w:val="32"/>
          <w:szCs w:val="32"/>
        </w:rPr>
        <w:t>达川区教育和科学技术局</w:t>
      </w:r>
      <w:r>
        <w:rPr>
          <w:rFonts w:ascii="仿宋" w:eastAsia="仿宋" w:hAnsi="仿宋" w:cs="仿宋_GB2312" w:hint="eastAsia"/>
          <w:sz w:val="32"/>
          <w:szCs w:val="32"/>
        </w:rPr>
        <w:t>行政编制数</w:t>
      </w:r>
      <w:r>
        <w:rPr>
          <w:rFonts w:ascii="仿宋" w:eastAsia="仿宋" w:hAnsi="仿宋" w:cs="仿宋_GB2312"/>
          <w:sz w:val="32"/>
          <w:szCs w:val="32"/>
        </w:rPr>
        <w:t>35</w:t>
      </w:r>
      <w:r>
        <w:rPr>
          <w:rFonts w:ascii="仿宋" w:eastAsia="仿宋" w:hAnsi="仿宋" w:cs="仿宋_GB2312" w:hint="eastAsia"/>
          <w:sz w:val="32"/>
          <w:szCs w:val="32"/>
        </w:rPr>
        <w:t>人，实有人数</w:t>
      </w:r>
      <w:r>
        <w:rPr>
          <w:rFonts w:ascii="仿宋" w:eastAsia="仿宋" w:hAnsi="仿宋" w:cs="仿宋_GB2312"/>
          <w:sz w:val="32"/>
          <w:szCs w:val="32"/>
        </w:rPr>
        <w:t>21</w:t>
      </w:r>
      <w:r>
        <w:rPr>
          <w:rFonts w:ascii="仿宋" w:eastAsia="仿宋" w:hAnsi="仿宋" w:cs="仿宋_GB2312" w:hint="eastAsia"/>
          <w:sz w:val="32"/>
          <w:szCs w:val="32"/>
        </w:rPr>
        <w:t>人；工勤人员编制数</w:t>
      </w:r>
      <w:r>
        <w:rPr>
          <w:rFonts w:ascii="仿宋" w:eastAsia="仿宋" w:hAnsi="仿宋" w:cs="仿宋_GB2312"/>
          <w:sz w:val="32"/>
          <w:szCs w:val="32"/>
        </w:rPr>
        <w:t>3</w:t>
      </w:r>
      <w:r>
        <w:rPr>
          <w:rFonts w:ascii="仿宋" w:eastAsia="仿宋" w:hAnsi="仿宋" w:cs="仿宋_GB2312" w:hint="eastAsia"/>
          <w:sz w:val="32"/>
          <w:szCs w:val="32"/>
        </w:rPr>
        <w:t>人，实有人数</w:t>
      </w:r>
      <w:r>
        <w:rPr>
          <w:rFonts w:ascii="仿宋" w:eastAsia="仿宋" w:hAnsi="仿宋" w:cs="仿宋_GB2312"/>
          <w:sz w:val="32"/>
          <w:szCs w:val="32"/>
        </w:rPr>
        <w:t>3</w:t>
      </w:r>
      <w:r>
        <w:rPr>
          <w:rFonts w:ascii="仿宋" w:eastAsia="仿宋" w:hAnsi="仿宋" w:cs="仿宋_GB2312" w:hint="eastAsia"/>
          <w:sz w:val="32"/>
          <w:szCs w:val="32"/>
        </w:rPr>
        <w:t>人；事业编制数</w:t>
      </w:r>
      <w:r>
        <w:rPr>
          <w:rFonts w:ascii="仿宋" w:eastAsia="仿宋" w:hAnsi="仿宋" w:cs="仿宋_GB2312"/>
          <w:sz w:val="32"/>
          <w:szCs w:val="32"/>
        </w:rPr>
        <w:t>23</w:t>
      </w:r>
      <w:r>
        <w:rPr>
          <w:rFonts w:ascii="仿宋" w:eastAsia="仿宋" w:hAnsi="仿宋" w:cs="仿宋_GB2312" w:hint="eastAsia"/>
          <w:sz w:val="32"/>
          <w:szCs w:val="32"/>
        </w:rPr>
        <w:t>人，实有人数</w:t>
      </w:r>
      <w:r>
        <w:rPr>
          <w:rFonts w:ascii="仿宋" w:eastAsia="仿宋" w:hAnsi="仿宋" w:cs="仿宋_GB2312"/>
          <w:sz w:val="32"/>
          <w:szCs w:val="32"/>
        </w:rPr>
        <w:t>21</w:t>
      </w:r>
      <w:r>
        <w:rPr>
          <w:rFonts w:ascii="仿宋" w:eastAsia="仿宋" w:hAnsi="仿宋" w:cs="仿宋_GB2312" w:hint="eastAsia"/>
          <w:sz w:val="32"/>
          <w:szCs w:val="32"/>
        </w:rPr>
        <w:t>人。</w:t>
      </w:r>
    </w:p>
    <w:p w:rsidR="00D65395" w:rsidRDefault="00D65395" w:rsidP="0066210E">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二、部门财政资金收支情况</w:t>
      </w:r>
    </w:p>
    <w:p w:rsidR="00D65395" w:rsidRDefault="00D65395" w:rsidP="0066210E">
      <w:pPr>
        <w:spacing w:line="579" w:lineRule="exact"/>
        <w:ind w:firstLineChars="200" w:firstLine="640"/>
        <w:rPr>
          <w:rFonts w:ascii="仿宋" w:eastAsia="仿宋" w:hAnsi="仿宋" w:cs="仿宋_GB2312"/>
          <w:sz w:val="32"/>
          <w:szCs w:val="32"/>
        </w:rPr>
      </w:pPr>
      <w:r w:rsidRPr="00792EF8">
        <w:rPr>
          <w:rFonts w:ascii="方正楷体_GBK" w:eastAsia="方正楷体_GBK" w:hAnsi="仿宋" w:cs="仿宋_GB2312" w:hint="eastAsia"/>
          <w:sz w:val="32"/>
          <w:szCs w:val="32"/>
        </w:rPr>
        <w:t>（一）部门财政资金收入情况。</w:t>
      </w:r>
      <w:r>
        <w:rPr>
          <w:rFonts w:ascii="仿宋" w:eastAsia="仿宋" w:hAnsi="仿宋" w:cs="仿宋_GB2312" w:hint="eastAsia"/>
          <w:sz w:val="32"/>
          <w:szCs w:val="32"/>
        </w:rPr>
        <w:t>达州市</w:t>
      </w:r>
      <w:r>
        <w:rPr>
          <w:rStyle w:val="Strong"/>
          <w:rFonts w:ascii="仿宋" w:eastAsia="仿宋" w:hAnsi="仿宋" w:hint="eastAsia"/>
          <w:b w:val="0"/>
          <w:bCs/>
          <w:color w:val="000000"/>
          <w:sz w:val="32"/>
          <w:szCs w:val="32"/>
        </w:rPr>
        <w:t>达川区教育和科学技术局</w:t>
      </w:r>
      <w:r>
        <w:rPr>
          <w:rFonts w:ascii="仿宋" w:eastAsia="仿宋" w:hAnsi="仿宋" w:cs="仿宋_GB2312"/>
          <w:sz w:val="32"/>
          <w:szCs w:val="32"/>
        </w:rPr>
        <w:t>2019</w:t>
      </w:r>
      <w:r>
        <w:rPr>
          <w:rFonts w:ascii="仿宋" w:eastAsia="仿宋" w:hAnsi="仿宋" w:cs="仿宋_GB2312" w:hint="eastAsia"/>
          <w:sz w:val="32"/>
          <w:szCs w:val="32"/>
        </w:rPr>
        <w:t>年收入</w:t>
      </w:r>
      <w:r>
        <w:rPr>
          <w:rFonts w:ascii="仿宋" w:eastAsia="仿宋" w:hAnsi="仿宋" w:cs="仿宋_GB2312"/>
          <w:sz w:val="32"/>
          <w:szCs w:val="32"/>
        </w:rPr>
        <w:t>13569.53</w:t>
      </w:r>
      <w:r>
        <w:rPr>
          <w:rFonts w:ascii="仿宋" w:eastAsia="仿宋" w:hAnsi="仿宋" w:cs="仿宋_GB2312" w:hint="eastAsia"/>
          <w:sz w:val="32"/>
          <w:szCs w:val="32"/>
        </w:rPr>
        <w:t>万元。</w:t>
      </w:r>
    </w:p>
    <w:p w:rsidR="00D65395" w:rsidRDefault="00D65395" w:rsidP="0066210E">
      <w:pPr>
        <w:spacing w:line="579" w:lineRule="exact"/>
        <w:ind w:firstLineChars="200" w:firstLine="640"/>
        <w:rPr>
          <w:rFonts w:ascii="仿宋" w:eastAsia="仿宋" w:hAnsi="仿宋" w:cs="仿宋_GB2312"/>
          <w:sz w:val="32"/>
          <w:szCs w:val="32"/>
        </w:rPr>
      </w:pPr>
      <w:r w:rsidRPr="00792EF8">
        <w:rPr>
          <w:rFonts w:ascii="方正楷体_GBK" w:eastAsia="方正楷体_GBK" w:hAnsi="仿宋" w:cs="仿宋_GB2312" w:hint="eastAsia"/>
          <w:sz w:val="32"/>
          <w:szCs w:val="32"/>
        </w:rPr>
        <w:t>（二）部门财政资金支出情况。</w:t>
      </w:r>
      <w:r>
        <w:rPr>
          <w:rFonts w:ascii="仿宋" w:eastAsia="仿宋" w:hAnsi="仿宋" w:cs="仿宋_GB2312" w:hint="eastAsia"/>
          <w:sz w:val="32"/>
          <w:szCs w:val="32"/>
        </w:rPr>
        <w:t>达州市</w:t>
      </w:r>
      <w:r>
        <w:rPr>
          <w:rStyle w:val="Strong"/>
          <w:rFonts w:ascii="仿宋" w:eastAsia="仿宋" w:hAnsi="仿宋" w:hint="eastAsia"/>
          <w:b w:val="0"/>
          <w:bCs/>
          <w:color w:val="000000"/>
          <w:sz w:val="32"/>
          <w:szCs w:val="32"/>
        </w:rPr>
        <w:t>达川区教育和科学技术局</w:t>
      </w:r>
      <w:r>
        <w:rPr>
          <w:rFonts w:ascii="仿宋" w:eastAsia="仿宋" w:hAnsi="仿宋" w:cs="仿宋_GB2312"/>
          <w:sz w:val="32"/>
          <w:szCs w:val="32"/>
        </w:rPr>
        <w:t>2019</w:t>
      </w:r>
      <w:r>
        <w:rPr>
          <w:rFonts w:ascii="仿宋" w:eastAsia="仿宋" w:hAnsi="仿宋" w:cs="仿宋_GB2312" w:hint="eastAsia"/>
          <w:sz w:val="32"/>
          <w:szCs w:val="32"/>
        </w:rPr>
        <w:t>年支出</w:t>
      </w:r>
      <w:r>
        <w:rPr>
          <w:rFonts w:ascii="仿宋" w:eastAsia="仿宋" w:hAnsi="仿宋" w:cs="仿宋_GB2312"/>
          <w:sz w:val="32"/>
          <w:szCs w:val="32"/>
        </w:rPr>
        <w:t>13526.12</w:t>
      </w:r>
      <w:r>
        <w:rPr>
          <w:rFonts w:ascii="仿宋" w:eastAsia="仿宋" w:hAnsi="仿宋" w:cs="仿宋_GB2312" w:hint="eastAsia"/>
          <w:sz w:val="32"/>
          <w:szCs w:val="32"/>
        </w:rPr>
        <w:t>万元。</w:t>
      </w:r>
    </w:p>
    <w:p w:rsidR="00D65395" w:rsidRDefault="00D65395" w:rsidP="0066210E">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三、部门整体预算绩效管理情况</w:t>
      </w:r>
    </w:p>
    <w:p w:rsidR="00D65395" w:rsidRPr="00792EF8" w:rsidRDefault="00D65395" w:rsidP="0066210E">
      <w:pPr>
        <w:spacing w:line="579" w:lineRule="exact"/>
        <w:ind w:firstLineChars="200" w:firstLine="640"/>
        <w:rPr>
          <w:rFonts w:ascii="方正楷体_GBK" w:eastAsia="方正楷体_GBK" w:hAnsi="仿宋" w:cs="仿宋_GB2312"/>
          <w:sz w:val="32"/>
          <w:szCs w:val="32"/>
        </w:rPr>
      </w:pPr>
      <w:r w:rsidRPr="00792EF8">
        <w:rPr>
          <w:rFonts w:ascii="方正楷体_GBK" w:eastAsia="方正楷体_GBK" w:hAnsi="仿宋" w:cs="仿宋_GB2312" w:hint="eastAsia"/>
          <w:sz w:val="32"/>
          <w:szCs w:val="32"/>
        </w:rPr>
        <w:t>（一）部门预算管理。</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达州市</w:t>
      </w:r>
      <w:r>
        <w:rPr>
          <w:rStyle w:val="Strong"/>
          <w:rFonts w:ascii="仿宋" w:eastAsia="仿宋" w:hAnsi="仿宋" w:hint="eastAsia"/>
          <w:b w:val="0"/>
          <w:bCs/>
          <w:color w:val="000000"/>
          <w:sz w:val="32"/>
          <w:szCs w:val="32"/>
        </w:rPr>
        <w:t>达川区教育和科学技术局</w:t>
      </w:r>
      <w:r>
        <w:rPr>
          <w:rFonts w:ascii="仿宋" w:eastAsia="仿宋" w:hAnsi="仿宋" w:cs="仿宋_GB2312"/>
          <w:sz w:val="32"/>
          <w:szCs w:val="32"/>
        </w:rPr>
        <w:t>2019</w:t>
      </w:r>
      <w:r>
        <w:rPr>
          <w:rFonts w:ascii="仿宋" w:eastAsia="仿宋" w:hAnsi="仿宋" w:cs="仿宋_GB2312" w:hint="eastAsia"/>
          <w:sz w:val="32"/>
          <w:szCs w:val="32"/>
        </w:rPr>
        <w:t>年年初预算数为</w:t>
      </w:r>
      <w:r>
        <w:rPr>
          <w:rFonts w:ascii="仿宋" w:eastAsia="仿宋" w:hAnsi="仿宋" w:cs="仿宋_GB2312"/>
          <w:sz w:val="32"/>
          <w:szCs w:val="32"/>
        </w:rPr>
        <w:t>768.23</w:t>
      </w:r>
      <w:r>
        <w:rPr>
          <w:rFonts w:ascii="仿宋" w:eastAsia="仿宋" w:hAnsi="仿宋" w:cs="仿宋_GB2312" w:hint="eastAsia"/>
          <w:sz w:val="32"/>
          <w:szCs w:val="32"/>
        </w:rPr>
        <w:t>万元，调整预算数为</w:t>
      </w:r>
      <w:r>
        <w:rPr>
          <w:rFonts w:ascii="仿宋" w:eastAsia="仿宋" w:hAnsi="仿宋" w:cs="仿宋_GB2312"/>
          <w:sz w:val="32"/>
          <w:szCs w:val="32"/>
        </w:rPr>
        <w:t>13569.53</w:t>
      </w:r>
      <w:r>
        <w:rPr>
          <w:rFonts w:ascii="仿宋" w:eastAsia="仿宋" w:hAnsi="仿宋" w:cs="仿宋_GB2312" w:hint="eastAsia"/>
          <w:sz w:val="32"/>
          <w:szCs w:val="32"/>
        </w:rPr>
        <w:t>万元。根据《中华人民共和国预算法》、《事业单位财务规则》、《事业单位会计准则》、《事业单位财务规则》规定，结合本部门工作实际，制定了绩效目标。在执行过程中，坚持目标导向、严格支出控制、实行预算动态调整、项目执行进度安排合理、预算完成情况好，无违规记录。</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专项预算管理。</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 xml:space="preserve"> </w:t>
      </w:r>
      <w:r>
        <w:rPr>
          <w:rFonts w:ascii="仿宋" w:eastAsia="仿宋" w:hAnsi="仿宋" w:cs="仿宋_GB2312" w:hint="eastAsia"/>
          <w:sz w:val="32"/>
          <w:szCs w:val="32"/>
        </w:rPr>
        <w:t>本部门在</w:t>
      </w:r>
      <w:r>
        <w:rPr>
          <w:rFonts w:ascii="仿宋" w:eastAsia="仿宋" w:hAnsi="仿宋" w:cs="仿宋_GB2312"/>
          <w:sz w:val="32"/>
          <w:szCs w:val="32"/>
        </w:rPr>
        <w:t>2019</w:t>
      </w:r>
      <w:r>
        <w:rPr>
          <w:rFonts w:ascii="仿宋" w:eastAsia="仿宋" w:hAnsi="仿宋" w:cs="仿宋_GB2312" w:hint="eastAsia"/>
          <w:sz w:val="32"/>
          <w:szCs w:val="32"/>
        </w:rPr>
        <w:t>年度部门决算中反映“优质瘦肉型猪配套系列选育与示范推广项目”、“优质乌梅规范化标准化生产技术项目”、“果树标准化种植管理推广项目”、“重楼种苗繁育关键技术研究项目”、“治疗足趾嵌甲的改良型架构形成技术研发专项”等</w:t>
      </w:r>
      <w:r>
        <w:rPr>
          <w:rFonts w:ascii="仿宋" w:eastAsia="仿宋" w:hAnsi="仿宋" w:cs="仿宋_GB2312"/>
          <w:sz w:val="32"/>
          <w:szCs w:val="32"/>
        </w:rPr>
        <w:t>14</w:t>
      </w:r>
      <w:r>
        <w:rPr>
          <w:rFonts w:ascii="仿宋" w:eastAsia="仿宋" w:hAnsi="仿宋" w:cs="仿宋_GB2312" w:hint="eastAsia"/>
          <w:sz w:val="32"/>
          <w:szCs w:val="32"/>
        </w:rPr>
        <w:t>个项目绩效目标实际完成情况。对</w:t>
      </w:r>
      <w:r>
        <w:rPr>
          <w:rFonts w:ascii="仿宋" w:eastAsia="仿宋" w:hAnsi="仿宋" w:cs="仿宋_GB2312"/>
          <w:sz w:val="32"/>
          <w:szCs w:val="32"/>
        </w:rPr>
        <w:t>5</w:t>
      </w:r>
      <w:r>
        <w:rPr>
          <w:rFonts w:ascii="仿宋" w:eastAsia="仿宋" w:hAnsi="仿宋" w:cs="仿宋_GB2312" w:hint="eastAsia"/>
          <w:sz w:val="32"/>
          <w:szCs w:val="32"/>
        </w:rPr>
        <w:t>个专项项目实施绩效目标管理考核。项目预算编制准确合理、严格支出控制、实行预算动态调整、项目执行进度安排合理、预算完成情况好，无违规记录。</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w:t>
      </w:r>
      <w:r>
        <w:rPr>
          <w:rFonts w:ascii="仿宋" w:eastAsia="仿宋" w:hAnsi="仿宋" w:cs="仿宋_GB2312" w:hint="eastAsia"/>
          <w:sz w:val="32"/>
          <w:szCs w:val="32"/>
        </w:rPr>
        <w:t>）优质瘦肉型猪配套系列选育与示范推广项目绩效目标完成情况综述。项目全年预算数</w:t>
      </w:r>
      <w:r>
        <w:rPr>
          <w:rFonts w:ascii="仿宋" w:eastAsia="仿宋" w:hAnsi="仿宋" w:cs="仿宋_GB2312"/>
          <w:sz w:val="32"/>
          <w:szCs w:val="32"/>
        </w:rPr>
        <w:t>30</w:t>
      </w:r>
      <w:r>
        <w:rPr>
          <w:rFonts w:ascii="仿宋" w:eastAsia="仿宋" w:hAnsi="仿宋" w:cs="仿宋_GB2312" w:hint="eastAsia"/>
          <w:sz w:val="32"/>
          <w:szCs w:val="32"/>
        </w:rPr>
        <w:t>万元，执行数为</w:t>
      </w:r>
      <w:r>
        <w:rPr>
          <w:rFonts w:ascii="仿宋" w:eastAsia="仿宋" w:hAnsi="仿宋" w:cs="仿宋_GB2312"/>
          <w:sz w:val="32"/>
          <w:szCs w:val="32"/>
        </w:rPr>
        <w:t>30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。通过项目实施，支持了优质瘦肉型猪配套系列选育与示范推广项目的资金投入，发现的主要问题：科技人员现场指导力度不够。下一步改进措施：加强科技人员的培训与管理。</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2</w:t>
      </w:r>
      <w:r>
        <w:rPr>
          <w:rFonts w:ascii="仿宋" w:eastAsia="仿宋" w:hAnsi="仿宋" w:cs="仿宋_GB2312" w:hint="eastAsia"/>
          <w:sz w:val="32"/>
          <w:szCs w:val="32"/>
        </w:rPr>
        <w:t>）优质乌梅规范化标准化生产技术项目绩效目标完成情况综述。项目全年预算数</w:t>
      </w:r>
      <w:r>
        <w:rPr>
          <w:rFonts w:ascii="仿宋" w:eastAsia="仿宋" w:hAnsi="仿宋" w:cs="仿宋_GB2312"/>
          <w:sz w:val="32"/>
          <w:szCs w:val="32"/>
        </w:rPr>
        <w:t>20</w:t>
      </w:r>
      <w:r>
        <w:rPr>
          <w:rFonts w:ascii="仿宋" w:eastAsia="仿宋" w:hAnsi="仿宋" w:cs="仿宋_GB2312" w:hint="eastAsia"/>
          <w:sz w:val="32"/>
          <w:szCs w:val="32"/>
        </w:rPr>
        <w:t>万元，执行数为</w:t>
      </w:r>
      <w:r>
        <w:rPr>
          <w:rFonts w:ascii="仿宋" w:eastAsia="仿宋" w:hAnsi="仿宋" w:cs="仿宋_GB2312"/>
          <w:sz w:val="32"/>
          <w:szCs w:val="32"/>
        </w:rPr>
        <w:t>20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。通过项目实施，支持了优质乌梅规范化标准化生产技术项目的资金投入，发现的主要问题：科技人员现场指导力度不够。下一步改进措施：加强科技人员的培训与管理。</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3</w:t>
      </w:r>
      <w:r>
        <w:rPr>
          <w:rFonts w:ascii="仿宋" w:eastAsia="仿宋" w:hAnsi="仿宋" w:cs="仿宋_GB2312" w:hint="eastAsia"/>
          <w:sz w:val="32"/>
          <w:szCs w:val="32"/>
        </w:rPr>
        <w:t>）果树标准化种植管理推广项目绩效目标完成情况综述。项目全年预算数</w:t>
      </w:r>
      <w:r>
        <w:rPr>
          <w:rFonts w:ascii="仿宋" w:eastAsia="仿宋" w:hAnsi="仿宋" w:cs="仿宋_GB2312"/>
          <w:sz w:val="32"/>
          <w:szCs w:val="32"/>
        </w:rPr>
        <w:t>20</w:t>
      </w:r>
      <w:r>
        <w:rPr>
          <w:rFonts w:ascii="仿宋" w:eastAsia="仿宋" w:hAnsi="仿宋" w:cs="仿宋_GB2312" w:hint="eastAsia"/>
          <w:sz w:val="32"/>
          <w:szCs w:val="32"/>
        </w:rPr>
        <w:t>万元，执行数为</w:t>
      </w:r>
      <w:r>
        <w:rPr>
          <w:rFonts w:ascii="仿宋" w:eastAsia="仿宋" w:hAnsi="仿宋" w:cs="仿宋_GB2312"/>
          <w:sz w:val="32"/>
          <w:szCs w:val="32"/>
        </w:rPr>
        <w:t>20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。通过项目实施，支持了果树标准化种植管理推广项目的资金投入，发现的主要问题：该项目的推广不够。下一步改进措施：加强宣传与技术指导。</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4</w:t>
      </w:r>
      <w:r>
        <w:rPr>
          <w:rFonts w:ascii="仿宋" w:eastAsia="仿宋" w:hAnsi="仿宋" w:cs="仿宋_GB2312" w:hint="eastAsia"/>
          <w:sz w:val="32"/>
          <w:szCs w:val="32"/>
        </w:rPr>
        <w:t>）重楼种苗繁育关键技术研究项目绩效目标完成情况综述。项目全年预算数</w:t>
      </w:r>
      <w:r>
        <w:rPr>
          <w:rFonts w:ascii="仿宋" w:eastAsia="仿宋" w:hAnsi="仿宋" w:cs="仿宋_GB2312"/>
          <w:sz w:val="32"/>
          <w:szCs w:val="32"/>
        </w:rPr>
        <w:t>30</w:t>
      </w:r>
      <w:r>
        <w:rPr>
          <w:rFonts w:ascii="仿宋" w:eastAsia="仿宋" w:hAnsi="仿宋" w:cs="仿宋_GB2312" w:hint="eastAsia"/>
          <w:sz w:val="32"/>
          <w:szCs w:val="32"/>
        </w:rPr>
        <w:t>万元，执行数为</w:t>
      </w:r>
      <w:r>
        <w:rPr>
          <w:rFonts w:ascii="仿宋" w:eastAsia="仿宋" w:hAnsi="仿宋" w:cs="仿宋_GB2312"/>
          <w:sz w:val="32"/>
          <w:szCs w:val="32"/>
        </w:rPr>
        <w:t>30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通过项目实施，支持了重楼种苗繁育关键技术研究项目的资金投入，发现的主要问题：开展产业化过程中公司与创新型企业、成长型企业、种植大户、新型经营主体之间的利益连接机制不成熟和完善。下一步改进措施：加强产业化的结构与调整，形成相关机制。</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5</w:t>
      </w:r>
      <w:r>
        <w:rPr>
          <w:rFonts w:ascii="仿宋" w:eastAsia="仿宋" w:hAnsi="仿宋" w:cs="仿宋_GB2312" w:hint="eastAsia"/>
          <w:sz w:val="32"/>
          <w:szCs w:val="32"/>
        </w:rPr>
        <w:t>）治疗足趾嵌甲的改良型架构形成技术研发专项项目绩效目标完成情况综述。项目全年预算数</w:t>
      </w:r>
      <w:r>
        <w:rPr>
          <w:rFonts w:ascii="仿宋" w:eastAsia="仿宋" w:hAnsi="仿宋" w:cs="仿宋_GB2312"/>
          <w:sz w:val="32"/>
          <w:szCs w:val="32"/>
        </w:rPr>
        <w:t>10</w:t>
      </w:r>
      <w:r>
        <w:rPr>
          <w:rFonts w:ascii="仿宋" w:eastAsia="仿宋" w:hAnsi="仿宋" w:cs="仿宋_GB2312" w:hint="eastAsia"/>
          <w:sz w:val="32"/>
          <w:szCs w:val="32"/>
        </w:rPr>
        <w:t>万元，执行数为</w:t>
      </w:r>
      <w:r>
        <w:rPr>
          <w:rFonts w:ascii="仿宋" w:eastAsia="仿宋" w:hAnsi="仿宋" w:cs="仿宋_GB2312"/>
          <w:sz w:val="32"/>
          <w:szCs w:val="32"/>
        </w:rPr>
        <w:t>10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。通过项目实施，支持了治疗足趾嵌甲的改良型架构形成技术研发专项的资金投入，发现的主要问题：服务人群较低，接收的服务对象少。下一步改进措施：扩大宣传力度，让这个项目更好地服务于大众。</w:t>
      </w:r>
    </w:p>
    <w:p w:rsidR="00D65395" w:rsidRPr="00792EF8" w:rsidRDefault="00D65395" w:rsidP="0066210E">
      <w:pPr>
        <w:spacing w:line="579" w:lineRule="exact"/>
        <w:ind w:firstLineChars="200" w:firstLine="640"/>
        <w:rPr>
          <w:rFonts w:ascii="方正楷体_GBK" w:eastAsia="方正楷体_GBK" w:hAnsi="仿宋" w:cs="仿宋_GB2312"/>
          <w:sz w:val="32"/>
          <w:szCs w:val="32"/>
        </w:rPr>
      </w:pPr>
      <w:r w:rsidRPr="00792EF8">
        <w:rPr>
          <w:rFonts w:ascii="方正楷体_GBK" w:eastAsia="方正楷体_GBK" w:hAnsi="仿宋" w:cs="仿宋_GB2312" w:hint="eastAsia"/>
          <w:sz w:val="32"/>
          <w:szCs w:val="32"/>
        </w:rPr>
        <w:t>（三）结果应用情况。</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根据年初预算和</w:t>
      </w:r>
      <w:r>
        <w:rPr>
          <w:rFonts w:ascii="仿宋" w:eastAsia="仿宋" w:hAnsi="仿宋" w:cs="仿宋_GB2312"/>
          <w:sz w:val="32"/>
          <w:szCs w:val="32"/>
        </w:rPr>
        <w:t>2019</w:t>
      </w:r>
      <w:r>
        <w:rPr>
          <w:rFonts w:ascii="仿宋" w:eastAsia="仿宋" w:hAnsi="仿宋" w:cs="仿宋_GB2312" w:hint="eastAsia"/>
          <w:sz w:val="32"/>
          <w:szCs w:val="32"/>
        </w:rPr>
        <w:t>年工作计划，全面贯彻执行党的教育方针、坚持党对教育事业的全面领导。扎实开展“不忘初心·牢记使命”主题教育展风采；聚焦民生热点，改善办学条件显成效；坚守为教之本，教育质量持续提升；关切民生底线，教育扶贫持续巩固；理清责任链条，安全工作持续夯实；绷紧纪律之弦，党风行风持续向好；激发创新活力，科技工作持续繁荣；强化能力建设，教育服务持续进步；按年初计划完成了各项目标任务，对各项工作质量进行了自我评价。</w:t>
      </w:r>
    </w:p>
    <w:p w:rsidR="00D65395" w:rsidRDefault="00D65395" w:rsidP="0066210E">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四、评价结论及建议</w:t>
      </w:r>
    </w:p>
    <w:p w:rsidR="00D65395" w:rsidRDefault="00D65395" w:rsidP="0066210E">
      <w:pPr>
        <w:spacing w:line="579" w:lineRule="exact"/>
        <w:ind w:firstLineChars="200" w:firstLine="640"/>
        <w:rPr>
          <w:rFonts w:ascii="仿宋" w:eastAsia="仿宋" w:hAnsi="仿宋" w:cs="仿宋_GB2312"/>
          <w:sz w:val="32"/>
          <w:szCs w:val="32"/>
        </w:rPr>
      </w:pPr>
      <w:r w:rsidRPr="00792EF8">
        <w:rPr>
          <w:rFonts w:ascii="方正楷体_GBK" w:eastAsia="方正楷体_GBK" w:hAnsi="仿宋" w:cs="仿宋_GB2312" w:hint="eastAsia"/>
          <w:sz w:val="32"/>
          <w:szCs w:val="32"/>
        </w:rPr>
        <w:t>（一）评价结论。</w:t>
      </w:r>
      <w:r>
        <w:rPr>
          <w:rFonts w:ascii="仿宋" w:eastAsia="仿宋" w:hAnsi="仿宋" w:cs="仿宋_GB2312" w:hint="eastAsia"/>
          <w:sz w:val="32"/>
          <w:szCs w:val="32"/>
        </w:rPr>
        <w:t>按照预算绩效管理要求，本部门对</w:t>
      </w:r>
      <w:r>
        <w:rPr>
          <w:rFonts w:ascii="仿宋" w:eastAsia="仿宋" w:hAnsi="仿宋" w:cs="仿宋_GB2312"/>
          <w:sz w:val="32"/>
          <w:szCs w:val="32"/>
        </w:rPr>
        <w:t>2019</w:t>
      </w:r>
      <w:r>
        <w:rPr>
          <w:rFonts w:ascii="仿宋" w:eastAsia="仿宋" w:hAnsi="仿宋" w:cs="仿宋_GB2312" w:hint="eastAsia"/>
          <w:sz w:val="32"/>
          <w:szCs w:val="32"/>
        </w:rPr>
        <w:t>年整体支出开展绩效自评，基本完成了财务收支预算。</w:t>
      </w:r>
    </w:p>
    <w:p w:rsidR="00D65395" w:rsidRDefault="00D65395" w:rsidP="0066210E">
      <w:pPr>
        <w:spacing w:line="579" w:lineRule="exact"/>
        <w:ind w:firstLineChars="200" w:firstLine="640"/>
        <w:rPr>
          <w:rFonts w:ascii="仿宋" w:eastAsia="仿宋" w:hAnsi="仿宋" w:cs="仿宋_GB2312"/>
          <w:sz w:val="32"/>
          <w:szCs w:val="32"/>
        </w:rPr>
      </w:pPr>
      <w:r w:rsidRPr="00792EF8">
        <w:rPr>
          <w:rFonts w:ascii="方正楷体_GBK" w:eastAsia="方正楷体_GBK" w:hAnsi="仿宋" w:cs="仿宋_GB2312" w:hint="eastAsia"/>
          <w:sz w:val="32"/>
          <w:szCs w:val="32"/>
        </w:rPr>
        <w:t>（二）存在问题。</w:t>
      </w:r>
      <w:r>
        <w:rPr>
          <w:rFonts w:ascii="仿宋" w:eastAsia="仿宋" w:hAnsi="仿宋" w:cs="仿宋_GB2312" w:hint="eastAsia"/>
          <w:sz w:val="32"/>
          <w:szCs w:val="32"/>
        </w:rPr>
        <w:t>一是专项目标任务完成宣传力度不够，社会知晓度不高。二是内部控制制度不够健全。</w:t>
      </w:r>
    </w:p>
    <w:p w:rsidR="00D65395" w:rsidRDefault="00D65395" w:rsidP="0066210E">
      <w:pPr>
        <w:spacing w:line="579" w:lineRule="exact"/>
        <w:ind w:firstLineChars="200" w:firstLine="640"/>
        <w:rPr>
          <w:rFonts w:ascii="仿宋" w:eastAsia="仿宋" w:hAnsi="仿宋" w:cs="仿宋_GB2312"/>
          <w:sz w:val="32"/>
          <w:szCs w:val="32"/>
        </w:rPr>
      </w:pPr>
      <w:r w:rsidRPr="00792EF8">
        <w:rPr>
          <w:rFonts w:ascii="方正楷体_GBK" w:eastAsia="方正楷体_GBK" w:hAnsi="仿宋" w:cs="仿宋_GB2312" w:hint="eastAsia"/>
          <w:sz w:val="32"/>
          <w:szCs w:val="32"/>
        </w:rPr>
        <w:t>（三）改进建议。</w:t>
      </w:r>
      <w:r>
        <w:rPr>
          <w:rFonts w:ascii="仿宋" w:eastAsia="仿宋" w:hAnsi="仿宋" w:cs="仿宋_GB2312" w:hint="eastAsia"/>
          <w:sz w:val="32"/>
          <w:szCs w:val="32"/>
        </w:rPr>
        <w:t>一是提高认识，端正工作态度，认真履职，二是加强内部控制制度的建设。</w:t>
      </w:r>
    </w:p>
    <w:p w:rsidR="00D65395" w:rsidRDefault="00D65395" w:rsidP="0066210E">
      <w:pPr>
        <w:spacing w:line="579" w:lineRule="exact"/>
        <w:ind w:firstLineChars="200" w:firstLine="640"/>
        <w:rPr>
          <w:rFonts w:ascii="仿宋" w:eastAsia="仿宋" w:hAnsi="仿宋" w:cs="仿宋_GB2312"/>
          <w:sz w:val="32"/>
          <w:szCs w:val="32"/>
        </w:rPr>
      </w:pPr>
    </w:p>
    <w:p w:rsidR="00D65395" w:rsidRDefault="00D65395" w:rsidP="0066210E">
      <w:pPr>
        <w:spacing w:line="579" w:lineRule="exact"/>
        <w:ind w:firstLineChars="200" w:firstLine="640"/>
        <w:rPr>
          <w:rFonts w:ascii="仿宋" w:eastAsia="仿宋" w:hAnsi="仿宋" w:cs="仿宋_GB2312"/>
          <w:sz w:val="32"/>
          <w:szCs w:val="32"/>
        </w:rPr>
      </w:pPr>
    </w:p>
    <w:p w:rsidR="00D65395" w:rsidRDefault="00D65395" w:rsidP="0066210E">
      <w:pPr>
        <w:spacing w:line="579" w:lineRule="exact"/>
        <w:ind w:firstLineChars="200" w:firstLine="640"/>
        <w:rPr>
          <w:rFonts w:ascii="仿宋" w:eastAsia="仿宋" w:hAnsi="仿宋" w:cs="仿宋_GB2312"/>
          <w:sz w:val="32"/>
          <w:szCs w:val="32"/>
        </w:rPr>
      </w:pPr>
    </w:p>
    <w:p w:rsidR="00D65395" w:rsidRDefault="00D65395" w:rsidP="0066210E">
      <w:pPr>
        <w:spacing w:line="579" w:lineRule="exact"/>
        <w:ind w:firstLineChars="200" w:firstLine="640"/>
        <w:rPr>
          <w:rFonts w:ascii="仿宋_GB2312" w:eastAsia="仿宋_GB2312" w:hAnsi="仿宋_GB2312" w:cs="仿宋_GB2312"/>
          <w:sz w:val="32"/>
          <w:szCs w:val="32"/>
        </w:rPr>
      </w:pPr>
    </w:p>
    <w:p w:rsidR="00D65395" w:rsidRDefault="00D65395" w:rsidP="0066210E">
      <w:pPr>
        <w:spacing w:line="579" w:lineRule="exact"/>
        <w:ind w:firstLineChars="200" w:firstLine="640"/>
        <w:rPr>
          <w:rFonts w:ascii="仿宋_GB2312" w:eastAsia="仿宋_GB2312" w:hAnsi="仿宋_GB2312" w:cs="仿宋_GB2312"/>
          <w:sz w:val="32"/>
          <w:szCs w:val="32"/>
        </w:rPr>
      </w:pPr>
    </w:p>
    <w:p w:rsidR="00D65395" w:rsidRPr="004D0026" w:rsidRDefault="00D65395" w:rsidP="004D0026">
      <w:pPr>
        <w:rPr>
          <w:sz w:val="32"/>
          <w:szCs w:val="32"/>
        </w:rPr>
      </w:pPr>
    </w:p>
    <w:p w:rsidR="00D65395" w:rsidRPr="004D0026" w:rsidRDefault="00D65395" w:rsidP="004D0026">
      <w:pPr>
        <w:rPr>
          <w:sz w:val="32"/>
          <w:szCs w:val="32"/>
        </w:rPr>
      </w:pPr>
    </w:p>
    <w:p w:rsidR="00D65395" w:rsidRDefault="00D65395" w:rsidP="004D0026">
      <w:pPr>
        <w:rPr>
          <w:sz w:val="32"/>
          <w:szCs w:val="32"/>
        </w:rPr>
      </w:pPr>
    </w:p>
    <w:p w:rsidR="00D65395" w:rsidRDefault="00D65395" w:rsidP="004D0026">
      <w:pPr>
        <w:rPr>
          <w:sz w:val="32"/>
          <w:szCs w:val="32"/>
        </w:rPr>
      </w:pPr>
    </w:p>
    <w:p w:rsidR="00D65395" w:rsidRDefault="00D65395" w:rsidP="004D0026">
      <w:pPr>
        <w:rPr>
          <w:sz w:val="32"/>
          <w:szCs w:val="32"/>
        </w:rPr>
      </w:pPr>
    </w:p>
    <w:p w:rsidR="00D65395" w:rsidRDefault="00D65395" w:rsidP="004D0026">
      <w:pPr>
        <w:rPr>
          <w:sz w:val="32"/>
          <w:szCs w:val="32"/>
        </w:rPr>
      </w:pPr>
    </w:p>
    <w:p w:rsidR="00D65395" w:rsidRDefault="00D65395" w:rsidP="004D0026">
      <w:pPr>
        <w:rPr>
          <w:sz w:val="32"/>
          <w:szCs w:val="32"/>
        </w:rPr>
      </w:pPr>
    </w:p>
    <w:p w:rsidR="00D65395" w:rsidRDefault="00D65395" w:rsidP="004D0026">
      <w:pPr>
        <w:rPr>
          <w:rFonts w:ascii="方正黑体_GBK" w:eastAsia="方正黑体_GBK"/>
          <w:sz w:val="32"/>
          <w:szCs w:val="32"/>
        </w:rPr>
      </w:pPr>
      <w:r w:rsidRPr="00792EF8">
        <w:rPr>
          <w:rFonts w:ascii="方正黑体_GBK" w:eastAsia="方正黑体_GBK" w:hint="eastAsia"/>
          <w:sz w:val="32"/>
          <w:szCs w:val="32"/>
        </w:rPr>
        <w:t>附件</w:t>
      </w:r>
      <w:r w:rsidRPr="00792EF8">
        <w:rPr>
          <w:rFonts w:ascii="方正黑体_GBK" w:eastAsia="方正黑体_GBK"/>
          <w:sz w:val="32"/>
          <w:szCs w:val="32"/>
        </w:rPr>
        <w:t>2</w:t>
      </w:r>
    </w:p>
    <w:p w:rsidR="00D65395" w:rsidRPr="00792EF8" w:rsidRDefault="00D65395" w:rsidP="004D0026">
      <w:pPr>
        <w:rPr>
          <w:rFonts w:ascii="方正黑体_GBK" w:eastAsia="方正黑体_GBK"/>
          <w:sz w:val="32"/>
          <w:szCs w:val="32"/>
        </w:rPr>
      </w:pPr>
    </w:p>
    <w:p w:rsidR="00D65395" w:rsidRDefault="00D65395" w:rsidP="00792EF8">
      <w:pPr>
        <w:spacing w:line="600" w:lineRule="exact"/>
        <w:jc w:val="center"/>
        <w:rPr>
          <w:rFonts w:ascii="方正小标宋_GBK" w:eastAsia="方正小标宋_GBK"/>
          <w:sz w:val="44"/>
          <w:szCs w:val="44"/>
        </w:rPr>
      </w:pPr>
      <w:r w:rsidRPr="00792EF8">
        <w:rPr>
          <w:rFonts w:ascii="方正小标宋_GBK" w:eastAsia="方正小标宋_GBK"/>
          <w:sz w:val="44"/>
          <w:szCs w:val="44"/>
        </w:rPr>
        <w:t>2019</w:t>
      </w:r>
      <w:r w:rsidRPr="00792EF8">
        <w:rPr>
          <w:rFonts w:ascii="方正小标宋_GBK" w:eastAsia="方正小标宋_GBK" w:hint="eastAsia"/>
          <w:sz w:val="44"/>
          <w:szCs w:val="44"/>
        </w:rPr>
        <w:t>年优质瘦肉型猪配套系列选育与示范推广项目、优质乌梅规范化标准化生产技术项目、果树标准化种植管理推广项目、重楼种苗繁育关键技术研究项目、治疗足趾嵌甲的改良型架构形成技术研发专项项目支出绩效评价</w:t>
      </w:r>
    </w:p>
    <w:p w:rsidR="00D65395" w:rsidRPr="00792EF8" w:rsidRDefault="00D65395" w:rsidP="00792EF8">
      <w:pPr>
        <w:spacing w:line="600" w:lineRule="exact"/>
        <w:jc w:val="center"/>
        <w:rPr>
          <w:rFonts w:ascii="方正小标宋_GBK" w:eastAsia="方正小标宋_GBK"/>
          <w:sz w:val="44"/>
          <w:szCs w:val="44"/>
        </w:rPr>
      </w:pPr>
      <w:r w:rsidRPr="00792EF8">
        <w:rPr>
          <w:rFonts w:ascii="方正小标宋_GBK" w:eastAsia="方正小标宋_GBK" w:hint="eastAsia"/>
          <w:sz w:val="44"/>
          <w:szCs w:val="44"/>
        </w:rPr>
        <w:t>报</w:t>
      </w:r>
      <w:r>
        <w:rPr>
          <w:rFonts w:ascii="方正小标宋_GBK" w:eastAsia="方正小标宋_GBK"/>
          <w:sz w:val="44"/>
          <w:szCs w:val="44"/>
        </w:rPr>
        <w:t xml:space="preserve">      </w:t>
      </w:r>
      <w:r w:rsidRPr="00792EF8">
        <w:rPr>
          <w:rFonts w:ascii="方正小标宋_GBK" w:eastAsia="方正小标宋_GBK" w:hint="eastAsia"/>
          <w:sz w:val="44"/>
          <w:szCs w:val="44"/>
        </w:rPr>
        <w:t>告</w:t>
      </w:r>
    </w:p>
    <w:p w:rsidR="00D65395" w:rsidRDefault="00D65395" w:rsidP="0066210E">
      <w:pPr>
        <w:spacing w:line="579" w:lineRule="exact"/>
        <w:ind w:firstLineChars="200" w:firstLine="640"/>
        <w:rPr>
          <w:rFonts w:ascii="仿宋_GB2312" w:eastAsia="仿宋_GB2312" w:hAnsi="仿宋_GB2312" w:cs="仿宋_GB2312"/>
          <w:sz w:val="32"/>
          <w:szCs w:val="32"/>
        </w:rPr>
      </w:pPr>
    </w:p>
    <w:p w:rsidR="00D65395" w:rsidRPr="00792EF8" w:rsidRDefault="00D65395" w:rsidP="0066210E">
      <w:pPr>
        <w:spacing w:line="579" w:lineRule="exact"/>
        <w:ind w:firstLineChars="200" w:firstLine="640"/>
        <w:rPr>
          <w:rFonts w:ascii="方正黑体_GBK" w:eastAsia="方正黑体_GBK" w:hAnsi="仿宋" w:cs="仿宋_GB2312"/>
          <w:sz w:val="32"/>
          <w:szCs w:val="32"/>
        </w:rPr>
      </w:pPr>
      <w:r w:rsidRPr="00792EF8">
        <w:rPr>
          <w:rFonts w:ascii="方正黑体_GBK" w:eastAsia="方正黑体_GBK" w:hAnsi="仿宋" w:cs="仿宋_GB2312" w:hint="eastAsia"/>
          <w:sz w:val="32"/>
          <w:szCs w:val="32"/>
        </w:rPr>
        <w:t>一、评价工作开展及项目情况</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达州市</w:t>
      </w:r>
      <w:r>
        <w:rPr>
          <w:rStyle w:val="Strong"/>
          <w:rFonts w:ascii="仿宋" w:eastAsia="仿宋" w:hAnsi="仿宋" w:hint="eastAsia"/>
          <w:b w:val="0"/>
          <w:bCs/>
          <w:color w:val="000000"/>
          <w:sz w:val="32"/>
          <w:szCs w:val="32"/>
        </w:rPr>
        <w:t>达川区教育和科学技术局</w:t>
      </w:r>
      <w:r>
        <w:rPr>
          <w:rFonts w:ascii="仿宋" w:eastAsia="仿宋" w:hAnsi="仿宋" w:cs="仿宋_GB2312"/>
          <w:sz w:val="32"/>
          <w:szCs w:val="32"/>
        </w:rPr>
        <w:t>2019</w:t>
      </w:r>
      <w:r>
        <w:rPr>
          <w:rFonts w:ascii="仿宋" w:eastAsia="仿宋" w:hAnsi="仿宋" w:cs="仿宋_GB2312" w:hint="eastAsia"/>
          <w:sz w:val="32"/>
          <w:szCs w:val="32"/>
        </w:rPr>
        <w:t>年年初预算安排“优质瘦肉型猪配套系列选育与示范推广项目”、“优质乌梅规范化标准化生产技术项目”、“果树标准化种植管理推广项目”、“重楼种苗繁育关键技术研究项目”、“治疗足趾嵌甲的改良型架构形成技术研发专项”等</w:t>
      </w:r>
      <w:r>
        <w:rPr>
          <w:rFonts w:ascii="仿宋" w:eastAsia="仿宋" w:hAnsi="仿宋" w:cs="仿宋_GB2312"/>
          <w:sz w:val="32"/>
          <w:szCs w:val="32"/>
        </w:rPr>
        <w:t>14</w:t>
      </w:r>
      <w:r>
        <w:rPr>
          <w:rFonts w:ascii="仿宋" w:eastAsia="仿宋" w:hAnsi="仿宋" w:cs="仿宋_GB2312" w:hint="eastAsia"/>
          <w:sz w:val="32"/>
          <w:szCs w:val="32"/>
        </w:rPr>
        <w:t>个项目绩效目标实际完成情况。对</w:t>
      </w:r>
      <w:r>
        <w:rPr>
          <w:rFonts w:ascii="仿宋" w:eastAsia="仿宋" w:hAnsi="仿宋" w:cs="仿宋_GB2312"/>
          <w:sz w:val="32"/>
          <w:szCs w:val="32"/>
        </w:rPr>
        <w:t>5</w:t>
      </w:r>
      <w:r>
        <w:rPr>
          <w:rFonts w:ascii="仿宋" w:eastAsia="仿宋" w:hAnsi="仿宋" w:cs="仿宋_GB2312" w:hint="eastAsia"/>
          <w:sz w:val="32"/>
          <w:szCs w:val="32"/>
        </w:rPr>
        <w:t>个专项项目实施绩效目标管理考核。项目预算编制准确合理、严格支出控制、实行预算动态调整、项目执行进度安排合理、预算完成情况好，无违规记录。</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、优质瘦肉型猪配套系列选育与示范推广项目绩效目标完成情况综述。项目全年预算数</w:t>
      </w:r>
      <w:r>
        <w:rPr>
          <w:rFonts w:ascii="仿宋" w:eastAsia="仿宋" w:hAnsi="仿宋" w:cs="仿宋_GB2312"/>
          <w:sz w:val="32"/>
          <w:szCs w:val="32"/>
        </w:rPr>
        <w:t>30</w:t>
      </w:r>
      <w:r>
        <w:rPr>
          <w:rFonts w:ascii="仿宋" w:eastAsia="仿宋" w:hAnsi="仿宋" w:cs="仿宋_GB2312" w:hint="eastAsia"/>
          <w:sz w:val="32"/>
          <w:szCs w:val="32"/>
        </w:rPr>
        <w:t>万元，执行数为</w:t>
      </w:r>
      <w:r>
        <w:rPr>
          <w:rFonts w:ascii="仿宋" w:eastAsia="仿宋" w:hAnsi="仿宋" w:cs="仿宋_GB2312"/>
          <w:sz w:val="32"/>
          <w:szCs w:val="32"/>
        </w:rPr>
        <w:t>30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。通过项目实施，支持了优质瘦肉型猪配套系列选育与示范推广项目的资金投入，发现的主要问题：科技人员现场指导力度不够。下一步改进措施：加强科技人员的培训与管理。</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、优质乌梅规范化标准化生产技术项目绩效目标完成情况综述。项目全年预算数</w:t>
      </w:r>
      <w:r>
        <w:rPr>
          <w:rFonts w:ascii="仿宋" w:eastAsia="仿宋" w:hAnsi="仿宋" w:cs="仿宋_GB2312"/>
          <w:sz w:val="32"/>
          <w:szCs w:val="32"/>
        </w:rPr>
        <w:t>20</w:t>
      </w:r>
      <w:r>
        <w:rPr>
          <w:rFonts w:ascii="仿宋" w:eastAsia="仿宋" w:hAnsi="仿宋" w:cs="仿宋_GB2312" w:hint="eastAsia"/>
          <w:sz w:val="32"/>
          <w:szCs w:val="32"/>
        </w:rPr>
        <w:t>万元，执行数为</w:t>
      </w:r>
      <w:r>
        <w:rPr>
          <w:rFonts w:ascii="仿宋" w:eastAsia="仿宋" w:hAnsi="仿宋" w:cs="仿宋_GB2312"/>
          <w:sz w:val="32"/>
          <w:szCs w:val="32"/>
        </w:rPr>
        <w:t>20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。通过项目实施，支持了优质乌梅规范化标准化生产技术项目的资金投入，发现的主要问题：科技人员现场指导力度不够。下一步改进措施：加强科技人员的培训与管理。</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、果树标准化种植管理推广项目绩效目标完成情况综述。项目全年预算数</w:t>
      </w:r>
      <w:r>
        <w:rPr>
          <w:rFonts w:ascii="仿宋" w:eastAsia="仿宋" w:hAnsi="仿宋" w:cs="仿宋_GB2312"/>
          <w:sz w:val="32"/>
          <w:szCs w:val="32"/>
        </w:rPr>
        <w:t>20</w:t>
      </w:r>
      <w:r>
        <w:rPr>
          <w:rFonts w:ascii="仿宋" w:eastAsia="仿宋" w:hAnsi="仿宋" w:cs="仿宋_GB2312" w:hint="eastAsia"/>
          <w:sz w:val="32"/>
          <w:szCs w:val="32"/>
        </w:rPr>
        <w:t>万元，执行数为</w:t>
      </w:r>
      <w:r>
        <w:rPr>
          <w:rFonts w:ascii="仿宋" w:eastAsia="仿宋" w:hAnsi="仿宋" w:cs="仿宋_GB2312"/>
          <w:sz w:val="32"/>
          <w:szCs w:val="32"/>
        </w:rPr>
        <w:t>20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。通过项目实施，支持了果树标准化种植管理推广项目的资金投入，发现的主要问题：该项目的推广不够。下一步改进措施：加强宣传与技术指导。</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、重楼种苗繁育关键技术研究项目绩效目标完成情况综述。项目全年预算数</w:t>
      </w:r>
      <w:r>
        <w:rPr>
          <w:rFonts w:ascii="仿宋" w:eastAsia="仿宋" w:hAnsi="仿宋" w:cs="仿宋_GB2312"/>
          <w:sz w:val="32"/>
          <w:szCs w:val="32"/>
        </w:rPr>
        <w:t>30</w:t>
      </w:r>
      <w:r>
        <w:rPr>
          <w:rFonts w:ascii="仿宋" w:eastAsia="仿宋" w:hAnsi="仿宋" w:cs="仿宋_GB2312" w:hint="eastAsia"/>
          <w:sz w:val="32"/>
          <w:szCs w:val="32"/>
        </w:rPr>
        <w:t>万元，执行数为</w:t>
      </w:r>
      <w:r>
        <w:rPr>
          <w:rFonts w:ascii="仿宋" w:eastAsia="仿宋" w:hAnsi="仿宋" w:cs="仿宋_GB2312"/>
          <w:sz w:val="32"/>
          <w:szCs w:val="32"/>
        </w:rPr>
        <w:t>30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通过项目实施，支持了重楼种苗繁育关键技术研究项目的资金投入，发现的主要问题：开展产业化过程中公司与创新型企业、成长型企业、种植大户、新型经营主体之间的利益连接机制不成熟和完善。下一步改进措施：加强产业化的结构与调整，形成相关机制。</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、治疗足趾嵌甲的改良型架构形成技术研发专项项目绩效目标完成情况综述。项目全年预算数</w:t>
      </w:r>
      <w:r>
        <w:rPr>
          <w:rFonts w:ascii="仿宋" w:eastAsia="仿宋" w:hAnsi="仿宋" w:cs="仿宋_GB2312"/>
          <w:sz w:val="32"/>
          <w:szCs w:val="32"/>
        </w:rPr>
        <w:t>10</w:t>
      </w:r>
      <w:r>
        <w:rPr>
          <w:rFonts w:ascii="仿宋" w:eastAsia="仿宋" w:hAnsi="仿宋" w:cs="仿宋_GB2312" w:hint="eastAsia"/>
          <w:sz w:val="32"/>
          <w:szCs w:val="32"/>
        </w:rPr>
        <w:t>万元，执行数为</w:t>
      </w:r>
      <w:r>
        <w:rPr>
          <w:rFonts w:ascii="仿宋" w:eastAsia="仿宋" w:hAnsi="仿宋" w:cs="仿宋_GB2312"/>
          <w:sz w:val="32"/>
          <w:szCs w:val="32"/>
        </w:rPr>
        <w:t>10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。通过项目实施，支持了治疗足趾嵌甲的改良型架构形成技术研发专项的资金投入，发现的主要问题：服务人群较低，接收的服务对象少。下一步改进措施：扩大宣传力度，让这个项目更好地服务于大众。</w:t>
      </w:r>
    </w:p>
    <w:p w:rsidR="00D65395" w:rsidRPr="00792EF8" w:rsidRDefault="00D65395" w:rsidP="0066210E">
      <w:pPr>
        <w:spacing w:line="579" w:lineRule="exact"/>
        <w:ind w:firstLineChars="200" w:firstLine="640"/>
        <w:rPr>
          <w:rFonts w:ascii="方正黑体_GBK" w:eastAsia="方正黑体_GBK" w:hAnsi="仿宋" w:cs="仿宋_GB2312"/>
          <w:sz w:val="32"/>
          <w:szCs w:val="32"/>
        </w:rPr>
      </w:pPr>
      <w:r w:rsidRPr="00792EF8">
        <w:rPr>
          <w:rFonts w:ascii="方正黑体_GBK" w:eastAsia="方正黑体_GBK" w:hAnsi="仿宋" w:cs="仿宋_GB2312" w:hint="eastAsia"/>
          <w:sz w:val="32"/>
          <w:szCs w:val="32"/>
        </w:rPr>
        <w:t>二、评价结论及绩效分析</w:t>
      </w:r>
    </w:p>
    <w:p w:rsidR="00D65395" w:rsidRPr="00792EF8" w:rsidRDefault="00D65395" w:rsidP="0066210E">
      <w:pPr>
        <w:spacing w:line="579" w:lineRule="exact"/>
        <w:ind w:firstLineChars="200" w:firstLine="640"/>
        <w:rPr>
          <w:rFonts w:ascii="方正楷体_GBK" w:eastAsia="方正楷体_GBK" w:hAnsi="仿宋" w:cs="仿宋_GB2312"/>
          <w:sz w:val="32"/>
          <w:szCs w:val="32"/>
        </w:rPr>
      </w:pPr>
      <w:r w:rsidRPr="00792EF8">
        <w:rPr>
          <w:rFonts w:ascii="方正楷体_GBK" w:eastAsia="方正楷体_GBK" w:hAnsi="仿宋" w:cs="仿宋_GB2312" w:hint="eastAsia"/>
          <w:sz w:val="32"/>
          <w:szCs w:val="32"/>
        </w:rPr>
        <w:t>（一）评价结论。</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、优质瘦肉型猪配套系列选育与示范推广项目绩效目标完成情况综述。项目全年预算数</w:t>
      </w:r>
      <w:r>
        <w:rPr>
          <w:rFonts w:ascii="仿宋" w:eastAsia="仿宋" w:hAnsi="仿宋" w:cs="仿宋_GB2312"/>
          <w:sz w:val="32"/>
          <w:szCs w:val="32"/>
        </w:rPr>
        <w:t>30</w:t>
      </w:r>
      <w:r>
        <w:rPr>
          <w:rFonts w:ascii="仿宋" w:eastAsia="仿宋" w:hAnsi="仿宋" w:cs="仿宋_GB2312" w:hint="eastAsia"/>
          <w:sz w:val="32"/>
          <w:szCs w:val="32"/>
        </w:rPr>
        <w:t>万元，执行数为</w:t>
      </w:r>
      <w:r>
        <w:rPr>
          <w:rFonts w:ascii="仿宋" w:eastAsia="仿宋" w:hAnsi="仿宋" w:cs="仿宋_GB2312"/>
          <w:sz w:val="32"/>
          <w:szCs w:val="32"/>
        </w:rPr>
        <w:t>30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、优质乌梅规范化标准化生产技术项目绩效目标完成情况综述。项目全年预算数</w:t>
      </w:r>
      <w:r>
        <w:rPr>
          <w:rFonts w:ascii="仿宋" w:eastAsia="仿宋" w:hAnsi="仿宋" w:cs="仿宋_GB2312"/>
          <w:sz w:val="32"/>
          <w:szCs w:val="32"/>
        </w:rPr>
        <w:t>20</w:t>
      </w:r>
      <w:r>
        <w:rPr>
          <w:rFonts w:ascii="仿宋" w:eastAsia="仿宋" w:hAnsi="仿宋" w:cs="仿宋_GB2312" w:hint="eastAsia"/>
          <w:sz w:val="32"/>
          <w:szCs w:val="32"/>
        </w:rPr>
        <w:t>万元，执行数为</w:t>
      </w:r>
      <w:r>
        <w:rPr>
          <w:rFonts w:ascii="仿宋" w:eastAsia="仿宋" w:hAnsi="仿宋" w:cs="仿宋_GB2312"/>
          <w:sz w:val="32"/>
          <w:szCs w:val="32"/>
        </w:rPr>
        <w:t>20</w:t>
      </w:r>
      <w:r>
        <w:rPr>
          <w:rFonts w:ascii="仿宋" w:eastAsia="仿宋" w:hAnsi="仿宋" w:cs="仿宋_GB2312" w:hint="eastAsia"/>
          <w:sz w:val="32"/>
          <w:szCs w:val="32"/>
        </w:rPr>
        <w:t>万元，完成预算的</w:t>
      </w:r>
      <w:r>
        <w:rPr>
          <w:rFonts w:ascii="仿宋" w:eastAsia="仿宋" w:hAnsi="仿宋" w:cs="仿宋_GB2312"/>
          <w:sz w:val="32"/>
          <w:szCs w:val="32"/>
        </w:rPr>
        <w:t>100.00%</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、果树标准化种植管理推广项目绩效目标完成情况综述。项目全年预算数</w:t>
      </w:r>
      <w:r>
        <w:rPr>
          <w:rFonts w:ascii="仿宋" w:eastAsia="仿宋" w:hAnsi="仿宋" w:cs="仿宋_GB2312"/>
          <w:sz w:val="32"/>
          <w:szCs w:val="32"/>
        </w:rPr>
        <w:t>20</w:t>
      </w:r>
      <w:r>
        <w:rPr>
          <w:rFonts w:ascii="仿宋" w:eastAsia="仿宋" w:hAnsi="仿宋" w:cs="仿宋_GB2312" w:hint="eastAsia"/>
          <w:sz w:val="32"/>
          <w:szCs w:val="32"/>
        </w:rPr>
        <w:t>万元，执行数为</w:t>
      </w:r>
      <w:r>
        <w:rPr>
          <w:rFonts w:ascii="仿宋" w:eastAsia="仿宋" w:hAnsi="仿宋" w:cs="仿宋_GB2312"/>
          <w:sz w:val="32"/>
          <w:szCs w:val="32"/>
        </w:rPr>
        <w:t>20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、重楼种苗繁育关键技术研究项目绩效目标完成情况综述。项目全年预算数</w:t>
      </w:r>
      <w:r>
        <w:rPr>
          <w:rFonts w:ascii="仿宋" w:eastAsia="仿宋" w:hAnsi="仿宋" w:cs="仿宋_GB2312"/>
          <w:sz w:val="32"/>
          <w:szCs w:val="32"/>
        </w:rPr>
        <w:t>30</w:t>
      </w:r>
      <w:r>
        <w:rPr>
          <w:rFonts w:ascii="仿宋" w:eastAsia="仿宋" w:hAnsi="仿宋" w:cs="仿宋_GB2312" w:hint="eastAsia"/>
          <w:sz w:val="32"/>
          <w:szCs w:val="32"/>
        </w:rPr>
        <w:t>万元，执行数为</w:t>
      </w:r>
      <w:r>
        <w:rPr>
          <w:rFonts w:ascii="仿宋" w:eastAsia="仿宋" w:hAnsi="仿宋" w:cs="仿宋_GB2312"/>
          <w:sz w:val="32"/>
          <w:szCs w:val="32"/>
        </w:rPr>
        <w:t>30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、治疗足趾嵌甲的改良型架构形成技术研发专项项目绩效目标完成情况综述。项目全年预算数</w:t>
      </w:r>
      <w:r>
        <w:rPr>
          <w:rFonts w:ascii="仿宋" w:eastAsia="仿宋" w:hAnsi="仿宋" w:cs="仿宋_GB2312"/>
          <w:sz w:val="32"/>
          <w:szCs w:val="32"/>
        </w:rPr>
        <w:t>10</w:t>
      </w:r>
      <w:r>
        <w:rPr>
          <w:rFonts w:ascii="仿宋" w:eastAsia="仿宋" w:hAnsi="仿宋" w:cs="仿宋_GB2312" w:hint="eastAsia"/>
          <w:sz w:val="32"/>
          <w:szCs w:val="32"/>
        </w:rPr>
        <w:t>万元，执行数为</w:t>
      </w:r>
      <w:r>
        <w:rPr>
          <w:rFonts w:ascii="仿宋" w:eastAsia="仿宋" w:hAnsi="仿宋" w:cs="仿宋_GB2312"/>
          <w:sz w:val="32"/>
          <w:szCs w:val="32"/>
        </w:rPr>
        <w:t>10</w:t>
      </w:r>
      <w:r>
        <w:rPr>
          <w:rFonts w:ascii="仿宋" w:eastAsia="仿宋" w:hAnsi="仿宋" w:cs="仿宋_GB2312" w:hint="eastAsia"/>
          <w:sz w:val="32"/>
          <w:szCs w:val="32"/>
        </w:rPr>
        <w:t>万元，完成预算的</w:t>
      </w:r>
      <w:r>
        <w:rPr>
          <w:rFonts w:ascii="仿宋" w:eastAsia="仿宋" w:hAnsi="仿宋" w:cs="仿宋_GB2312"/>
          <w:sz w:val="32"/>
          <w:szCs w:val="32"/>
        </w:rPr>
        <w:t>100.00%</w:t>
      </w:r>
      <w:r>
        <w:rPr>
          <w:rFonts w:ascii="仿宋" w:eastAsia="仿宋" w:hAnsi="仿宋" w:cs="仿宋_GB2312" w:hint="eastAsia"/>
          <w:sz w:val="32"/>
          <w:szCs w:val="32"/>
        </w:rPr>
        <w:t>。</w:t>
      </w:r>
    </w:p>
    <w:p w:rsidR="00D65395" w:rsidRPr="00792EF8" w:rsidRDefault="00D65395" w:rsidP="0066210E">
      <w:pPr>
        <w:spacing w:line="579" w:lineRule="exact"/>
        <w:ind w:firstLineChars="200" w:firstLine="640"/>
        <w:rPr>
          <w:rFonts w:ascii="方正楷体_GBK" w:eastAsia="方正楷体_GBK" w:hAnsi="仿宋" w:cs="仿宋_GB2312"/>
          <w:sz w:val="32"/>
          <w:szCs w:val="32"/>
        </w:rPr>
      </w:pPr>
      <w:r w:rsidRPr="00792EF8">
        <w:rPr>
          <w:rFonts w:ascii="方正楷体_GBK" w:eastAsia="方正楷体_GBK" w:hAnsi="仿宋" w:cs="仿宋_GB2312" w:hint="eastAsia"/>
          <w:sz w:val="32"/>
          <w:szCs w:val="32"/>
        </w:rPr>
        <w:t>（二）绩效分析</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、项目决策</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根据省财政厅《关于下达</w:t>
      </w:r>
      <w:r>
        <w:rPr>
          <w:rFonts w:ascii="仿宋" w:eastAsia="仿宋" w:hAnsi="仿宋" w:cs="仿宋_GB2312"/>
          <w:sz w:val="32"/>
          <w:szCs w:val="32"/>
        </w:rPr>
        <w:t>2019</w:t>
      </w:r>
      <w:r>
        <w:rPr>
          <w:rFonts w:ascii="仿宋" w:eastAsia="仿宋" w:hAnsi="仿宋" w:cs="仿宋_GB2312" w:hint="eastAsia"/>
          <w:sz w:val="32"/>
          <w:szCs w:val="32"/>
        </w:rPr>
        <w:t>年第一批升级科技计划项目资金预算的通知》（川财教</w:t>
      </w:r>
      <w:r>
        <w:rPr>
          <w:rFonts w:ascii="仿宋" w:eastAsia="仿宋" w:hAnsi="仿宋" w:cs="仿宋_GB2312"/>
          <w:sz w:val="32"/>
          <w:szCs w:val="32"/>
        </w:rPr>
        <w:t>[2019]1</w:t>
      </w:r>
      <w:r>
        <w:rPr>
          <w:rFonts w:ascii="仿宋" w:eastAsia="仿宋" w:hAnsi="仿宋" w:cs="仿宋_GB2312" w:hint="eastAsia"/>
          <w:sz w:val="32"/>
          <w:szCs w:val="32"/>
        </w:rPr>
        <w:t>号）、省科学技术厅《关于下达</w:t>
      </w:r>
      <w:r>
        <w:rPr>
          <w:rFonts w:ascii="仿宋" w:eastAsia="仿宋" w:hAnsi="仿宋" w:cs="仿宋_GB2312"/>
          <w:sz w:val="32"/>
          <w:szCs w:val="32"/>
        </w:rPr>
        <w:t>2019</w:t>
      </w:r>
      <w:r>
        <w:rPr>
          <w:rFonts w:ascii="仿宋" w:eastAsia="仿宋" w:hAnsi="仿宋" w:cs="仿宋_GB2312" w:hint="eastAsia"/>
          <w:sz w:val="32"/>
          <w:szCs w:val="32"/>
        </w:rPr>
        <w:t>年第一批省级科技计划项目的通知（川财科技厅</w:t>
      </w:r>
      <w:r>
        <w:rPr>
          <w:rFonts w:ascii="仿宋" w:eastAsia="仿宋" w:hAnsi="仿宋" w:cs="仿宋_GB2312"/>
          <w:sz w:val="32"/>
          <w:szCs w:val="32"/>
        </w:rPr>
        <w:t>[2019]6</w:t>
      </w:r>
      <w:r>
        <w:rPr>
          <w:rFonts w:ascii="仿宋" w:eastAsia="仿宋" w:hAnsi="仿宋" w:cs="仿宋_GB2312" w:hint="eastAsia"/>
          <w:sz w:val="32"/>
          <w:szCs w:val="32"/>
        </w:rPr>
        <w:t>号）》、市科学技术知识产权局《关于下达</w:t>
      </w:r>
      <w:r>
        <w:rPr>
          <w:rFonts w:ascii="仿宋" w:eastAsia="仿宋" w:hAnsi="仿宋" w:cs="仿宋_GB2312"/>
          <w:sz w:val="32"/>
          <w:szCs w:val="32"/>
        </w:rPr>
        <w:t>2019</w:t>
      </w:r>
      <w:r>
        <w:rPr>
          <w:rFonts w:ascii="仿宋" w:eastAsia="仿宋" w:hAnsi="仿宋" w:cs="仿宋_GB2312" w:hint="eastAsia"/>
          <w:sz w:val="32"/>
          <w:szCs w:val="32"/>
        </w:rPr>
        <w:t>年第一批省级科技计划项目的通知》（达市科函</w:t>
      </w:r>
      <w:r>
        <w:rPr>
          <w:rFonts w:ascii="仿宋" w:eastAsia="仿宋" w:hAnsi="仿宋" w:cs="仿宋_GB2312"/>
          <w:sz w:val="32"/>
          <w:szCs w:val="32"/>
        </w:rPr>
        <w:t>[2019]5</w:t>
      </w:r>
      <w:r>
        <w:rPr>
          <w:rFonts w:ascii="仿宋" w:eastAsia="仿宋" w:hAnsi="仿宋" w:cs="仿宋_GB2312" w:hint="eastAsia"/>
          <w:sz w:val="32"/>
          <w:szCs w:val="32"/>
        </w:rPr>
        <w:t>号和达市财教</w:t>
      </w:r>
      <w:r>
        <w:rPr>
          <w:rFonts w:ascii="仿宋" w:eastAsia="仿宋" w:hAnsi="仿宋" w:cs="仿宋_GB2312"/>
          <w:sz w:val="32"/>
          <w:szCs w:val="32"/>
        </w:rPr>
        <w:t>[2019]4</w:t>
      </w:r>
      <w:r>
        <w:rPr>
          <w:rFonts w:ascii="仿宋" w:eastAsia="仿宋" w:hAnsi="仿宋" w:cs="仿宋_GB2312" w:hint="eastAsia"/>
          <w:sz w:val="32"/>
          <w:szCs w:val="32"/>
        </w:rPr>
        <w:t>号）及《达州市达川区财政局关于下达</w:t>
      </w:r>
      <w:r>
        <w:rPr>
          <w:rFonts w:ascii="仿宋" w:eastAsia="仿宋" w:hAnsi="仿宋" w:cs="仿宋_GB2312"/>
          <w:sz w:val="32"/>
          <w:szCs w:val="32"/>
        </w:rPr>
        <w:t>2019</w:t>
      </w:r>
      <w:r>
        <w:rPr>
          <w:rFonts w:ascii="仿宋" w:eastAsia="仿宋" w:hAnsi="仿宋" w:cs="仿宋_GB2312" w:hint="eastAsia"/>
          <w:sz w:val="32"/>
          <w:szCs w:val="32"/>
        </w:rPr>
        <w:t>年第一批省级科技计划项目资金预算的通知》（达川财教</w:t>
      </w:r>
      <w:r>
        <w:rPr>
          <w:rFonts w:ascii="仿宋" w:eastAsia="仿宋" w:hAnsi="仿宋" w:cs="仿宋_GB2312"/>
          <w:sz w:val="32"/>
          <w:szCs w:val="32"/>
        </w:rPr>
        <w:t>[2019]8</w:t>
      </w:r>
      <w:r>
        <w:rPr>
          <w:rFonts w:ascii="仿宋" w:eastAsia="仿宋" w:hAnsi="仿宋" w:cs="仿宋_GB2312" w:hint="eastAsia"/>
          <w:sz w:val="32"/>
          <w:szCs w:val="32"/>
        </w:rPr>
        <w:t>号）文件结合精神，严格按照《四川省科技计划项目专项资金管理暂行办法》（川财教</w:t>
      </w:r>
      <w:r>
        <w:rPr>
          <w:rFonts w:ascii="仿宋" w:eastAsia="仿宋" w:hAnsi="仿宋" w:cs="仿宋_GB2312"/>
          <w:sz w:val="32"/>
          <w:szCs w:val="32"/>
        </w:rPr>
        <w:t>[2017]40</w:t>
      </w:r>
      <w:r>
        <w:rPr>
          <w:rFonts w:ascii="仿宋" w:eastAsia="仿宋" w:hAnsi="仿宋" w:cs="仿宋_GB2312" w:hint="eastAsia"/>
          <w:sz w:val="32"/>
          <w:szCs w:val="32"/>
        </w:rPr>
        <w:t>号）、《中共四川省委办公厅</w:t>
      </w:r>
      <w:r>
        <w:rPr>
          <w:rFonts w:ascii="仿宋" w:eastAsia="仿宋" w:hAnsi="仿宋" w:cs="仿宋_GB2312"/>
          <w:sz w:val="32"/>
          <w:szCs w:val="32"/>
        </w:rPr>
        <w:t xml:space="preserve"> </w:t>
      </w:r>
      <w:r>
        <w:rPr>
          <w:rFonts w:ascii="仿宋" w:eastAsia="仿宋" w:hAnsi="仿宋" w:cs="仿宋_GB2312" w:hint="eastAsia"/>
          <w:sz w:val="32"/>
          <w:szCs w:val="32"/>
        </w:rPr>
        <w:t>四川省人民政府办公厅关于贯彻执行川委办</w:t>
      </w:r>
      <w:r>
        <w:rPr>
          <w:rFonts w:ascii="仿宋" w:eastAsia="仿宋" w:hAnsi="仿宋" w:cs="仿宋_GB2312"/>
          <w:sz w:val="32"/>
          <w:szCs w:val="32"/>
        </w:rPr>
        <w:t>[2017]2</w:t>
      </w:r>
      <w:r>
        <w:rPr>
          <w:rFonts w:ascii="仿宋" w:eastAsia="仿宋" w:hAnsi="仿宋" w:cs="仿宋_GB2312" w:hint="eastAsia"/>
          <w:sz w:val="32"/>
          <w:szCs w:val="32"/>
        </w:rPr>
        <w:t>号文件有关事宜的补充通知》、《科技扶贫专项</w:t>
      </w:r>
      <w:r>
        <w:rPr>
          <w:rFonts w:ascii="仿宋" w:eastAsia="仿宋" w:hAnsi="仿宋" w:cs="仿宋_GB2312"/>
          <w:sz w:val="32"/>
          <w:szCs w:val="32"/>
        </w:rPr>
        <w:t>2019</w:t>
      </w:r>
      <w:r>
        <w:rPr>
          <w:rFonts w:ascii="仿宋" w:eastAsia="仿宋" w:hAnsi="仿宋" w:cs="仿宋_GB2312" w:hint="eastAsia"/>
          <w:sz w:val="32"/>
          <w:szCs w:val="32"/>
        </w:rPr>
        <w:t>年实施方案》等科技计划项目资金管理办规定。我局高度重视，成立了分管局长任组长，相关业务股室负责人为成员的</w:t>
      </w:r>
      <w:r>
        <w:rPr>
          <w:rFonts w:ascii="仿宋" w:eastAsia="仿宋" w:hAnsi="仿宋" w:cs="仿宋_GB2312"/>
          <w:sz w:val="32"/>
          <w:szCs w:val="32"/>
        </w:rPr>
        <w:t>2019</w:t>
      </w:r>
      <w:r>
        <w:rPr>
          <w:rFonts w:ascii="仿宋" w:eastAsia="仿宋" w:hAnsi="仿宋" w:cs="仿宋_GB2312" w:hint="eastAsia"/>
          <w:sz w:val="32"/>
          <w:szCs w:val="32"/>
        </w:rPr>
        <w:t>年科技项目专项资金绩效评价工作组，由农科股具体负责，相关业务股室配合，组织专人对</w:t>
      </w:r>
      <w:r>
        <w:rPr>
          <w:rFonts w:ascii="仿宋" w:eastAsia="仿宋" w:hAnsi="仿宋" w:cs="仿宋_GB2312"/>
          <w:sz w:val="32"/>
          <w:szCs w:val="32"/>
        </w:rPr>
        <w:t>2019</w:t>
      </w:r>
      <w:r>
        <w:rPr>
          <w:rFonts w:ascii="仿宋" w:eastAsia="仿宋" w:hAnsi="仿宋" w:cs="仿宋_GB2312" w:hint="eastAsia"/>
          <w:sz w:val="32"/>
          <w:szCs w:val="32"/>
        </w:rPr>
        <w:t>年第一批省级科技计划项目所涉及的</w:t>
      </w:r>
      <w:r>
        <w:rPr>
          <w:rFonts w:ascii="仿宋" w:eastAsia="仿宋" w:hAnsi="仿宋" w:cs="仿宋_GB2312"/>
          <w:sz w:val="32"/>
          <w:szCs w:val="32"/>
        </w:rPr>
        <w:t>3</w:t>
      </w:r>
      <w:r>
        <w:rPr>
          <w:rFonts w:ascii="仿宋" w:eastAsia="仿宋" w:hAnsi="仿宋" w:cs="仿宋_GB2312" w:hint="eastAsia"/>
          <w:sz w:val="32"/>
          <w:szCs w:val="32"/>
        </w:rPr>
        <w:t>个子项目（优质瘦肉型猪配套系列选育与示范推广项目、优质乌梅规范化标准化生产技术项目、果树标准化种植管理推广项目）、市级科技计划项目所涉及的</w:t>
      </w:r>
      <w:r>
        <w:rPr>
          <w:rFonts w:ascii="仿宋" w:eastAsia="仿宋" w:hAnsi="仿宋" w:cs="仿宋_GB2312"/>
          <w:sz w:val="32"/>
          <w:szCs w:val="32"/>
        </w:rPr>
        <w:t>11</w:t>
      </w:r>
      <w:r>
        <w:rPr>
          <w:rFonts w:ascii="仿宋" w:eastAsia="仿宋" w:hAnsi="仿宋" w:cs="仿宋_GB2312" w:hint="eastAsia"/>
          <w:sz w:val="32"/>
          <w:szCs w:val="32"/>
        </w:rPr>
        <w:t>个项目（重楼种苗繁育关键技术研究项目、治疗足趾嵌甲的改良型架构形成技术研发专项、无花果轻简化栽培与水肥一体化技术专项、</w:t>
      </w:r>
      <w:r>
        <w:rPr>
          <w:rFonts w:ascii="仿宋" w:eastAsia="仿宋" w:hAnsi="仿宋" w:cs="仿宋_GB2312"/>
          <w:sz w:val="32"/>
          <w:szCs w:val="32"/>
        </w:rPr>
        <w:t>LVDS</w:t>
      </w:r>
      <w:r>
        <w:rPr>
          <w:rFonts w:ascii="仿宋" w:eastAsia="仿宋" w:hAnsi="仿宋" w:cs="仿宋_GB2312" w:hint="eastAsia"/>
          <w:sz w:val="32"/>
          <w:szCs w:val="32"/>
        </w:rPr>
        <w:t>线缆产品研发专项、防火型膨胀聚苯乙烯颗料保温板研发专项、铁皮石斛设施仿生栽培模式专项、达州市松墨天牛生物学特性及防控措施最佳时机的研究专项、达州市万家优质水果新品种推广及产业园建设专项、水果与林下种养综合利用专项、生猪养殖配套技术推广科技扶贫专项、饲料苎麻高效栽培推广与应用专项）开展了绩效评价自评工作。</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、项目管理</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达州市</w:t>
      </w:r>
      <w:r>
        <w:rPr>
          <w:rStyle w:val="Strong"/>
          <w:rFonts w:ascii="仿宋" w:eastAsia="仿宋" w:hAnsi="仿宋" w:hint="eastAsia"/>
          <w:b w:val="0"/>
          <w:bCs/>
          <w:color w:val="000000"/>
          <w:sz w:val="32"/>
          <w:szCs w:val="32"/>
        </w:rPr>
        <w:t>达川区教育和科学技术局</w:t>
      </w:r>
      <w:r>
        <w:rPr>
          <w:rFonts w:ascii="仿宋" w:eastAsia="仿宋" w:hAnsi="仿宋" w:cs="仿宋_GB2312"/>
          <w:sz w:val="32"/>
          <w:szCs w:val="32"/>
        </w:rPr>
        <w:t>2019</w:t>
      </w:r>
      <w:r>
        <w:rPr>
          <w:rFonts w:ascii="仿宋" w:eastAsia="仿宋" w:hAnsi="仿宋" w:cs="仿宋_GB2312" w:hint="eastAsia"/>
          <w:sz w:val="32"/>
          <w:szCs w:val="32"/>
        </w:rPr>
        <w:t>年预算安排</w:t>
      </w:r>
      <w:r>
        <w:rPr>
          <w:rFonts w:ascii="仿宋" w:eastAsia="仿宋" w:hAnsi="仿宋" w:cs="仿宋_GB2312"/>
          <w:sz w:val="32"/>
          <w:szCs w:val="32"/>
        </w:rPr>
        <w:t>14</w:t>
      </w:r>
      <w:r>
        <w:rPr>
          <w:rFonts w:ascii="仿宋" w:eastAsia="仿宋" w:hAnsi="仿宋" w:cs="仿宋_GB2312" w:hint="eastAsia"/>
          <w:sz w:val="32"/>
          <w:szCs w:val="32"/>
        </w:rPr>
        <w:t>个专项工作，</w:t>
      </w:r>
      <w:r>
        <w:rPr>
          <w:rFonts w:ascii="仿宋" w:eastAsia="仿宋" w:hAnsi="仿宋" w:cs="仿宋_GB2312"/>
          <w:sz w:val="32"/>
          <w:szCs w:val="32"/>
        </w:rPr>
        <w:t>5</w:t>
      </w:r>
      <w:r>
        <w:rPr>
          <w:rFonts w:ascii="仿宋" w:eastAsia="仿宋" w:hAnsi="仿宋" w:cs="仿宋_GB2312" w:hint="eastAsia"/>
          <w:sz w:val="32"/>
          <w:szCs w:val="32"/>
        </w:rPr>
        <w:t>个专项工作实施绩效目标管理、目标完成效果好、预算编制准确合理、严格支出控制、实行预算动态调整、项目执行进度安排合理、预算完成情况好，无违规记录。</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、项目绩效</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达州市</w:t>
      </w:r>
      <w:r>
        <w:rPr>
          <w:rStyle w:val="Strong"/>
          <w:rFonts w:ascii="仿宋" w:eastAsia="仿宋" w:hAnsi="仿宋" w:hint="eastAsia"/>
          <w:b w:val="0"/>
          <w:bCs/>
          <w:color w:val="000000"/>
          <w:sz w:val="32"/>
          <w:szCs w:val="32"/>
        </w:rPr>
        <w:t>达川区教育和科学技术局</w:t>
      </w:r>
      <w:r>
        <w:rPr>
          <w:rFonts w:ascii="仿宋" w:eastAsia="仿宋" w:hAnsi="仿宋" w:cs="仿宋_GB2312"/>
          <w:sz w:val="32"/>
          <w:szCs w:val="32"/>
        </w:rPr>
        <w:t>2019</w:t>
      </w:r>
      <w:r>
        <w:rPr>
          <w:rFonts w:ascii="仿宋" w:eastAsia="仿宋" w:hAnsi="仿宋" w:cs="仿宋_GB2312" w:hint="eastAsia"/>
          <w:sz w:val="32"/>
          <w:szCs w:val="32"/>
        </w:rPr>
        <w:t>年预算安排</w:t>
      </w:r>
      <w:r>
        <w:rPr>
          <w:rFonts w:ascii="仿宋" w:eastAsia="仿宋" w:hAnsi="仿宋" w:cs="仿宋_GB2312"/>
          <w:sz w:val="32"/>
          <w:szCs w:val="32"/>
        </w:rPr>
        <w:t>14</w:t>
      </w:r>
      <w:r>
        <w:rPr>
          <w:rFonts w:ascii="仿宋" w:eastAsia="仿宋" w:hAnsi="仿宋" w:cs="仿宋_GB2312" w:hint="eastAsia"/>
          <w:sz w:val="32"/>
          <w:szCs w:val="32"/>
        </w:rPr>
        <w:t>个专项工作，</w:t>
      </w:r>
      <w:r>
        <w:rPr>
          <w:rFonts w:ascii="仿宋" w:eastAsia="仿宋" w:hAnsi="仿宋" w:cs="仿宋_GB2312"/>
          <w:sz w:val="32"/>
          <w:szCs w:val="32"/>
        </w:rPr>
        <w:t>5</w:t>
      </w:r>
      <w:r>
        <w:rPr>
          <w:rFonts w:ascii="仿宋" w:eastAsia="仿宋" w:hAnsi="仿宋" w:cs="仿宋_GB2312" w:hint="eastAsia"/>
          <w:sz w:val="32"/>
          <w:szCs w:val="32"/>
        </w:rPr>
        <w:t>个项目实施绩效目标管理、目标完成效果好、预算编制准确合理、严格支出控制、实行预算动态调整、项目执行进度安排合理、预算完成情况好，无违规记录。社会满意度达</w:t>
      </w:r>
      <w:r>
        <w:rPr>
          <w:rFonts w:ascii="仿宋" w:eastAsia="仿宋" w:hAnsi="仿宋" w:cs="仿宋_GB2312"/>
          <w:sz w:val="32"/>
          <w:szCs w:val="32"/>
        </w:rPr>
        <w:t>90%</w:t>
      </w:r>
      <w:r>
        <w:rPr>
          <w:rFonts w:ascii="仿宋" w:eastAsia="仿宋" w:hAnsi="仿宋" w:cs="仿宋_GB2312" w:hint="eastAsia"/>
          <w:sz w:val="32"/>
          <w:szCs w:val="32"/>
        </w:rPr>
        <w:t>以上。</w:t>
      </w:r>
    </w:p>
    <w:p w:rsidR="00D65395" w:rsidRPr="00792EF8" w:rsidRDefault="00D65395" w:rsidP="0066210E">
      <w:pPr>
        <w:spacing w:line="579" w:lineRule="exact"/>
        <w:ind w:firstLineChars="200" w:firstLine="640"/>
        <w:rPr>
          <w:rFonts w:ascii="方正黑体_GBK" w:eastAsia="方正黑体_GBK" w:hAnsi="仿宋" w:cs="仿宋_GB2312"/>
          <w:sz w:val="32"/>
          <w:szCs w:val="32"/>
        </w:rPr>
      </w:pPr>
      <w:r w:rsidRPr="00792EF8">
        <w:rPr>
          <w:rFonts w:ascii="方正黑体_GBK" w:eastAsia="方正黑体_GBK" w:hAnsi="仿宋" w:cs="仿宋_GB2312" w:hint="eastAsia"/>
          <w:sz w:val="32"/>
          <w:szCs w:val="32"/>
        </w:rPr>
        <w:t>三、存在主要问题</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一是宣传力度不够，社会知晓度不高。二是内部控制制度不够健全。</w:t>
      </w:r>
    </w:p>
    <w:p w:rsidR="00D65395" w:rsidRPr="00792EF8" w:rsidRDefault="00D65395" w:rsidP="0066210E">
      <w:pPr>
        <w:spacing w:line="579" w:lineRule="exact"/>
        <w:ind w:firstLineChars="200" w:firstLine="640"/>
        <w:rPr>
          <w:rFonts w:ascii="方正黑体_GBK" w:eastAsia="方正黑体_GBK" w:hAnsi="仿宋" w:cs="仿宋_GB2312"/>
          <w:sz w:val="32"/>
          <w:szCs w:val="32"/>
        </w:rPr>
      </w:pPr>
      <w:r w:rsidRPr="00792EF8">
        <w:rPr>
          <w:rFonts w:ascii="方正黑体_GBK" w:eastAsia="方正黑体_GBK" w:hAnsi="仿宋" w:cs="仿宋_GB2312" w:hint="eastAsia"/>
          <w:sz w:val="32"/>
          <w:szCs w:val="32"/>
        </w:rPr>
        <w:t>四、相关措施建议</w:t>
      </w:r>
    </w:p>
    <w:p w:rsidR="00D65395" w:rsidRDefault="00D65395" w:rsidP="0066210E">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一是提高认识，端正工作态度，认真履职；二是加强内部控制制度的建设。</w:t>
      </w:r>
    </w:p>
    <w:p w:rsidR="00D65395" w:rsidRDefault="00D65395">
      <w:pPr>
        <w:spacing w:line="579" w:lineRule="exact"/>
        <w:jc w:val="center"/>
        <w:outlineLvl w:val="0"/>
        <w:rPr>
          <w:rFonts w:ascii="黑体" w:eastAsia="黑体" w:hAnsi="黑体"/>
          <w:color w:val="000000"/>
          <w:sz w:val="44"/>
          <w:szCs w:val="44"/>
        </w:rPr>
      </w:pPr>
      <w:bookmarkStart w:id="63" w:name="_Toc15396618"/>
    </w:p>
    <w:p w:rsidR="00D65395" w:rsidRDefault="00D65395">
      <w:pPr>
        <w:spacing w:line="579" w:lineRule="exact"/>
        <w:jc w:val="center"/>
        <w:outlineLvl w:val="0"/>
        <w:rPr>
          <w:rFonts w:ascii="黑体" w:eastAsia="黑体" w:hAnsi="黑体"/>
          <w:color w:val="000000"/>
          <w:sz w:val="44"/>
          <w:szCs w:val="44"/>
        </w:rPr>
      </w:pPr>
    </w:p>
    <w:p w:rsidR="00D65395" w:rsidRDefault="00D65395">
      <w:pPr>
        <w:spacing w:line="579" w:lineRule="exact"/>
        <w:jc w:val="center"/>
        <w:outlineLvl w:val="0"/>
        <w:rPr>
          <w:rFonts w:ascii="黑体" w:eastAsia="黑体" w:hAnsi="黑体"/>
          <w:color w:val="000000"/>
          <w:sz w:val="44"/>
          <w:szCs w:val="44"/>
        </w:rPr>
      </w:pPr>
      <w:bookmarkStart w:id="64" w:name="_GoBack"/>
      <w:bookmarkEnd w:id="64"/>
    </w:p>
    <w:p w:rsidR="00D65395" w:rsidRDefault="00D65395">
      <w:pPr>
        <w:spacing w:line="579" w:lineRule="exact"/>
        <w:jc w:val="center"/>
        <w:outlineLvl w:val="0"/>
        <w:rPr>
          <w:rFonts w:ascii="黑体" w:eastAsia="黑体" w:hAnsi="黑体"/>
          <w:color w:val="000000"/>
          <w:sz w:val="44"/>
          <w:szCs w:val="44"/>
        </w:rPr>
      </w:pPr>
    </w:p>
    <w:p w:rsidR="00D65395" w:rsidRDefault="00D65395">
      <w:pPr>
        <w:spacing w:line="579" w:lineRule="exact"/>
        <w:jc w:val="center"/>
        <w:outlineLvl w:val="0"/>
        <w:rPr>
          <w:rFonts w:ascii="黑体" w:eastAsia="黑体" w:hAnsi="黑体"/>
          <w:color w:val="000000"/>
          <w:sz w:val="44"/>
          <w:szCs w:val="44"/>
        </w:rPr>
      </w:pPr>
    </w:p>
    <w:p w:rsidR="00D65395" w:rsidRDefault="00D65395">
      <w:pPr>
        <w:spacing w:line="579" w:lineRule="exact"/>
        <w:jc w:val="center"/>
        <w:outlineLvl w:val="0"/>
        <w:rPr>
          <w:rFonts w:ascii="黑体" w:eastAsia="黑体" w:hAnsi="黑体"/>
          <w:color w:val="000000"/>
          <w:sz w:val="44"/>
          <w:szCs w:val="44"/>
        </w:rPr>
      </w:pPr>
    </w:p>
    <w:p w:rsidR="00D65395" w:rsidRDefault="00D65395">
      <w:pPr>
        <w:spacing w:line="579" w:lineRule="exact"/>
        <w:jc w:val="center"/>
        <w:outlineLvl w:val="0"/>
        <w:rPr>
          <w:rStyle w:val="Heading1Char"/>
          <w:rFonts w:ascii="黑体" w:eastAsia="黑体" w:hAnsi="黑体"/>
          <w:b w:val="0"/>
        </w:rPr>
      </w:pPr>
      <w:r>
        <w:rPr>
          <w:rFonts w:ascii="黑体" w:eastAsia="黑体" w:hAnsi="黑体" w:hint="eastAsia"/>
          <w:color w:val="000000"/>
          <w:sz w:val="44"/>
          <w:szCs w:val="44"/>
        </w:rPr>
        <w:t>第</w:t>
      </w:r>
      <w:r>
        <w:rPr>
          <w:rStyle w:val="Heading1Char"/>
          <w:rFonts w:ascii="黑体" w:eastAsia="黑体" w:hAnsi="黑体" w:hint="eastAsia"/>
          <w:b w:val="0"/>
        </w:rPr>
        <w:t>五部分</w:t>
      </w:r>
      <w:r>
        <w:rPr>
          <w:rStyle w:val="Heading1Char"/>
          <w:rFonts w:ascii="黑体" w:eastAsia="黑体" w:hAnsi="黑体"/>
          <w:b w:val="0"/>
        </w:rPr>
        <w:t xml:space="preserve"> </w:t>
      </w:r>
      <w:r>
        <w:rPr>
          <w:rStyle w:val="Heading1Char"/>
          <w:rFonts w:ascii="黑体" w:eastAsia="黑体" w:hAnsi="黑体" w:hint="eastAsia"/>
          <w:b w:val="0"/>
        </w:rPr>
        <w:t>附表</w:t>
      </w:r>
      <w:bookmarkEnd w:id="61"/>
      <w:bookmarkEnd w:id="63"/>
    </w:p>
    <w:p w:rsidR="00D65395" w:rsidRDefault="00D65395">
      <w:pPr>
        <w:pStyle w:val="Heading2"/>
        <w:spacing w:line="579" w:lineRule="exact"/>
        <w:rPr>
          <w:rFonts w:ascii="仿宋" w:eastAsia="仿宋" w:hAnsi="仿宋"/>
          <w:color w:val="000000"/>
        </w:rPr>
      </w:pPr>
      <w:bookmarkStart w:id="65" w:name="_Toc15396619"/>
      <w:r>
        <w:rPr>
          <w:rFonts w:ascii="仿宋" w:eastAsia="仿宋" w:hAnsi="仿宋" w:hint="eastAsia"/>
          <w:b w:val="0"/>
          <w:color w:val="000000"/>
        </w:rPr>
        <w:t>一、收</w:t>
      </w:r>
      <w:r>
        <w:rPr>
          <w:rStyle w:val="Heading2Char"/>
          <w:rFonts w:ascii="仿宋" w:eastAsia="仿宋" w:hAnsi="仿宋" w:hint="eastAsia"/>
        </w:rPr>
        <w:t>入支出决算总表</w:t>
      </w:r>
      <w:bookmarkEnd w:id="65"/>
    </w:p>
    <w:p w:rsidR="00D65395" w:rsidRDefault="00D65395">
      <w:pPr>
        <w:pStyle w:val="Heading2"/>
        <w:spacing w:line="579" w:lineRule="exact"/>
        <w:rPr>
          <w:rFonts w:ascii="仿宋" w:eastAsia="仿宋" w:hAnsi="仿宋"/>
          <w:color w:val="000000"/>
        </w:rPr>
      </w:pPr>
      <w:bookmarkStart w:id="66" w:name="_Toc15396620"/>
      <w:r>
        <w:rPr>
          <w:rFonts w:ascii="仿宋" w:eastAsia="仿宋" w:hAnsi="仿宋" w:hint="eastAsia"/>
          <w:b w:val="0"/>
          <w:color w:val="000000"/>
        </w:rPr>
        <w:t>二、收</w:t>
      </w:r>
      <w:r>
        <w:rPr>
          <w:rStyle w:val="Heading2Char"/>
          <w:rFonts w:ascii="仿宋" w:eastAsia="仿宋" w:hAnsi="仿宋" w:hint="eastAsia"/>
        </w:rPr>
        <w:t>入决算表</w:t>
      </w:r>
      <w:bookmarkEnd w:id="66"/>
    </w:p>
    <w:p w:rsidR="00D65395" w:rsidRDefault="00D65395">
      <w:pPr>
        <w:pStyle w:val="Heading2"/>
        <w:spacing w:line="579" w:lineRule="exact"/>
        <w:rPr>
          <w:rFonts w:ascii="仿宋" w:eastAsia="仿宋" w:hAnsi="仿宋"/>
          <w:color w:val="000000"/>
        </w:rPr>
      </w:pPr>
      <w:bookmarkStart w:id="67" w:name="_Toc15396621"/>
      <w:r>
        <w:rPr>
          <w:rStyle w:val="Heading2Char"/>
          <w:rFonts w:ascii="仿宋" w:eastAsia="仿宋" w:hAnsi="仿宋" w:hint="eastAsia"/>
        </w:rPr>
        <w:t>三、</w:t>
      </w:r>
      <w:r>
        <w:rPr>
          <w:rFonts w:ascii="仿宋" w:eastAsia="仿宋" w:hAnsi="仿宋" w:hint="eastAsia"/>
          <w:b w:val="0"/>
          <w:color w:val="000000"/>
        </w:rPr>
        <w:t>支</w:t>
      </w:r>
      <w:r>
        <w:rPr>
          <w:rStyle w:val="Heading2Char"/>
          <w:rFonts w:ascii="仿宋" w:eastAsia="仿宋" w:hAnsi="仿宋" w:hint="eastAsia"/>
        </w:rPr>
        <w:t>出决算表</w:t>
      </w:r>
      <w:bookmarkEnd w:id="67"/>
    </w:p>
    <w:p w:rsidR="00D65395" w:rsidRDefault="00D65395">
      <w:pPr>
        <w:pStyle w:val="Heading2"/>
        <w:spacing w:line="579" w:lineRule="exact"/>
        <w:rPr>
          <w:rFonts w:ascii="仿宋" w:eastAsia="仿宋" w:hAnsi="仿宋"/>
          <w:b w:val="0"/>
          <w:color w:val="000000"/>
        </w:rPr>
      </w:pPr>
      <w:bookmarkStart w:id="68" w:name="_Toc15396622"/>
      <w:r>
        <w:rPr>
          <w:rStyle w:val="Heading2Char"/>
          <w:rFonts w:ascii="仿宋" w:eastAsia="仿宋" w:hAnsi="仿宋" w:hint="eastAsia"/>
        </w:rPr>
        <w:t>四、</w:t>
      </w:r>
      <w:r>
        <w:rPr>
          <w:rFonts w:ascii="仿宋" w:eastAsia="仿宋" w:hAnsi="仿宋" w:hint="eastAsia"/>
          <w:b w:val="0"/>
          <w:color w:val="000000"/>
        </w:rPr>
        <w:t>财</w:t>
      </w:r>
      <w:r>
        <w:rPr>
          <w:rStyle w:val="Heading2Char"/>
          <w:rFonts w:ascii="仿宋" w:eastAsia="仿宋" w:hAnsi="仿宋" w:hint="eastAsia"/>
        </w:rPr>
        <w:t>政拨款收入支出决算总表</w:t>
      </w:r>
      <w:bookmarkEnd w:id="68"/>
    </w:p>
    <w:p w:rsidR="00D65395" w:rsidRDefault="00D65395">
      <w:pPr>
        <w:pStyle w:val="Heading2"/>
        <w:spacing w:line="579" w:lineRule="exact"/>
        <w:rPr>
          <w:rStyle w:val="Heading2Char"/>
          <w:rFonts w:ascii="仿宋" w:eastAsia="仿宋" w:hAnsi="仿宋"/>
        </w:rPr>
      </w:pPr>
      <w:bookmarkStart w:id="69" w:name="_Toc15396623"/>
      <w:r>
        <w:rPr>
          <w:rStyle w:val="Heading2Char"/>
          <w:rFonts w:ascii="仿宋" w:eastAsia="仿宋" w:hAnsi="仿宋" w:hint="eastAsia"/>
        </w:rPr>
        <w:t>五、</w:t>
      </w:r>
      <w:r>
        <w:rPr>
          <w:rFonts w:ascii="仿宋" w:eastAsia="仿宋" w:hAnsi="仿宋" w:hint="eastAsia"/>
          <w:b w:val="0"/>
          <w:color w:val="000000"/>
        </w:rPr>
        <w:t>财</w:t>
      </w:r>
      <w:r>
        <w:rPr>
          <w:rStyle w:val="Heading2Char"/>
          <w:rFonts w:ascii="仿宋" w:eastAsia="仿宋" w:hAnsi="仿宋" w:hint="eastAsia"/>
        </w:rPr>
        <w:t>政拨款支出决算明细表</w:t>
      </w:r>
      <w:bookmarkStart w:id="70" w:name="_Toc15396624"/>
      <w:bookmarkEnd w:id="69"/>
    </w:p>
    <w:p w:rsidR="00D65395" w:rsidRDefault="00D65395">
      <w:pPr>
        <w:pStyle w:val="Heading2"/>
        <w:spacing w:line="579" w:lineRule="exact"/>
        <w:rPr>
          <w:rFonts w:ascii="仿宋" w:eastAsia="仿宋" w:hAnsi="仿宋"/>
          <w:color w:val="000000"/>
        </w:rPr>
      </w:pPr>
      <w:r>
        <w:rPr>
          <w:rStyle w:val="Heading2Char"/>
          <w:rFonts w:ascii="仿宋" w:eastAsia="仿宋" w:hAnsi="仿宋" w:hint="eastAsia"/>
        </w:rPr>
        <w:t>六、</w:t>
      </w:r>
      <w:r>
        <w:rPr>
          <w:rFonts w:ascii="仿宋" w:eastAsia="仿宋" w:hAnsi="仿宋" w:hint="eastAsia"/>
          <w:b w:val="0"/>
          <w:color w:val="000000"/>
        </w:rPr>
        <w:t>一</w:t>
      </w:r>
      <w:r>
        <w:rPr>
          <w:rStyle w:val="Heading2Char"/>
          <w:rFonts w:ascii="仿宋" w:eastAsia="仿宋" w:hAnsi="仿宋" w:hint="eastAsia"/>
        </w:rPr>
        <w:t>般公共预算财政拨款支出决算表</w:t>
      </w:r>
      <w:bookmarkEnd w:id="70"/>
    </w:p>
    <w:p w:rsidR="00D65395" w:rsidRDefault="00D65395">
      <w:pPr>
        <w:pStyle w:val="Heading2"/>
        <w:spacing w:line="579" w:lineRule="exact"/>
        <w:rPr>
          <w:rFonts w:ascii="仿宋" w:eastAsia="仿宋" w:hAnsi="仿宋"/>
          <w:color w:val="000000"/>
        </w:rPr>
      </w:pPr>
      <w:bookmarkStart w:id="71" w:name="_Toc15396625"/>
      <w:r>
        <w:rPr>
          <w:rStyle w:val="Heading2Char"/>
          <w:rFonts w:ascii="仿宋" w:eastAsia="仿宋" w:hAnsi="仿宋" w:hint="eastAsia"/>
        </w:rPr>
        <w:t>七、</w:t>
      </w:r>
      <w:r>
        <w:rPr>
          <w:rFonts w:ascii="仿宋" w:eastAsia="仿宋" w:hAnsi="仿宋" w:hint="eastAsia"/>
          <w:b w:val="0"/>
          <w:color w:val="000000"/>
        </w:rPr>
        <w:t>一</w:t>
      </w:r>
      <w:r>
        <w:rPr>
          <w:rStyle w:val="Heading2Char"/>
          <w:rFonts w:ascii="仿宋" w:eastAsia="仿宋" w:hAnsi="仿宋" w:hint="eastAsia"/>
        </w:rPr>
        <w:t>般公共预算财政拨款支出决算明细表</w:t>
      </w:r>
      <w:bookmarkEnd w:id="71"/>
    </w:p>
    <w:p w:rsidR="00D65395" w:rsidRDefault="00D65395">
      <w:pPr>
        <w:pStyle w:val="Heading2"/>
        <w:spacing w:line="579" w:lineRule="exact"/>
        <w:rPr>
          <w:rFonts w:ascii="仿宋" w:eastAsia="仿宋" w:hAnsi="仿宋"/>
          <w:color w:val="000000"/>
        </w:rPr>
      </w:pPr>
      <w:bookmarkStart w:id="72" w:name="_Toc15396626"/>
      <w:r>
        <w:rPr>
          <w:rStyle w:val="Heading2Char"/>
          <w:rFonts w:ascii="仿宋" w:eastAsia="仿宋" w:hAnsi="仿宋" w:hint="eastAsia"/>
        </w:rPr>
        <w:t>八、</w:t>
      </w:r>
      <w:r>
        <w:rPr>
          <w:rFonts w:ascii="仿宋" w:eastAsia="仿宋" w:hAnsi="仿宋" w:hint="eastAsia"/>
          <w:b w:val="0"/>
          <w:color w:val="000000"/>
        </w:rPr>
        <w:t>一</w:t>
      </w:r>
      <w:r>
        <w:rPr>
          <w:rStyle w:val="Heading2Char"/>
          <w:rFonts w:ascii="仿宋" w:eastAsia="仿宋" w:hAnsi="仿宋" w:hint="eastAsia"/>
        </w:rPr>
        <w:t>般公共预算财政拨款基本支出决算表</w:t>
      </w:r>
      <w:bookmarkEnd w:id="72"/>
    </w:p>
    <w:p w:rsidR="00D65395" w:rsidRDefault="00D65395">
      <w:pPr>
        <w:pStyle w:val="Heading2"/>
        <w:spacing w:line="579" w:lineRule="exact"/>
        <w:rPr>
          <w:rFonts w:ascii="仿宋" w:eastAsia="仿宋" w:hAnsi="仿宋"/>
          <w:color w:val="000000"/>
        </w:rPr>
      </w:pPr>
      <w:bookmarkStart w:id="73" w:name="_Toc15396627"/>
      <w:r>
        <w:rPr>
          <w:rStyle w:val="Heading2Char"/>
          <w:rFonts w:ascii="仿宋" w:eastAsia="仿宋" w:hAnsi="仿宋" w:hint="eastAsia"/>
        </w:rPr>
        <w:t>九、</w:t>
      </w:r>
      <w:r>
        <w:rPr>
          <w:rFonts w:ascii="仿宋" w:eastAsia="仿宋" w:hAnsi="仿宋" w:hint="eastAsia"/>
          <w:b w:val="0"/>
          <w:color w:val="000000"/>
        </w:rPr>
        <w:t>一</w:t>
      </w:r>
      <w:r>
        <w:rPr>
          <w:rStyle w:val="Heading2Char"/>
          <w:rFonts w:ascii="仿宋" w:eastAsia="仿宋" w:hAnsi="仿宋" w:hint="eastAsia"/>
        </w:rPr>
        <w:t>般公共预算财政拨款项目支出决算表</w:t>
      </w:r>
      <w:bookmarkEnd w:id="73"/>
    </w:p>
    <w:p w:rsidR="00D65395" w:rsidRDefault="00D65395">
      <w:pPr>
        <w:pStyle w:val="Heading2"/>
        <w:spacing w:line="579" w:lineRule="exact"/>
        <w:rPr>
          <w:rFonts w:ascii="仿宋" w:eastAsia="仿宋" w:hAnsi="仿宋"/>
          <w:color w:val="000000"/>
        </w:rPr>
      </w:pPr>
      <w:bookmarkStart w:id="74" w:name="_Toc15396628"/>
      <w:r>
        <w:rPr>
          <w:rStyle w:val="Heading2Char"/>
          <w:rFonts w:ascii="仿宋" w:eastAsia="仿宋" w:hAnsi="仿宋" w:hint="eastAsia"/>
        </w:rPr>
        <w:t>十、</w:t>
      </w:r>
      <w:r>
        <w:rPr>
          <w:rFonts w:ascii="仿宋" w:eastAsia="仿宋" w:hAnsi="仿宋" w:hint="eastAsia"/>
          <w:b w:val="0"/>
          <w:color w:val="000000"/>
        </w:rPr>
        <w:t>一</w:t>
      </w:r>
      <w:r>
        <w:rPr>
          <w:rStyle w:val="Heading2Char"/>
          <w:rFonts w:ascii="仿宋" w:eastAsia="仿宋" w:hAnsi="仿宋" w:hint="eastAsia"/>
        </w:rPr>
        <w:t>般公共预算财政拨款“三公”经费支出决算表</w:t>
      </w:r>
      <w:bookmarkEnd w:id="74"/>
    </w:p>
    <w:p w:rsidR="00D65395" w:rsidRDefault="00D65395">
      <w:pPr>
        <w:pStyle w:val="Heading2"/>
        <w:spacing w:line="579" w:lineRule="exact"/>
        <w:rPr>
          <w:rFonts w:ascii="仿宋" w:eastAsia="仿宋" w:hAnsi="仿宋"/>
          <w:color w:val="000000"/>
        </w:rPr>
      </w:pPr>
      <w:bookmarkStart w:id="75" w:name="_Toc15396629"/>
      <w:r>
        <w:rPr>
          <w:rStyle w:val="Heading2Char"/>
          <w:rFonts w:ascii="仿宋" w:eastAsia="仿宋" w:hAnsi="仿宋" w:hint="eastAsia"/>
        </w:rPr>
        <w:t>十一、</w:t>
      </w:r>
      <w:r>
        <w:rPr>
          <w:rFonts w:ascii="仿宋" w:eastAsia="仿宋" w:hAnsi="仿宋" w:hint="eastAsia"/>
          <w:b w:val="0"/>
          <w:color w:val="000000"/>
        </w:rPr>
        <w:t>政</w:t>
      </w:r>
      <w:r>
        <w:rPr>
          <w:rStyle w:val="Heading2Char"/>
          <w:rFonts w:ascii="仿宋" w:eastAsia="仿宋" w:hAnsi="仿宋" w:hint="eastAsia"/>
        </w:rPr>
        <w:t>府性基金预算财政拨款收入支出决算表</w:t>
      </w:r>
      <w:bookmarkEnd w:id="75"/>
    </w:p>
    <w:p w:rsidR="00D65395" w:rsidRDefault="00D65395">
      <w:pPr>
        <w:pStyle w:val="Heading2"/>
        <w:spacing w:line="579" w:lineRule="exact"/>
        <w:rPr>
          <w:rFonts w:ascii="仿宋" w:eastAsia="仿宋" w:hAnsi="仿宋"/>
          <w:color w:val="000000"/>
        </w:rPr>
      </w:pPr>
      <w:bookmarkStart w:id="76" w:name="_Toc15396630"/>
      <w:r>
        <w:rPr>
          <w:rStyle w:val="Heading2Char"/>
          <w:rFonts w:ascii="仿宋" w:eastAsia="仿宋" w:hAnsi="仿宋" w:hint="eastAsia"/>
        </w:rPr>
        <w:t>十二、</w:t>
      </w:r>
      <w:r>
        <w:rPr>
          <w:rFonts w:ascii="仿宋" w:eastAsia="仿宋" w:hAnsi="仿宋" w:hint="eastAsia"/>
          <w:b w:val="0"/>
          <w:color w:val="000000"/>
        </w:rPr>
        <w:t>政</w:t>
      </w:r>
      <w:r>
        <w:rPr>
          <w:rStyle w:val="Heading2Char"/>
          <w:rFonts w:ascii="仿宋" w:eastAsia="仿宋" w:hAnsi="仿宋" w:hint="eastAsia"/>
        </w:rPr>
        <w:t>府性基金预算财政拨款“三公”经费支出决算表</w:t>
      </w:r>
      <w:bookmarkEnd w:id="76"/>
    </w:p>
    <w:p w:rsidR="00D65395" w:rsidRDefault="00D65395">
      <w:pPr>
        <w:pStyle w:val="Heading2"/>
        <w:spacing w:line="579" w:lineRule="exact"/>
        <w:rPr>
          <w:rFonts w:ascii="仿宋" w:eastAsia="仿宋" w:hAnsi="仿宋"/>
          <w:color w:val="000000"/>
        </w:rPr>
      </w:pPr>
      <w:bookmarkStart w:id="77" w:name="_Toc15396631"/>
      <w:r>
        <w:rPr>
          <w:rStyle w:val="Heading2Char"/>
          <w:rFonts w:ascii="仿宋" w:eastAsia="仿宋" w:hAnsi="仿宋" w:hint="eastAsia"/>
        </w:rPr>
        <w:t>十三、</w:t>
      </w:r>
      <w:r>
        <w:rPr>
          <w:rFonts w:ascii="仿宋" w:eastAsia="仿宋" w:hAnsi="仿宋" w:hint="eastAsia"/>
          <w:b w:val="0"/>
          <w:color w:val="000000"/>
        </w:rPr>
        <w:t>国</w:t>
      </w:r>
      <w:r>
        <w:rPr>
          <w:rStyle w:val="Heading2Char"/>
          <w:rFonts w:ascii="仿宋" w:eastAsia="仿宋" w:hAnsi="仿宋" w:hint="eastAsia"/>
        </w:rPr>
        <w:t>有资本经营预算支出决算表</w:t>
      </w:r>
      <w:bookmarkEnd w:id="77"/>
    </w:p>
    <w:sectPr w:rsidR="00D65395" w:rsidSect="00FB5BC6">
      <w:headerReference w:type="default" r:id="rId14"/>
      <w:footerReference w:type="default" r:id="rId15"/>
      <w:pgSz w:w="11906" w:h="16838" w:code="9"/>
      <w:pgMar w:top="1814" w:right="1588" w:bottom="1474" w:left="1474" w:header="851" w:footer="1276"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395" w:rsidRDefault="00D65395" w:rsidP="00220BBB">
      <w:r>
        <w:separator/>
      </w:r>
    </w:p>
  </w:endnote>
  <w:endnote w:type="continuationSeparator" w:id="0">
    <w:p w:rsidR="00D65395" w:rsidRDefault="00D65395" w:rsidP="00220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Arial">
    <w:altName w:val="Microsoft Sans Serif"/>
    <w:panose1 w:val="020B0604020202020204"/>
    <w:charset w:val="00"/>
    <w:family w:val="swiss"/>
    <w:notTrueType/>
    <w:pitch w:val="variable"/>
    <w:sig w:usb0="00000003"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95" w:rsidRDefault="00D65395">
    <w:pPr>
      <w:pStyle w:val="Footer"/>
      <w:jc w:val="center"/>
      <w:rPr>
        <w:rFonts w:ascii="宋体" w:cs="宋体"/>
        <w:sz w:val="32"/>
        <w:szCs w:val="32"/>
      </w:rPr>
    </w:pPr>
    <w:r>
      <w:rPr>
        <w:rFonts w:ascii="宋体" w:hAnsi="宋体" w:cs="宋体"/>
        <w:sz w:val="32"/>
        <w:szCs w:val="32"/>
      </w:rPr>
      <w:fldChar w:fldCharType="begin"/>
    </w:r>
    <w:r>
      <w:rPr>
        <w:rFonts w:ascii="宋体" w:hAnsi="宋体" w:cs="宋体"/>
        <w:sz w:val="32"/>
        <w:szCs w:val="32"/>
      </w:rPr>
      <w:instrText>PAGE   \* MERGEFORMAT</w:instrText>
    </w:r>
    <w:r>
      <w:rPr>
        <w:rFonts w:ascii="宋体" w:hAnsi="宋体" w:cs="宋体"/>
        <w:sz w:val="32"/>
        <w:szCs w:val="32"/>
      </w:rPr>
      <w:fldChar w:fldCharType="separate"/>
    </w:r>
    <w:r w:rsidRPr="00CF623B">
      <w:rPr>
        <w:rFonts w:ascii="宋体" w:hAnsi="宋体" w:cs="宋体"/>
        <w:noProof/>
        <w:sz w:val="32"/>
        <w:szCs w:val="32"/>
        <w:lang w:val="zh-CN"/>
      </w:rPr>
      <w:t>3</w:t>
    </w:r>
    <w:r>
      <w:rPr>
        <w:rFonts w:ascii="宋体" w:hAnsi="宋体" w:cs="宋体"/>
        <w:sz w:val="32"/>
        <w:szCs w:val="32"/>
      </w:rPr>
      <w:fldChar w:fldCharType="end"/>
    </w:r>
  </w:p>
  <w:p w:rsidR="00D65395" w:rsidRDefault="00D65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395" w:rsidRDefault="00D65395" w:rsidP="00220BBB">
      <w:r>
        <w:separator/>
      </w:r>
    </w:p>
  </w:footnote>
  <w:footnote w:type="continuationSeparator" w:id="0">
    <w:p w:rsidR="00D65395" w:rsidRDefault="00D65395" w:rsidP="00220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95" w:rsidRDefault="00D6539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569932"/>
    <w:multiLevelType w:val="singleLevel"/>
    <w:tmpl w:val="AC569932"/>
    <w:lvl w:ilvl="0">
      <w:start w:val="4"/>
      <w:numFmt w:val="chineseCounting"/>
      <w:suff w:val="nothing"/>
      <w:lvlText w:val="（%1）"/>
      <w:lvlJc w:val="left"/>
      <w:rPr>
        <w:rFonts w:cs="Times New Roman" w:hint="eastAsia"/>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FFFFFF7C"/>
    <w:multiLevelType w:val="singleLevel"/>
    <w:tmpl w:val="6E5892E0"/>
    <w:lvl w:ilvl="0">
      <w:start w:val="1"/>
      <w:numFmt w:val="decimal"/>
      <w:lvlText w:val="%1."/>
      <w:lvlJc w:val="left"/>
      <w:pPr>
        <w:tabs>
          <w:tab w:val="num" w:pos="2040"/>
        </w:tabs>
        <w:ind w:left="2040" w:hanging="360"/>
      </w:pPr>
      <w:rPr>
        <w:rFonts w:cs="Times New Roman"/>
      </w:rPr>
    </w:lvl>
  </w:abstractNum>
  <w:abstractNum w:abstractNumId="4">
    <w:nsid w:val="FFFFFF7D"/>
    <w:multiLevelType w:val="singleLevel"/>
    <w:tmpl w:val="B260A960"/>
    <w:lvl w:ilvl="0">
      <w:start w:val="1"/>
      <w:numFmt w:val="decimal"/>
      <w:lvlText w:val="%1."/>
      <w:lvlJc w:val="left"/>
      <w:pPr>
        <w:tabs>
          <w:tab w:val="num" w:pos="1620"/>
        </w:tabs>
        <w:ind w:left="1620" w:hanging="360"/>
      </w:pPr>
      <w:rPr>
        <w:rFonts w:cs="Times New Roman"/>
      </w:rPr>
    </w:lvl>
  </w:abstractNum>
  <w:abstractNum w:abstractNumId="5">
    <w:nsid w:val="FFFFFF7E"/>
    <w:multiLevelType w:val="singleLevel"/>
    <w:tmpl w:val="1E9EEB84"/>
    <w:lvl w:ilvl="0">
      <w:start w:val="1"/>
      <w:numFmt w:val="decimal"/>
      <w:lvlText w:val="%1."/>
      <w:lvlJc w:val="left"/>
      <w:pPr>
        <w:tabs>
          <w:tab w:val="num" w:pos="1200"/>
        </w:tabs>
        <w:ind w:left="1200" w:hanging="360"/>
      </w:pPr>
      <w:rPr>
        <w:rFonts w:cs="Times New Roman"/>
      </w:rPr>
    </w:lvl>
  </w:abstractNum>
  <w:abstractNum w:abstractNumId="6">
    <w:nsid w:val="FFFFFF7F"/>
    <w:multiLevelType w:val="singleLevel"/>
    <w:tmpl w:val="628E41D6"/>
    <w:lvl w:ilvl="0">
      <w:start w:val="1"/>
      <w:numFmt w:val="decimal"/>
      <w:lvlText w:val="%1."/>
      <w:lvlJc w:val="left"/>
      <w:pPr>
        <w:tabs>
          <w:tab w:val="num" w:pos="780"/>
        </w:tabs>
        <w:ind w:left="780" w:hanging="360"/>
      </w:pPr>
      <w:rPr>
        <w:rFonts w:cs="Times New Roman"/>
      </w:rPr>
    </w:lvl>
  </w:abstractNum>
  <w:abstractNum w:abstractNumId="7">
    <w:nsid w:val="FFFFFF80"/>
    <w:multiLevelType w:val="singleLevel"/>
    <w:tmpl w:val="D2A22576"/>
    <w:lvl w:ilvl="0">
      <w:start w:val="1"/>
      <w:numFmt w:val="bullet"/>
      <w:lvlText w:val=""/>
      <w:lvlJc w:val="left"/>
      <w:pPr>
        <w:tabs>
          <w:tab w:val="num" w:pos="2040"/>
        </w:tabs>
        <w:ind w:left="2040" w:hanging="360"/>
      </w:pPr>
      <w:rPr>
        <w:rFonts w:ascii="Wingdings" w:hAnsi="Wingdings" w:hint="default"/>
      </w:rPr>
    </w:lvl>
  </w:abstractNum>
  <w:abstractNum w:abstractNumId="8">
    <w:nsid w:val="FFFFFF81"/>
    <w:multiLevelType w:val="singleLevel"/>
    <w:tmpl w:val="0AB66B1E"/>
    <w:lvl w:ilvl="0">
      <w:start w:val="1"/>
      <w:numFmt w:val="bullet"/>
      <w:lvlText w:val=""/>
      <w:lvlJc w:val="left"/>
      <w:pPr>
        <w:tabs>
          <w:tab w:val="num" w:pos="1620"/>
        </w:tabs>
        <w:ind w:left="1620" w:hanging="360"/>
      </w:pPr>
      <w:rPr>
        <w:rFonts w:ascii="Wingdings" w:hAnsi="Wingdings" w:hint="default"/>
      </w:rPr>
    </w:lvl>
  </w:abstractNum>
  <w:abstractNum w:abstractNumId="9">
    <w:nsid w:val="FFFFFF82"/>
    <w:multiLevelType w:val="singleLevel"/>
    <w:tmpl w:val="B7142D16"/>
    <w:lvl w:ilvl="0">
      <w:start w:val="1"/>
      <w:numFmt w:val="bullet"/>
      <w:lvlText w:val=""/>
      <w:lvlJc w:val="left"/>
      <w:pPr>
        <w:tabs>
          <w:tab w:val="num" w:pos="1200"/>
        </w:tabs>
        <w:ind w:left="1200" w:hanging="360"/>
      </w:pPr>
      <w:rPr>
        <w:rFonts w:ascii="Wingdings" w:hAnsi="Wingdings" w:hint="default"/>
      </w:rPr>
    </w:lvl>
  </w:abstractNum>
  <w:abstractNum w:abstractNumId="10">
    <w:nsid w:val="FFFFFF83"/>
    <w:multiLevelType w:val="singleLevel"/>
    <w:tmpl w:val="D52463EC"/>
    <w:lvl w:ilvl="0">
      <w:start w:val="1"/>
      <w:numFmt w:val="bullet"/>
      <w:lvlText w:val=""/>
      <w:lvlJc w:val="left"/>
      <w:pPr>
        <w:tabs>
          <w:tab w:val="num" w:pos="780"/>
        </w:tabs>
        <w:ind w:left="780" w:hanging="360"/>
      </w:pPr>
      <w:rPr>
        <w:rFonts w:ascii="Wingdings" w:hAnsi="Wingdings" w:hint="default"/>
      </w:rPr>
    </w:lvl>
  </w:abstractNum>
  <w:abstractNum w:abstractNumId="11">
    <w:nsid w:val="FFFFFF88"/>
    <w:multiLevelType w:val="singleLevel"/>
    <w:tmpl w:val="359AB118"/>
    <w:lvl w:ilvl="0">
      <w:start w:val="1"/>
      <w:numFmt w:val="decimal"/>
      <w:lvlText w:val="%1."/>
      <w:lvlJc w:val="left"/>
      <w:pPr>
        <w:tabs>
          <w:tab w:val="num" w:pos="360"/>
        </w:tabs>
        <w:ind w:left="360" w:hanging="360"/>
      </w:pPr>
      <w:rPr>
        <w:rFonts w:cs="Times New Roman"/>
      </w:rPr>
    </w:lvl>
  </w:abstractNum>
  <w:abstractNum w:abstractNumId="12">
    <w:nsid w:val="FFFFFF89"/>
    <w:multiLevelType w:val="singleLevel"/>
    <w:tmpl w:val="327887B6"/>
    <w:lvl w:ilvl="0">
      <w:start w:val="1"/>
      <w:numFmt w:val="bullet"/>
      <w:lvlText w:val=""/>
      <w:lvlJc w:val="left"/>
      <w:pPr>
        <w:tabs>
          <w:tab w:val="num" w:pos="360"/>
        </w:tabs>
        <w:ind w:left="360" w:hanging="360"/>
      </w:pPr>
      <w:rPr>
        <w:rFonts w:ascii="Wingdings" w:hAnsi="Wingdings" w:hint="default"/>
      </w:rPr>
    </w:lvl>
  </w:abstractNum>
  <w:abstractNum w:abstractNumId="1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4">
    <w:nsid w:val="3A188FA7"/>
    <w:multiLevelType w:val="singleLevel"/>
    <w:tmpl w:val="3A188FA7"/>
    <w:lvl w:ilvl="0">
      <w:start w:val="1"/>
      <w:numFmt w:val="chineseCounting"/>
      <w:suff w:val="nothing"/>
      <w:lvlText w:val="%1、"/>
      <w:lvlJc w:val="left"/>
      <w:rPr>
        <w:rFonts w:cs="Times New Roman" w:hint="eastAsia"/>
      </w:rPr>
    </w:lvl>
  </w:abstractNum>
  <w:num w:numId="1">
    <w:abstractNumId w:val="14"/>
  </w:num>
  <w:num w:numId="2">
    <w:abstractNumId w:val="13"/>
  </w:num>
  <w:num w:numId="3">
    <w:abstractNumId w:val="1"/>
  </w:num>
  <w:num w:numId="4">
    <w:abstractNumId w:val="0"/>
  </w:num>
  <w:num w:numId="5">
    <w:abstractNumId w:val="2"/>
  </w:num>
  <w:num w:numId="6">
    <w:abstractNumId w:val="11"/>
  </w:num>
  <w:num w:numId="7">
    <w:abstractNumId w:val="6"/>
  </w:num>
  <w:num w:numId="8">
    <w:abstractNumId w:val="5"/>
  </w:num>
  <w:num w:numId="9">
    <w:abstractNumId w:val="4"/>
  </w:num>
  <w:num w:numId="10">
    <w:abstractNumId w:val="3"/>
  </w:num>
  <w:num w:numId="11">
    <w:abstractNumId w:val="12"/>
  </w:num>
  <w:num w:numId="12">
    <w:abstractNumId w:val="10"/>
  </w:num>
  <w:num w:numId="13">
    <w:abstractNumId w:val="9"/>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16524"/>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4B82"/>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0BBB"/>
    <w:rsid w:val="0022324F"/>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85652"/>
    <w:rsid w:val="003A484F"/>
    <w:rsid w:val="003A4883"/>
    <w:rsid w:val="003B0BE0"/>
    <w:rsid w:val="003B0C1B"/>
    <w:rsid w:val="003B2145"/>
    <w:rsid w:val="003B2C45"/>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D0026"/>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210E"/>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2EF8"/>
    <w:rsid w:val="0079426B"/>
    <w:rsid w:val="007C1238"/>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15A"/>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2069"/>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87C30"/>
    <w:rsid w:val="00A91760"/>
    <w:rsid w:val="00A93B00"/>
    <w:rsid w:val="00A93C21"/>
    <w:rsid w:val="00AB64C9"/>
    <w:rsid w:val="00AC3C6A"/>
    <w:rsid w:val="00AD0F83"/>
    <w:rsid w:val="00AD5620"/>
    <w:rsid w:val="00AD6166"/>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1F4F"/>
    <w:rsid w:val="00C62B85"/>
    <w:rsid w:val="00C65438"/>
    <w:rsid w:val="00C91CBB"/>
    <w:rsid w:val="00CB4E70"/>
    <w:rsid w:val="00CC09B6"/>
    <w:rsid w:val="00CC666F"/>
    <w:rsid w:val="00CD1E3F"/>
    <w:rsid w:val="00CE44F6"/>
    <w:rsid w:val="00CE49DA"/>
    <w:rsid w:val="00CE7B61"/>
    <w:rsid w:val="00CF623B"/>
    <w:rsid w:val="00D00095"/>
    <w:rsid w:val="00D114F0"/>
    <w:rsid w:val="00D20620"/>
    <w:rsid w:val="00D254F7"/>
    <w:rsid w:val="00D26091"/>
    <w:rsid w:val="00D2685C"/>
    <w:rsid w:val="00D34E7C"/>
    <w:rsid w:val="00D35489"/>
    <w:rsid w:val="00D36AFE"/>
    <w:rsid w:val="00D51276"/>
    <w:rsid w:val="00D65395"/>
    <w:rsid w:val="00D7035F"/>
    <w:rsid w:val="00DA634F"/>
    <w:rsid w:val="00DA65AC"/>
    <w:rsid w:val="00DB1913"/>
    <w:rsid w:val="00DC410D"/>
    <w:rsid w:val="00DC5A81"/>
    <w:rsid w:val="00DC68CA"/>
    <w:rsid w:val="00DC7CBA"/>
    <w:rsid w:val="00DD73B7"/>
    <w:rsid w:val="00DE772D"/>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5BC6"/>
    <w:rsid w:val="00FD3CC1"/>
    <w:rsid w:val="00FF1E02"/>
    <w:rsid w:val="00FF30B4"/>
    <w:rsid w:val="01F93A64"/>
    <w:rsid w:val="03EE74A5"/>
    <w:rsid w:val="055001A9"/>
    <w:rsid w:val="05D44333"/>
    <w:rsid w:val="071B2F10"/>
    <w:rsid w:val="081A656C"/>
    <w:rsid w:val="08296F12"/>
    <w:rsid w:val="09AB1249"/>
    <w:rsid w:val="0AE77C28"/>
    <w:rsid w:val="0B1423A1"/>
    <w:rsid w:val="0BFE4C41"/>
    <w:rsid w:val="0C0D3182"/>
    <w:rsid w:val="0C2F2E80"/>
    <w:rsid w:val="0C63158D"/>
    <w:rsid w:val="0CD32D8B"/>
    <w:rsid w:val="0DA178C1"/>
    <w:rsid w:val="0E02609A"/>
    <w:rsid w:val="0E1B6219"/>
    <w:rsid w:val="0E8659ED"/>
    <w:rsid w:val="0ED60A9E"/>
    <w:rsid w:val="106E777B"/>
    <w:rsid w:val="10C055FF"/>
    <w:rsid w:val="125E67E9"/>
    <w:rsid w:val="12B5330E"/>
    <w:rsid w:val="140C44ED"/>
    <w:rsid w:val="14460B3F"/>
    <w:rsid w:val="14C11B03"/>
    <w:rsid w:val="14EB7FD7"/>
    <w:rsid w:val="16BB723D"/>
    <w:rsid w:val="177B175F"/>
    <w:rsid w:val="180A2625"/>
    <w:rsid w:val="18710F6D"/>
    <w:rsid w:val="18896E71"/>
    <w:rsid w:val="18D9647B"/>
    <w:rsid w:val="1A616A6B"/>
    <w:rsid w:val="1B9A77A7"/>
    <w:rsid w:val="1BC45A81"/>
    <w:rsid w:val="1C89706C"/>
    <w:rsid w:val="1D733361"/>
    <w:rsid w:val="1DC279A4"/>
    <w:rsid w:val="1DCC692A"/>
    <w:rsid w:val="1DF87C15"/>
    <w:rsid w:val="1EFC227D"/>
    <w:rsid w:val="1FDA5EC9"/>
    <w:rsid w:val="20D843B4"/>
    <w:rsid w:val="212318FF"/>
    <w:rsid w:val="21374D4A"/>
    <w:rsid w:val="21385136"/>
    <w:rsid w:val="21D3181B"/>
    <w:rsid w:val="22E37FAD"/>
    <w:rsid w:val="238E180B"/>
    <w:rsid w:val="239F2559"/>
    <w:rsid w:val="240371BF"/>
    <w:rsid w:val="247334DC"/>
    <w:rsid w:val="24812486"/>
    <w:rsid w:val="24D109C9"/>
    <w:rsid w:val="24F76DC7"/>
    <w:rsid w:val="252D3000"/>
    <w:rsid w:val="262471D8"/>
    <w:rsid w:val="2627569F"/>
    <w:rsid w:val="263223CC"/>
    <w:rsid w:val="26761B44"/>
    <w:rsid w:val="26D346F6"/>
    <w:rsid w:val="27431595"/>
    <w:rsid w:val="29D72C70"/>
    <w:rsid w:val="29FD04D3"/>
    <w:rsid w:val="2A3B2E52"/>
    <w:rsid w:val="2A6D2225"/>
    <w:rsid w:val="2CD328A8"/>
    <w:rsid w:val="2D9630A9"/>
    <w:rsid w:val="2E0A6C0B"/>
    <w:rsid w:val="2E217963"/>
    <w:rsid w:val="2E9C1A7F"/>
    <w:rsid w:val="2EF047C3"/>
    <w:rsid w:val="2F184D1B"/>
    <w:rsid w:val="308041AB"/>
    <w:rsid w:val="316107DC"/>
    <w:rsid w:val="319F7F4E"/>
    <w:rsid w:val="329644EA"/>
    <w:rsid w:val="3414344E"/>
    <w:rsid w:val="349E1EB3"/>
    <w:rsid w:val="352E307A"/>
    <w:rsid w:val="35F56A73"/>
    <w:rsid w:val="36F928F4"/>
    <w:rsid w:val="371F73CC"/>
    <w:rsid w:val="37F80035"/>
    <w:rsid w:val="3A7D0052"/>
    <w:rsid w:val="3A9471DC"/>
    <w:rsid w:val="3B983AA6"/>
    <w:rsid w:val="3BD347B1"/>
    <w:rsid w:val="3CF3580E"/>
    <w:rsid w:val="3D0B6B78"/>
    <w:rsid w:val="3F4035A3"/>
    <w:rsid w:val="41380769"/>
    <w:rsid w:val="41605944"/>
    <w:rsid w:val="42674DAD"/>
    <w:rsid w:val="437D154A"/>
    <w:rsid w:val="43CD30A9"/>
    <w:rsid w:val="43D079D7"/>
    <w:rsid w:val="46305903"/>
    <w:rsid w:val="46D36EBE"/>
    <w:rsid w:val="47D2566C"/>
    <w:rsid w:val="47F34A42"/>
    <w:rsid w:val="48FF0369"/>
    <w:rsid w:val="495B7659"/>
    <w:rsid w:val="4B461EB2"/>
    <w:rsid w:val="4B662919"/>
    <w:rsid w:val="4C0C3448"/>
    <w:rsid w:val="4C493FE3"/>
    <w:rsid w:val="4E4537F0"/>
    <w:rsid w:val="4EA6605B"/>
    <w:rsid w:val="4ECE2238"/>
    <w:rsid w:val="4F966061"/>
    <w:rsid w:val="52961D54"/>
    <w:rsid w:val="54483190"/>
    <w:rsid w:val="55787B0F"/>
    <w:rsid w:val="566D593F"/>
    <w:rsid w:val="573B2D0D"/>
    <w:rsid w:val="58372858"/>
    <w:rsid w:val="59D660EE"/>
    <w:rsid w:val="5A5164CA"/>
    <w:rsid w:val="5AE74303"/>
    <w:rsid w:val="5B0E5BB4"/>
    <w:rsid w:val="5C733D75"/>
    <w:rsid w:val="5C832750"/>
    <w:rsid w:val="5D2949A8"/>
    <w:rsid w:val="5DE40E56"/>
    <w:rsid w:val="5E705C85"/>
    <w:rsid w:val="5F13695D"/>
    <w:rsid w:val="602A4A8C"/>
    <w:rsid w:val="623833A9"/>
    <w:rsid w:val="63AB60D6"/>
    <w:rsid w:val="63CF5DE4"/>
    <w:rsid w:val="63DB14A2"/>
    <w:rsid w:val="648B06D5"/>
    <w:rsid w:val="65DE71D5"/>
    <w:rsid w:val="67F3606F"/>
    <w:rsid w:val="68167D30"/>
    <w:rsid w:val="68D34E20"/>
    <w:rsid w:val="68F13E9F"/>
    <w:rsid w:val="69C3311B"/>
    <w:rsid w:val="6A217644"/>
    <w:rsid w:val="6AA32BE1"/>
    <w:rsid w:val="6ADB29C7"/>
    <w:rsid w:val="6B381C8A"/>
    <w:rsid w:val="6C372246"/>
    <w:rsid w:val="6C4A7C73"/>
    <w:rsid w:val="6C99100D"/>
    <w:rsid w:val="6CAF47D6"/>
    <w:rsid w:val="6D033AF8"/>
    <w:rsid w:val="6E4135E9"/>
    <w:rsid w:val="6F0674C9"/>
    <w:rsid w:val="6FA44E8D"/>
    <w:rsid w:val="71B04ACC"/>
    <w:rsid w:val="72734D90"/>
    <w:rsid w:val="72BB616D"/>
    <w:rsid w:val="741F53A9"/>
    <w:rsid w:val="74FA3EEE"/>
    <w:rsid w:val="764131F0"/>
    <w:rsid w:val="77292530"/>
    <w:rsid w:val="772A472D"/>
    <w:rsid w:val="77A225CE"/>
    <w:rsid w:val="78507FC9"/>
    <w:rsid w:val="7A55260E"/>
    <w:rsid w:val="7A850694"/>
    <w:rsid w:val="7B103D42"/>
    <w:rsid w:val="7B1A51F6"/>
    <w:rsid w:val="7B4C7E27"/>
    <w:rsid w:val="7DA53C53"/>
    <w:rsid w:val="7F822B4C"/>
    <w:rsid w:val="7FAC7896"/>
    <w:rsid w:val="7FE26F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0BBB"/>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220BB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20BBB"/>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220BBB"/>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0BBB"/>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220BBB"/>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220BBB"/>
    <w:rPr>
      <w:rFonts w:ascii="Times New Roman" w:hAnsi="Times New Roman" w:cs="Times New Roman"/>
      <w:b/>
      <w:bCs/>
      <w:kern w:val="2"/>
      <w:sz w:val="32"/>
      <w:szCs w:val="32"/>
    </w:rPr>
  </w:style>
  <w:style w:type="paragraph" w:styleId="CommentText">
    <w:name w:val="annotation text"/>
    <w:basedOn w:val="Normal"/>
    <w:link w:val="CommentTextChar"/>
    <w:uiPriority w:val="99"/>
    <w:semiHidden/>
    <w:rsid w:val="00220BBB"/>
    <w:pPr>
      <w:jc w:val="left"/>
    </w:pPr>
  </w:style>
  <w:style w:type="character" w:customStyle="1" w:styleId="CommentTextChar">
    <w:name w:val="Comment Text Char"/>
    <w:basedOn w:val="DefaultParagraphFont"/>
    <w:link w:val="CommentText"/>
    <w:uiPriority w:val="99"/>
    <w:semiHidden/>
    <w:locked/>
    <w:rPr>
      <w:rFonts w:ascii="Times New Roman" w:hAnsi="Times New Roman" w:cs="Times New Roman"/>
      <w:sz w:val="24"/>
      <w:szCs w:val="24"/>
    </w:rPr>
  </w:style>
  <w:style w:type="paragraph" w:styleId="BodyText">
    <w:name w:val="Body Text"/>
    <w:basedOn w:val="Normal"/>
    <w:link w:val="BodyTextChar1"/>
    <w:uiPriority w:val="99"/>
    <w:rsid w:val="00220BBB"/>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220BBB"/>
    <w:rPr>
      <w:rFonts w:ascii="Times New Roman" w:hAnsi="Times New Roman" w:cs="Times New Roman"/>
      <w:sz w:val="24"/>
      <w:szCs w:val="24"/>
    </w:rPr>
  </w:style>
  <w:style w:type="paragraph" w:styleId="TOC3">
    <w:name w:val="toc 3"/>
    <w:basedOn w:val="Normal"/>
    <w:next w:val="Normal"/>
    <w:uiPriority w:val="99"/>
    <w:rsid w:val="00220BBB"/>
    <w:pPr>
      <w:tabs>
        <w:tab w:val="right" w:leader="dot" w:pos="8296"/>
      </w:tabs>
      <w:ind w:leftChars="400" w:left="840"/>
    </w:pPr>
  </w:style>
  <w:style w:type="paragraph" w:styleId="BalloonText">
    <w:name w:val="Balloon Text"/>
    <w:basedOn w:val="Normal"/>
    <w:link w:val="BalloonTextChar"/>
    <w:uiPriority w:val="99"/>
    <w:semiHidden/>
    <w:rsid w:val="00220BBB"/>
    <w:rPr>
      <w:sz w:val="18"/>
      <w:szCs w:val="18"/>
    </w:rPr>
  </w:style>
  <w:style w:type="character" w:customStyle="1" w:styleId="BalloonTextChar">
    <w:name w:val="Balloon Text Char"/>
    <w:basedOn w:val="DefaultParagraphFont"/>
    <w:link w:val="BalloonText"/>
    <w:uiPriority w:val="99"/>
    <w:semiHidden/>
    <w:locked/>
    <w:rsid w:val="00220BBB"/>
    <w:rPr>
      <w:rFonts w:ascii="Times New Roman" w:hAnsi="Times New Roman" w:cs="Times New Roman"/>
      <w:kern w:val="2"/>
      <w:sz w:val="18"/>
      <w:szCs w:val="18"/>
    </w:rPr>
  </w:style>
  <w:style w:type="paragraph" w:styleId="Footer">
    <w:name w:val="footer"/>
    <w:basedOn w:val="Normal"/>
    <w:link w:val="FooterChar1"/>
    <w:uiPriority w:val="99"/>
    <w:rsid w:val="00220BBB"/>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locked/>
    <w:rsid w:val="00220BBB"/>
    <w:rPr>
      <w:rFonts w:ascii="Times New Roman" w:hAnsi="Times New Roman" w:cs="Times New Roman"/>
      <w:sz w:val="18"/>
      <w:szCs w:val="18"/>
    </w:rPr>
  </w:style>
  <w:style w:type="paragraph" w:styleId="Header">
    <w:name w:val="header"/>
    <w:basedOn w:val="Normal"/>
    <w:link w:val="HeaderChar1"/>
    <w:uiPriority w:val="99"/>
    <w:semiHidden/>
    <w:rsid w:val="00220BBB"/>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locked/>
    <w:rsid w:val="00220BBB"/>
    <w:rPr>
      <w:rFonts w:ascii="Times New Roman" w:hAnsi="Times New Roman" w:cs="Times New Roman"/>
      <w:sz w:val="18"/>
      <w:szCs w:val="18"/>
    </w:rPr>
  </w:style>
  <w:style w:type="paragraph" w:styleId="TOC1">
    <w:name w:val="toc 1"/>
    <w:basedOn w:val="Normal"/>
    <w:next w:val="Normal"/>
    <w:uiPriority w:val="99"/>
    <w:rsid w:val="00220BBB"/>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220BBB"/>
    <w:pPr>
      <w:tabs>
        <w:tab w:val="right" w:leader="dot" w:pos="8296"/>
      </w:tabs>
      <w:ind w:leftChars="200" w:left="420"/>
    </w:pPr>
  </w:style>
  <w:style w:type="paragraph" w:customStyle="1" w:styleId="Char">
    <w:name w:val="Char"/>
    <w:basedOn w:val="Normal"/>
    <w:uiPriority w:val="99"/>
    <w:rsid w:val="00220BBB"/>
    <w:pPr>
      <w:tabs>
        <w:tab w:val="left" w:pos="600"/>
      </w:tabs>
      <w:ind w:left="600" w:hanging="600"/>
    </w:pPr>
    <w:rPr>
      <w:sz w:val="24"/>
    </w:rPr>
  </w:style>
  <w:style w:type="character" w:styleId="Strong">
    <w:name w:val="Strong"/>
    <w:basedOn w:val="DefaultParagraphFont"/>
    <w:uiPriority w:val="99"/>
    <w:qFormat/>
    <w:rsid w:val="00220BBB"/>
    <w:rPr>
      <w:rFonts w:cs="Times New Roman"/>
      <w:b/>
    </w:rPr>
  </w:style>
  <w:style w:type="character" w:styleId="Hyperlink">
    <w:name w:val="Hyperlink"/>
    <w:basedOn w:val="DefaultParagraphFont"/>
    <w:uiPriority w:val="99"/>
    <w:rsid w:val="00220BBB"/>
    <w:rPr>
      <w:rFonts w:cs="Times New Roman"/>
      <w:color w:val="0000FF"/>
      <w:u w:val="single"/>
    </w:rPr>
  </w:style>
  <w:style w:type="character" w:customStyle="1" w:styleId="HeaderChar1">
    <w:name w:val="Header Char1"/>
    <w:link w:val="Header"/>
    <w:uiPriority w:val="99"/>
    <w:semiHidden/>
    <w:locked/>
    <w:rsid w:val="00220BBB"/>
    <w:rPr>
      <w:sz w:val="18"/>
    </w:rPr>
  </w:style>
  <w:style w:type="character" w:customStyle="1" w:styleId="FooterChar1">
    <w:name w:val="Footer Char1"/>
    <w:link w:val="Footer"/>
    <w:uiPriority w:val="99"/>
    <w:locked/>
    <w:rsid w:val="00220BBB"/>
    <w:rPr>
      <w:sz w:val="18"/>
    </w:rPr>
  </w:style>
  <w:style w:type="character" w:customStyle="1" w:styleId="BodyTextChar1">
    <w:name w:val="Body Text Char1"/>
    <w:link w:val="BodyText"/>
    <w:uiPriority w:val="99"/>
    <w:locked/>
    <w:rsid w:val="00220BBB"/>
    <w:rPr>
      <w:rFonts w:ascii="仿宋_GB2312" w:eastAsia="仿宋_GB2312" w:hAnsi="Times New Roman"/>
      <w:sz w:val="24"/>
    </w:rPr>
  </w:style>
  <w:style w:type="paragraph" w:customStyle="1" w:styleId="Default">
    <w:name w:val="Default"/>
    <w:uiPriority w:val="99"/>
    <w:rsid w:val="00220BBB"/>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220BBB"/>
    <w:pPr>
      <w:ind w:firstLineChars="200" w:firstLine="420"/>
    </w:pPr>
  </w:style>
  <w:style w:type="paragraph" w:customStyle="1" w:styleId="TOC10">
    <w:name w:val="TOC 标题1"/>
    <w:basedOn w:val="Heading1"/>
    <w:next w:val="Normal"/>
    <w:uiPriority w:val="99"/>
    <w:rsid w:val="00220BBB"/>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Heading1"/>
    <w:next w:val="Normal"/>
    <w:uiPriority w:val="99"/>
    <w:rsid w:val="00220BBB"/>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50</Pages>
  <Words>3555</Words>
  <Characters>20269</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Sky123.Org</cp:lastModifiedBy>
  <cp:revision>5</cp:revision>
  <cp:lastPrinted>2020-09-18T03:18:00Z</cp:lastPrinted>
  <dcterms:created xsi:type="dcterms:W3CDTF">2020-09-18T02:10:00Z</dcterms:created>
  <dcterms:modified xsi:type="dcterms:W3CDTF">2020-09-18T03:19:00Z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