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E" w:rsidRDefault="00FB1E6E" w:rsidP="00FB1E6E">
      <w:pPr>
        <w:adjustRightInd w:val="0"/>
        <w:snapToGrid w:val="0"/>
        <w:spacing w:line="600" w:lineRule="exact"/>
        <w:rPr>
          <w:rFonts w:eastAsia="方正黑体_GBK" w:hint="eastAsia"/>
          <w:snapToGrid w:val="0"/>
          <w:kern w:val="0"/>
          <w:szCs w:val="32"/>
        </w:rPr>
      </w:pPr>
      <w:r>
        <w:rPr>
          <w:rFonts w:eastAsia="方正黑体_GBK"/>
          <w:snapToGrid w:val="0"/>
          <w:kern w:val="0"/>
          <w:szCs w:val="32"/>
        </w:rPr>
        <w:t>附件</w:t>
      </w:r>
      <w:r>
        <w:rPr>
          <w:rFonts w:eastAsia="方正黑体_GBK" w:hint="eastAsia"/>
          <w:snapToGrid w:val="0"/>
          <w:kern w:val="0"/>
          <w:szCs w:val="32"/>
        </w:rPr>
        <w:t>1</w:t>
      </w:r>
    </w:p>
    <w:p w:rsidR="00FB1E6E" w:rsidRDefault="00FB1E6E" w:rsidP="00FB1E6E">
      <w:pPr>
        <w:adjustRightInd w:val="0"/>
        <w:snapToGrid w:val="0"/>
        <w:spacing w:line="600" w:lineRule="exact"/>
        <w:jc w:val="center"/>
        <w:rPr>
          <w:rFonts w:eastAsia="方正黑体简体"/>
          <w:szCs w:val="32"/>
        </w:rPr>
      </w:pPr>
      <w:r>
        <w:rPr>
          <w:rFonts w:eastAsia="方正小标宋_GBK"/>
          <w:snapToGrid w:val="0"/>
          <w:kern w:val="0"/>
          <w:sz w:val="44"/>
          <w:szCs w:val="44"/>
        </w:rPr>
        <w:t>201</w:t>
      </w:r>
      <w:r>
        <w:rPr>
          <w:rFonts w:eastAsia="方正小标宋_GBK" w:hint="eastAsia"/>
          <w:snapToGrid w:val="0"/>
          <w:kern w:val="0"/>
          <w:sz w:val="44"/>
          <w:szCs w:val="44"/>
        </w:rPr>
        <w:t>9</w:t>
      </w:r>
      <w:r>
        <w:rPr>
          <w:rFonts w:eastAsia="方正小标宋_GBK"/>
          <w:snapToGrid w:val="0"/>
          <w:kern w:val="0"/>
          <w:sz w:val="44"/>
          <w:szCs w:val="44"/>
        </w:rPr>
        <w:t>年度政府信息公开工作考核评分细则</w:t>
      </w:r>
    </w:p>
    <w:p w:rsidR="00FB1E6E" w:rsidRDefault="00FB1E6E" w:rsidP="00FB1E6E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被考核单位：</w:t>
      </w:r>
      <w:r>
        <w:rPr>
          <w:rFonts w:eastAsia="方正仿宋_GBK"/>
          <w:szCs w:val="32"/>
        </w:rPr>
        <w:t xml:space="preserve">                                        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 xml:space="preserve">     </w:t>
      </w:r>
      <w:r>
        <w:rPr>
          <w:rFonts w:eastAsia="方正仿宋_GBK"/>
          <w:szCs w:val="32"/>
        </w:rPr>
        <w:t>考核时间：</w:t>
      </w:r>
    </w:p>
    <w:tbl>
      <w:tblPr>
        <w:tblW w:w="142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7319"/>
        <w:gridCol w:w="800"/>
        <w:gridCol w:w="3360"/>
        <w:gridCol w:w="2268"/>
      </w:tblGrid>
      <w:tr w:rsidR="00FB1E6E" w:rsidRPr="00EE55CB" w:rsidTr="00990AEF">
        <w:trPr>
          <w:trHeight w:val="345"/>
          <w:tblHeader/>
        </w:trPr>
        <w:tc>
          <w:tcPr>
            <w:tcW w:w="7855" w:type="dxa"/>
            <w:gridSpan w:val="2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 w:rsidRPr="00EE55CB">
              <w:rPr>
                <w:rFonts w:ascii="方正黑体_GBK" w:eastAsia="方正黑体_GBK" w:hint="eastAsia"/>
                <w:kern w:val="0"/>
                <w:sz w:val="24"/>
              </w:rPr>
              <w:t>考核内容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napToGrid w:val="0"/>
                <w:kern w:val="0"/>
                <w:sz w:val="24"/>
              </w:rPr>
            </w:pPr>
            <w:r w:rsidRPr="00EE55CB">
              <w:rPr>
                <w:rFonts w:ascii="方正黑体_GBK" w:eastAsia="方正黑体_GBK" w:hint="eastAsia"/>
                <w:snapToGrid w:val="0"/>
                <w:kern w:val="0"/>
                <w:sz w:val="24"/>
              </w:rPr>
              <w:t>分值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napToGrid w:val="0"/>
                <w:kern w:val="0"/>
                <w:sz w:val="24"/>
              </w:rPr>
            </w:pPr>
            <w:r w:rsidRPr="00EE55CB">
              <w:rPr>
                <w:rFonts w:ascii="方正黑体_GBK" w:eastAsia="方正黑体_GBK" w:hint="eastAsia"/>
                <w:snapToGrid w:val="0"/>
                <w:kern w:val="0"/>
                <w:sz w:val="24"/>
              </w:rPr>
              <w:t>评分标准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ascii="方正黑体_GBK" w:eastAsia="方正黑体_GBK" w:hint="eastAsia"/>
                <w:snapToGrid w:val="0"/>
                <w:kern w:val="0"/>
                <w:sz w:val="24"/>
              </w:rPr>
            </w:pPr>
            <w:r w:rsidRPr="00EE55CB">
              <w:rPr>
                <w:rFonts w:ascii="方正黑体_GBK" w:eastAsia="方正黑体_GBK" w:hint="eastAsia"/>
                <w:snapToGrid w:val="0"/>
                <w:kern w:val="0"/>
                <w:sz w:val="24"/>
              </w:rPr>
              <w:t>考核方法</w:t>
            </w: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（一）组织领导和工作机构建设情况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b/>
                <w:kern w:val="0"/>
                <w:sz w:val="24"/>
              </w:rPr>
            </w:pPr>
            <w:r w:rsidRPr="00EE55CB">
              <w:rPr>
                <w:rFonts w:eastAsia="方正仿宋_GBK" w:hint="eastAsia"/>
                <w:b/>
                <w:kern w:val="0"/>
                <w:sz w:val="24"/>
              </w:rPr>
              <w:t>12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833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建立健全</w:t>
            </w:r>
            <w:r w:rsidRPr="00EE55CB">
              <w:rPr>
                <w:rFonts w:eastAsia="方正仿宋_GBK"/>
                <w:kern w:val="0"/>
                <w:sz w:val="24"/>
              </w:rPr>
              <w:t>政府信息公开</w:t>
            </w:r>
            <w:r w:rsidRPr="00EE55CB">
              <w:rPr>
                <w:rFonts w:eastAsia="方正仿宋_GBK" w:hint="eastAsia"/>
                <w:kern w:val="0"/>
                <w:sz w:val="24"/>
              </w:rPr>
              <w:t>和办事公开</w:t>
            </w:r>
            <w:r w:rsidRPr="00EE55CB">
              <w:rPr>
                <w:rFonts w:eastAsia="方正仿宋_GBK"/>
                <w:kern w:val="0"/>
                <w:sz w:val="24"/>
              </w:rPr>
              <w:t>领导机构</w:t>
            </w:r>
            <w:r w:rsidRPr="00EE55CB">
              <w:rPr>
                <w:rFonts w:eastAsia="方正仿宋_GBK" w:hint="eastAsia"/>
                <w:kern w:val="0"/>
                <w:sz w:val="24"/>
              </w:rPr>
              <w:t>和工作机构</w:t>
            </w:r>
            <w:r w:rsidRPr="00EE55CB">
              <w:rPr>
                <w:rFonts w:eastAsia="方正仿宋_GBK"/>
                <w:kern w:val="0"/>
                <w:sz w:val="24"/>
              </w:rPr>
              <w:t>，落实分管领导及</w:t>
            </w:r>
            <w:r w:rsidRPr="00EE55CB">
              <w:rPr>
                <w:rFonts w:eastAsia="方正仿宋_GBK" w:hint="eastAsia"/>
                <w:kern w:val="0"/>
                <w:sz w:val="24"/>
              </w:rPr>
              <w:t>具体的</w:t>
            </w:r>
            <w:r w:rsidRPr="00EE55CB">
              <w:rPr>
                <w:rFonts w:eastAsia="方正仿宋_GBK"/>
                <w:kern w:val="0"/>
                <w:sz w:val="24"/>
              </w:rPr>
              <w:t>工作人员，</w:t>
            </w:r>
            <w:r w:rsidRPr="00EE55CB">
              <w:rPr>
                <w:rFonts w:eastAsia="方正仿宋_GBK" w:hint="eastAsia"/>
                <w:kern w:val="0"/>
                <w:sz w:val="24"/>
              </w:rPr>
              <w:t>有专人承办和经费保障。工作有组织协调和指导督查。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spacing w:val="-6"/>
                <w:kern w:val="16"/>
                <w:sz w:val="24"/>
              </w:rPr>
            </w:pPr>
            <w:r w:rsidRPr="00EE55CB">
              <w:rPr>
                <w:rFonts w:eastAsia="方正仿宋_GBK" w:hint="eastAsia"/>
                <w:spacing w:val="-6"/>
                <w:kern w:val="16"/>
                <w:sz w:val="24"/>
              </w:rPr>
              <w:t>任何一项制度未建立健全的，扣</w:t>
            </w:r>
            <w:r w:rsidRPr="00EE55CB">
              <w:rPr>
                <w:rFonts w:eastAsia="方正仿宋_GBK"/>
                <w:spacing w:val="-6"/>
                <w:kern w:val="16"/>
                <w:sz w:val="24"/>
              </w:rPr>
              <w:t>0.</w:t>
            </w:r>
            <w:r w:rsidRPr="00EE55CB">
              <w:rPr>
                <w:rFonts w:eastAsia="方正仿宋_GBK" w:hint="eastAsia"/>
                <w:spacing w:val="-6"/>
                <w:kern w:val="16"/>
                <w:sz w:val="24"/>
              </w:rPr>
              <w:t>3</w:t>
            </w:r>
            <w:r w:rsidRPr="00EE55CB">
              <w:rPr>
                <w:rFonts w:eastAsia="方正仿宋_GBK" w:hint="eastAsia"/>
                <w:spacing w:val="-6"/>
                <w:kern w:val="16"/>
                <w:sz w:val="24"/>
              </w:rPr>
              <w:t>分；制度未落实的扣</w:t>
            </w:r>
            <w:r w:rsidRPr="00EE55CB">
              <w:rPr>
                <w:rFonts w:eastAsia="方正仿宋_GBK"/>
                <w:spacing w:val="-6"/>
                <w:kern w:val="16"/>
                <w:sz w:val="24"/>
              </w:rPr>
              <w:t>0.2</w:t>
            </w:r>
            <w:r w:rsidRPr="00EE55CB">
              <w:rPr>
                <w:rFonts w:eastAsia="方正仿宋_GBK" w:hint="eastAsia"/>
                <w:spacing w:val="-6"/>
                <w:kern w:val="16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  <w:r w:rsidRPr="00EE55CB"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</w:tr>
      <w:tr w:rsidR="00FB1E6E" w:rsidRPr="00EE55CB" w:rsidTr="00990AEF">
        <w:trPr>
          <w:trHeight w:val="921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及时调整变动</w:t>
            </w:r>
            <w:r w:rsidRPr="00EE55CB">
              <w:rPr>
                <w:rFonts w:eastAsia="方正仿宋_GBK" w:hint="eastAsia"/>
                <w:kern w:val="0"/>
                <w:sz w:val="24"/>
              </w:rPr>
              <w:t>信息公开工作</w:t>
            </w:r>
            <w:r w:rsidRPr="00EE55CB">
              <w:rPr>
                <w:rFonts w:eastAsia="方正仿宋_GBK"/>
                <w:kern w:val="0"/>
                <w:sz w:val="24"/>
              </w:rPr>
              <w:t>成员，人员变动后报区政府信息公开办备案。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 w:hint="eastAsia"/>
                <w:spacing w:val="-18"/>
                <w:kern w:val="16"/>
                <w:position w:val="4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未备案扣</w:t>
            </w:r>
            <w:r w:rsidRPr="00EE55CB">
              <w:rPr>
                <w:rFonts w:eastAsia="方正仿宋_GBK" w:hint="eastAsia"/>
                <w:kern w:val="0"/>
                <w:sz w:val="24"/>
              </w:rPr>
              <w:t>1</w:t>
            </w:r>
            <w:r w:rsidRPr="00EE55CB">
              <w:rPr>
                <w:rFonts w:eastAsia="方正仿宋_GBK"/>
                <w:kern w:val="0"/>
                <w:sz w:val="24"/>
              </w:rPr>
              <w:t>分</w:t>
            </w:r>
            <w:r w:rsidRPr="00EE55CB">
              <w:rPr>
                <w:rFonts w:eastAsia="方正仿宋_GBK" w:hint="eastAsia"/>
                <w:kern w:val="0"/>
                <w:sz w:val="24"/>
              </w:rPr>
              <w:t>，</w:t>
            </w:r>
            <w:r w:rsidRPr="00EE55CB">
              <w:rPr>
                <w:rFonts w:eastAsia="方正仿宋_GBK"/>
                <w:kern w:val="0"/>
                <w:sz w:val="24"/>
              </w:rPr>
              <w:t>变动后的工作人员未加入</w:t>
            </w:r>
            <w:r w:rsidRPr="00EE55CB">
              <w:rPr>
                <w:rFonts w:eastAsia="方正仿宋_GBK" w:hint="eastAsia"/>
                <w:kern w:val="0"/>
                <w:sz w:val="24"/>
              </w:rPr>
              <w:t>达川区信息公开办</w:t>
            </w:r>
            <w:r w:rsidRPr="00EE55CB">
              <w:rPr>
                <w:rFonts w:eastAsia="方正仿宋_GBK" w:hint="eastAsia"/>
                <w:kern w:val="0"/>
                <w:sz w:val="24"/>
              </w:rPr>
              <w:t>QQ</w:t>
            </w:r>
            <w:r w:rsidRPr="00EE55CB">
              <w:rPr>
                <w:rFonts w:eastAsia="方正仿宋_GBK" w:hint="eastAsia"/>
                <w:kern w:val="0"/>
                <w:sz w:val="24"/>
              </w:rPr>
              <w:t>工作</w:t>
            </w:r>
            <w:r w:rsidRPr="00EE55CB">
              <w:rPr>
                <w:rFonts w:eastAsia="方正仿宋_GBK"/>
                <w:kern w:val="0"/>
                <w:sz w:val="24"/>
              </w:rPr>
              <w:t>群的扣</w:t>
            </w:r>
            <w:r w:rsidRPr="00EE55CB">
              <w:rPr>
                <w:rFonts w:eastAsia="方正仿宋_GBK" w:hint="eastAsia"/>
                <w:kern w:val="0"/>
                <w:sz w:val="24"/>
              </w:rPr>
              <w:t>1</w:t>
            </w:r>
            <w:r w:rsidRPr="00EE55CB">
              <w:rPr>
                <w:rFonts w:eastAsia="方正仿宋_GBK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每年召开</w:t>
            </w:r>
            <w:r w:rsidRPr="00EE55CB">
              <w:rPr>
                <w:rFonts w:eastAsia="方正仿宋_GBK"/>
                <w:kern w:val="0"/>
                <w:sz w:val="24"/>
              </w:rPr>
              <w:t>2</w:t>
            </w:r>
            <w:r w:rsidRPr="00EE55CB">
              <w:rPr>
                <w:rFonts w:eastAsia="方正仿宋_GBK"/>
                <w:kern w:val="0"/>
                <w:sz w:val="24"/>
              </w:rPr>
              <w:t>次以上政府信息公开专题会议</w:t>
            </w:r>
            <w:r w:rsidRPr="00EE55CB">
              <w:rPr>
                <w:rFonts w:eastAsia="方正仿宋_GBK" w:hint="eastAsia"/>
                <w:kern w:val="0"/>
                <w:sz w:val="24"/>
              </w:rPr>
              <w:t>进行研究部署和检查落实。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查看会议记录，未召开扣</w:t>
            </w: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按时参加信息公开培训及会议，及时报送相关材料。每发现一项不符合要求扣</w:t>
            </w:r>
            <w:r w:rsidRPr="00EE55CB">
              <w:rPr>
                <w:rFonts w:eastAsia="方正仿宋_GBK"/>
                <w:kern w:val="0"/>
                <w:sz w:val="24"/>
              </w:rPr>
              <w:t>1</w:t>
            </w:r>
            <w:r w:rsidRPr="00EE55CB">
              <w:rPr>
                <w:rFonts w:eastAsia="方正仿宋_GBK"/>
                <w:kern w:val="0"/>
                <w:sz w:val="24"/>
              </w:rPr>
              <w:t>分，最多扣</w:t>
            </w:r>
            <w:r w:rsidRPr="00EE55CB">
              <w:rPr>
                <w:rFonts w:eastAsia="方正仿宋_GBK"/>
                <w:kern w:val="0"/>
                <w:sz w:val="24"/>
              </w:rPr>
              <w:t>2</w:t>
            </w:r>
            <w:r w:rsidRPr="00EE55CB">
              <w:rPr>
                <w:rFonts w:eastAsia="方正仿宋_GBK"/>
                <w:kern w:val="0"/>
                <w:sz w:val="24"/>
              </w:rPr>
              <w:t>分。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未按时参加会议扣</w:t>
            </w:r>
            <w:r w:rsidRPr="00EE55CB">
              <w:rPr>
                <w:rFonts w:eastAsia="方正仿宋_GBK" w:hint="eastAsia"/>
                <w:kern w:val="0"/>
                <w:sz w:val="24"/>
              </w:rPr>
              <w:t>0.5</w:t>
            </w:r>
            <w:r w:rsidRPr="00EE55CB">
              <w:rPr>
                <w:rFonts w:eastAsia="方正仿宋_GBK" w:hint="eastAsia"/>
                <w:kern w:val="0"/>
                <w:sz w:val="24"/>
              </w:rPr>
              <w:t>分，未按时上报材料每次扣</w:t>
            </w:r>
            <w:r w:rsidRPr="00EE55CB">
              <w:rPr>
                <w:rFonts w:eastAsia="方正仿宋_GBK"/>
                <w:kern w:val="0"/>
                <w:sz w:val="24"/>
              </w:rPr>
              <w:t>0.2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spacing w:val="-40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制定本单位年度政府信息公开计划，逐项分解落实任务，并公开。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未制定计划扣</w:t>
            </w:r>
            <w:r w:rsidRPr="00EE55CB">
              <w:rPr>
                <w:rFonts w:eastAsia="方正仿宋_GBK" w:hint="eastAsia"/>
                <w:kern w:val="0"/>
                <w:sz w:val="24"/>
              </w:rPr>
              <w:t>1</w:t>
            </w:r>
            <w:r w:rsidRPr="00EE55CB">
              <w:rPr>
                <w:rFonts w:eastAsia="方正仿宋_GBK" w:hint="eastAsia"/>
                <w:kern w:val="0"/>
                <w:sz w:val="24"/>
              </w:rPr>
              <w:t>分；有制度未落实的扣</w:t>
            </w:r>
            <w:r w:rsidRPr="00EE55CB">
              <w:rPr>
                <w:rFonts w:eastAsia="方正仿宋_GBK" w:hint="eastAsia"/>
                <w:kern w:val="0"/>
                <w:sz w:val="24"/>
              </w:rPr>
              <w:t>1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（二）工作制度建设和执行情况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b/>
                <w:kern w:val="0"/>
                <w:sz w:val="24"/>
              </w:rPr>
            </w:pPr>
            <w:r w:rsidRPr="00EE55CB">
              <w:rPr>
                <w:rFonts w:eastAsia="方正仿宋_GBK" w:hint="eastAsia"/>
                <w:b/>
                <w:kern w:val="0"/>
                <w:sz w:val="24"/>
              </w:rPr>
              <w:t>6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75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6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建立健全</w:t>
            </w:r>
            <w:r w:rsidRPr="00EE55CB">
              <w:rPr>
                <w:rFonts w:eastAsia="方正仿宋_GBK" w:hint="eastAsia"/>
                <w:kern w:val="0"/>
                <w:sz w:val="24"/>
              </w:rPr>
              <w:t>政府信息公开考评制度、重大决策咨询听证和预公开制度、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首问责任制度、依申请公开制度、</w:t>
            </w:r>
            <w:r w:rsidRPr="00EE55CB">
              <w:rPr>
                <w:rFonts w:eastAsia="方正仿宋_GBK"/>
                <w:kern w:val="0"/>
                <w:sz w:val="24"/>
              </w:rPr>
              <w:t>信息公开保密审查</w:t>
            </w:r>
            <w:r w:rsidRPr="00EE55CB">
              <w:rPr>
                <w:rFonts w:eastAsia="方正仿宋_GBK" w:hint="eastAsia"/>
                <w:kern w:val="0"/>
                <w:sz w:val="24"/>
              </w:rPr>
              <w:t>制度、评议制度和责任追究制度等政府信息公开工作制度。</w:t>
            </w:r>
            <w:r w:rsidRPr="00EE55CB">
              <w:rPr>
                <w:rFonts w:eastAsia="方正仿宋_GBK"/>
                <w:kern w:val="0"/>
                <w:sz w:val="24"/>
              </w:rPr>
              <w:t>每少一项制度扣</w:t>
            </w:r>
            <w:r w:rsidRPr="00EE55CB">
              <w:rPr>
                <w:rFonts w:eastAsia="方正仿宋_GBK"/>
                <w:kern w:val="0"/>
                <w:sz w:val="24"/>
              </w:rPr>
              <w:t>1</w:t>
            </w:r>
            <w:r w:rsidRPr="00EE55CB">
              <w:rPr>
                <w:rFonts w:eastAsia="方正仿宋_GBK"/>
                <w:kern w:val="0"/>
                <w:sz w:val="24"/>
              </w:rPr>
              <w:t>分，最多扣</w:t>
            </w: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  <w:r w:rsidRPr="00EE55CB">
              <w:rPr>
                <w:rFonts w:eastAsia="方正仿宋_GBK"/>
                <w:kern w:val="0"/>
                <w:sz w:val="24"/>
              </w:rPr>
              <w:t>分。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任何一项制度未建立</w:t>
            </w:r>
            <w:r w:rsidRPr="00EE55CB">
              <w:rPr>
                <w:rFonts w:eastAsia="方正仿宋_GBK"/>
                <w:kern w:val="0"/>
                <w:sz w:val="24"/>
              </w:rPr>
              <w:t xml:space="preserve"> </w:t>
            </w:r>
            <w:r w:rsidRPr="00EE55CB">
              <w:rPr>
                <w:rFonts w:eastAsia="方正仿宋_GBK" w:hint="eastAsia"/>
                <w:kern w:val="0"/>
                <w:sz w:val="24"/>
              </w:rPr>
              <w:t>健全的，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扣</w:t>
            </w:r>
            <w:r w:rsidRPr="00EE55CB">
              <w:rPr>
                <w:rFonts w:eastAsia="方正仿宋_GBK"/>
                <w:kern w:val="0"/>
                <w:sz w:val="24"/>
              </w:rPr>
              <w:t>0.3</w:t>
            </w:r>
            <w:r w:rsidRPr="00EE55CB">
              <w:rPr>
                <w:rFonts w:eastAsia="方正仿宋_GBK" w:hint="eastAsia"/>
                <w:kern w:val="0"/>
                <w:sz w:val="24"/>
              </w:rPr>
              <w:t>分；有制度未落实的扣</w:t>
            </w:r>
            <w:r w:rsidRPr="00EE55CB">
              <w:rPr>
                <w:rFonts w:eastAsia="方正仿宋_GBK"/>
                <w:kern w:val="0"/>
                <w:sz w:val="24"/>
              </w:rPr>
              <w:t>0.2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查阅文件资料、工作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记录。</w:t>
            </w:r>
          </w:p>
        </w:tc>
      </w:tr>
      <w:tr w:rsidR="00FB1E6E" w:rsidRPr="00EE55CB" w:rsidTr="00990AEF">
        <w:trPr>
          <w:trHeight w:val="603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主动接受人大、政协、监察部门和人民群众的监督。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缺少相关资料该项不得分。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602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8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健全和落实政府信息公开过错责任追究制度，对应公开而没有公开的严肃处理。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未建立该项制度不得分。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（三）政府信息公开载体建设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b/>
                <w:kern w:val="0"/>
                <w:sz w:val="24"/>
              </w:rPr>
            </w:pPr>
            <w:r w:rsidRPr="00EE55CB">
              <w:rPr>
                <w:rFonts w:eastAsia="方正仿宋_GBK" w:hint="eastAsia"/>
                <w:b/>
                <w:kern w:val="0"/>
                <w:sz w:val="24"/>
              </w:rPr>
              <w:t>10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61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9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spacing w:val="-20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健全政务公开栏（乡镇包括村务栏）等公开形式。根据公开效果，酌情扣</w:t>
            </w:r>
            <w:r w:rsidRPr="00EE55CB">
              <w:rPr>
                <w:rFonts w:eastAsia="方正仿宋_GBK"/>
                <w:kern w:val="0"/>
                <w:sz w:val="24"/>
              </w:rPr>
              <w:t>1-3</w:t>
            </w:r>
            <w:r w:rsidRPr="00EE55CB">
              <w:rPr>
                <w:rFonts w:eastAsia="方正仿宋_GBK"/>
                <w:kern w:val="0"/>
                <w:sz w:val="24"/>
              </w:rPr>
              <w:t>分。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缺少政府信息公开专栏的扣</w:t>
            </w:r>
            <w:r w:rsidRPr="00EE55CB">
              <w:rPr>
                <w:rFonts w:eastAsia="方正仿宋_GBK"/>
                <w:kern w:val="0"/>
                <w:sz w:val="24"/>
              </w:rPr>
              <w:t>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分，应当少群众知晓的土地征补、危房改造、扶贫、社会救助、教育等相关政策公开，每缺少一次扣</w:t>
            </w:r>
            <w:r w:rsidRPr="00EE55CB">
              <w:rPr>
                <w:rFonts w:eastAsia="方正仿宋_GBK"/>
                <w:kern w:val="0"/>
                <w:sz w:val="24"/>
              </w:rPr>
              <w:t>0.5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查阅文件资料、工作记录，相关数据统计。</w:t>
            </w: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10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充分运用政务微博、政务微信、新闻发布会、听证会、会议文件、工作简报、公告公报、新闻媒体、领导信箱、服务热线、电子显示屏、办事指南、便民资料等多种形式实行政府信息公开和办事公开。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按照“公开为常态”不公开为例外的原则，采用多种形式进行信息公开，未提供便民服务、开通便民热线、公开办事指南，每缺少一项扣</w:t>
            </w:r>
            <w:r w:rsidRPr="00EE55CB">
              <w:rPr>
                <w:rFonts w:eastAsia="方正仿宋_GBK"/>
                <w:kern w:val="0"/>
                <w:sz w:val="24"/>
              </w:rPr>
              <w:t>0.5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查阅文件资料、工作记录，相关数据统计。</w:t>
            </w: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（四）主动公开政府信息工作情况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 w:hint="eastAsia"/>
                <w:b/>
                <w:kern w:val="0"/>
                <w:sz w:val="24"/>
              </w:rPr>
              <w:t>55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75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11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机构名称、职责职能、主要领导、内设股室、办事程序、办公地址、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联系电话。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3360" w:type="dxa"/>
            <w:vMerge w:val="restart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按照《信息公开条例》《政府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信息公开目录》进行相关信息公开，每少一项扣对应项</w:t>
            </w:r>
            <w:r w:rsidRPr="00EE55CB">
              <w:rPr>
                <w:rFonts w:eastAsia="方正仿宋_GBK"/>
                <w:kern w:val="0"/>
                <w:sz w:val="24"/>
              </w:rPr>
              <w:t>0.2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查阅文件资料、工作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记录，相关数据统计。</w:t>
            </w:r>
          </w:p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603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行政法规、规章和规范性文件（政策解读）、人事任免信息。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603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1</w:t>
            </w:r>
            <w:r w:rsidRPr="00EE55CB">
              <w:rPr>
                <w:rFonts w:eastAsia="方正仿宋_GBK" w:hint="eastAsia"/>
                <w:kern w:val="0"/>
                <w:sz w:val="24"/>
              </w:rPr>
              <w:t>3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国民经济和社会发展规划、发展规划、专项规划、区域规划及相关政策。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603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14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国民经济和社会发展统计信息。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15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事关全局的重大决策（公布决策草案、决策依据）、配套政策；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16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财政预算、决算信息。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17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政府重要专项经费的分配和使用情况。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18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政府集中采购的项目目录和采购结果招投标方案及结果。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69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19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政府投资重大建设项目的批准、规划、建设和实施情况；招投标方案及结果。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20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行政审批项目名称、审批依据、办理机构、办理程序、承诺。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21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行政事业性收费项目名称、收费依据、收费标准。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22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重大行政处罚决定、处罚对象、事实、依据、内容。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23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楷体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行政执法信息。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24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公务员招考录用通知、程序及录用结果。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按照《信息公开条例》《政府信息公开目录》进行相关信息公开，每少一项扣对应项</w:t>
            </w:r>
            <w:r w:rsidRPr="00EE55CB">
              <w:rPr>
                <w:rFonts w:eastAsia="方正仿宋_GBK"/>
                <w:kern w:val="0"/>
                <w:sz w:val="24"/>
              </w:rPr>
              <w:t>0.2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分。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查阅文件资料、工作记录，相关数据统计。</w:t>
            </w: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25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重点领域（扶贫、环境保护、婚姻生育、社会保障、社会救助、教育、就业、医疗、公共卫生、食品药品、扶贫攻坚、安全生产、促进就业）。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每个单位须每月定时更新</w:t>
            </w:r>
            <w:r w:rsidRPr="00EE55CB">
              <w:rPr>
                <w:rFonts w:eastAsia="方正仿宋_GBK" w:hint="eastAsia"/>
                <w:kern w:val="0"/>
                <w:sz w:val="24"/>
              </w:rPr>
              <w:t>3</w:t>
            </w:r>
            <w:r w:rsidRPr="00EE55CB">
              <w:rPr>
                <w:rFonts w:eastAsia="方正仿宋_GBK" w:hint="eastAsia"/>
                <w:kern w:val="0"/>
                <w:sz w:val="24"/>
              </w:rPr>
              <w:t>条及以上数量的重点领域信息。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工作目标及完成情况（政府工作报告、年度工作计划、总结、专项工作方案）。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235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27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“放管服”改革信息（减税降费、“证照分离”改革、工程建设项目审批制度改革、压缩企业开办时间、优化企业注销办理流程、压减行政许可、市场准入负面清单动态调整、清理规范基层各类涉企乱收费项目、深入推进大众创业万众创新等方面的信息公开）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33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按照《信息公开条例》《政府信息公开目录》进行相关信息公开，每少一项扣对应项</w:t>
            </w:r>
            <w:r w:rsidRPr="00EE55CB">
              <w:rPr>
                <w:rFonts w:eastAsia="方正仿宋_GBK"/>
                <w:kern w:val="0"/>
                <w:sz w:val="24"/>
              </w:rPr>
              <w:t>0.2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查阅文件资料、工作记录，相关数据统计。</w:t>
            </w:r>
          </w:p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235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28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宋体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突发公共事件的应急预案、预警信息及应对情况。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235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29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农田水利工程建设运营、农村土地承包经营权流转、宅基地使用情况审核、土地征收、房屋征收、筹资筹劳、社会救助等信息。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235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30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及时审定、更新和充实政府信息公开内容，做到公开内容全面真实、及时准确、重点突出、群众满意。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235"/>
        </w:trPr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31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公开便民措施、工作制度、违纪违诺的投诉及责任追究查处结果。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33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47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（五）</w:t>
            </w:r>
            <w:r w:rsidRPr="00EE55CB">
              <w:rPr>
                <w:rFonts w:eastAsia="方正仿宋_GBK" w:hint="eastAsia"/>
                <w:b/>
                <w:kern w:val="0"/>
                <w:sz w:val="24"/>
              </w:rPr>
              <w:t>公开时效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8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47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32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制度性、政策性内容长期公开，阶段性工作逐段公开，经常性工作随时公开，动态性工作随时公开。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4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未按照动态信息更新周期</w:t>
            </w:r>
            <w:r w:rsidRPr="00EE55CB">
              <w:rPr>
                <w:rFonts w:eastAsia="方正仿宋_GBK"/>
                <w:kern w:val="0"/>
                <w:sz w:val="24"/>
              </w:rPr>
              <w:t>15</w:t>
            </w:r>
            <w:r w:rsidRPr="00EE55CB">
              <w:rPr>
                <w:rFonts w:eastAsia="方正仿宋_GBK" w:hint="eastAsia"/>
                <w:kern w:val="0"/>
                <w:sz w:val="24"/>
              </w:rPr>
              <w:t>天，静态信息更新周期</w:t>
            </w:r>
            <w:r w:rsidRPr="00EE55CB">
              <w:rPr>
                <w:rFonts w:eastAsia="方正仿宋_GBK"/>
                <w:kern w:val="0"/>
                <w:sz w:val="24"/>
              </w:rPr>
              <w:t>180</w:t>
            </w:r>
            <w:r w:rsidRPr="00EE55CB">
              <w:rPr>
                <w:rFonts w:eastAsia="方正仿宋_GBK" w:hint="eastAsia"/>
                <w:kern w:val="0"/>
                <w:sz w:val="24"/>
              </w:rPr>
              <w:t>天的相关规定，每超期一次扣</w:t>
            </w:r>
            <w:r w:rsidRPr="00EE55CB">
              <w:rPr>
                <w:rFonts w:eastAsia="方正仿宋_GBK"/>
                <w:kern w:val="0"/>
                <w:sz w:val="24"/>
              </w:rPr>
              <w:t>0.4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FB1E6E" w:rsidRPr="00EE55CB" w:rsidRDefault="00FB1E6E" w:rsidP="00990AEF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网站信息报送相关数据统计，查阅工作资料。</w:t>
            </w:r>
          </w:p>
        </w:tc>
      </w:tr>
      <w:tr w:rsidR="00FB1E6E" w:rsidRPr="00EE55CB" w:rsidTr="00990AEF">
        <w:trPr>
          <w:trHeight w:val="547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33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对事关全局、涉及公众普遍关注和公众切身利益的重要事项实行决策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前公开、实施过程动态公开和实施结果公开</w:t>
            </w:r>
            <w:r w:rsidRPr="00EE55CB">
              <w:rPr>
                <w:rFonts w:eastAsia="方正仿宋_GBK"/>
                <w:kern w:val="0"/>
                <w:sz w:val="24"/>
              </w:rPr>
              <w:t>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3360" w:type="dxa"/>
            <w:vAlign w:val="center"/>
          </w:tcPr>
          <w:p w:rsidR="00FB1E6E" w:rsidRPr="00EE55CB" w:rsidRDefault="00FB1E6E" w:rsidP="00990AEF">
            <w:pPr>
              <w:snapToGrid w:val="0"/>
              <w:spacing w:line="216" w:lineRule="auto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对重点工作、重点领域和群众</w:t>
            </w:r>
            <w:r w:rsidRPr="00EE55CB">
              <w:rPr>
                <w:rFonts w:eastAsia="方正仿宋_GBK" w:hint="eastAsia"/>
                <w:kern w:val="0"/>
                <w:sz w:val="24"/>
              </w:rPr>
              <w:lastRenderedPageBreak/>
              <w:t>关心的热点问题，坚持实行“五公开”，未落实相关规定的，每次扣</w:t>
            </w:r>
            <w:r w:rsidRPr="00EE55CB">
              <w:rPr>
                <w:rFonts w:eastAsia="方正仿宋_GBK"/>
                <w:kern w:val="0"/>
                <w:sz w:val="24"/>
              </w:rPr>
              <w:t>0.4</w:t>
            </w:r>
            <w:r w:rsidRPr="00EE55CB">
              <w:rPr>
                <w:rFonts w:eastAsia="方正仿宋_GBK" w:hint="eastAsia"/>
                <w:kern w:val="0"/>
                <w:sz w:val="24"/>
              </w:rPr>
              <w:t>分。</w:t>
            </w:r>
          </w:p>
        </w:tc>
        <w:tc>
          <w:tcPr>
            <w:tcW w:w="2268" w:type="dxa"/>
            <w:vMerge/>
            <w:noWrap/>
            <w:vAlign w:val="center"/>
          </w:tcPr>
          <w:p w:rsidR="00FB1E6E" w:rsidRPr="00EE55CB" w:rsidRDefault="00FB1E6E" w:rsidP="00990AEF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方正仿宋_GBK" w:hint="eastAsia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lastRenderedPageBreak/>
              <w:t>（</w:t>
            </w:r>
            <w:r w:rsidRPr="00EE55CB">
              <w:rPr>
                <w:rFonts w:eastAsia="方正仿宋_GBK" w:hint="eastAsia"/>
                <w:b/>
                <w:kern w:val="0"/>
                <w:sz w:val="24"/>
              </w:rPr>
              <w:t>六</w:t>
            </w:r>
            <w:r w:rsidRPr="00EE55CB">
              <w:rPr>
                <w:rFonts w:eastAsia="方正仿宋_GBK"/>
                <w:b/>
                <w:kern w:val="0"/>
                <w:sz w:val="24"/>
              </w:rPr>
              <w:t>）保密审查情况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47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34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严格按照有关保密法规要求，对拟公开的政府信息进行保密审查，在本年度政府信息公开工作中发生泄密事件被查实的，本项得分为</w:t>
            </w:r>
            <w:r w:rsidRPr="00EE55CB">
              <w:rPr>
                <w:rFonts w:eastAsia="方正仿宋_GBK"/>
                <w:kern w:val="0"/>
                <w:sz w:val="24"/>
              </w:rPr>
              <w:t>0</w:t>
            </w:r>
            <w:r w:rsidRPr="00EE55CB">
              <w:rPr>
                <w:rFonts w:eastAsia="方正仿宋_GBK"/>
                <w:kern w:val="0"/>
                <w:sz w:val="24"/>
              </w:rPr>
              <w:t>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5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未进行保密审查一次扣</w:t>
            </w:r>
            <w:r w:rsidRPr="00EE55CB">
              <w:rPr>
                <w:rFonts w:eastAsia="方正仿宋_GBK" w:hint="eastAsia"/>
                <w:kern w:val="0"/>
                <w:sz w:val="24"/>
              </w:rPr>
              <w:t>0.5</w:t>
            </w:r>
            <w:r w:rsidRPr="00EE55CB">
              <w:rPr>
                <w:rFonts w:eastAsia="方正仿宋_GBK" w:hint="eastAsia"/>
                <w:kern w:val="0"/>
                <w:sz w:val="24"/>
              </w:rPr>
              <w:t>分，出现失泄密信息公开事件，本项得分为</w:t>
            </w:r>
            <w:r w:rsidRPr="00EE55CB">
              <w:rPr>
                <w:rFonts w:eastAsia="方正仿宋_GBK" w:hint="eastAsia"/>
                <w:kern w:val="0"/>
                <w:sz w:val="24"/>
              </w:rPr>
              <w:t>0</w:t>
            </w:r>
            <w:r w:rsidRPr="00EE55CB">
              <w:rPr>
                <w:rFonts w:eastAsia="方正仿宋_GBK" w:hint="eastAsia"/>
                <w:kern w:val="0"/>
                <w:sz w:val="24"/>
              </w:rPr>
              <w:t>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查阅文件资料、工作记录。</w:t>
            </w:r>
          </w:p>
        </w:tc>
      </w:tr>
      <w:tr w:rsidR="00FB1E6E" w:rsidRPr="00EE55CB" w:rsidTr="00990AEF">
        <w:trPr>
          <w:trHeight w:val="37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/>
                <w:kern w:val="0"/>
                <w:sz w:val="24"/>
              </w:rPr>
            </w:pPr>
            <w:r w:rsidRPr="00EE55CB">
              <w:rPr>
                <w:rFonts w:eastAsia="方正仿宋_GBK"/>
                <w:b/>
                <w:kern w:val="0"/>
                <w:sz w:val="24"/>
              </w:rPr>
              <w:t>（</w:t>
            </w:r>
            <w:r w:rsidRPr="00EE55CB">
              <w:rPr>
                <w:rFonts w:eastAsia="方正仿宋_GBK" w:hint="eastAsia"/>
                <w:b/>
                <w:kern w:val="0"/>
                <w:sz w:val="24"/>
              </w:rPr>
              <w:t>七</w:t>
            </w:r>
            <w:r w:rsidRPr="00EE55CB">
              <w:rPr>
                <w:rFonts w:eastAsia="方正仿宋_GBK"/>
                <w:b/>
                <w:kern w:val="0"/>
                <w:sz w:val="24"/>
              </w:rPr>
              <w:t>）年度报告公开情况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FB1E6E" w:rsidRPr="00EE55CB" w:rsidTr="00990AEF">
        <w:trPr>
          <w:trHeight w:val="547"/>
        </w:trPr>
        <w:tc>
          <w:tcPr>
            <w:tcW w:w="536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35</w:t>
            </w:r>
          </w:p>
        </w:tc>
        <w:tc>
          <w:tcPr>
            <w:tcW w:w="7319" w:type="dxa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在每年</w:t>
            </w:r>
            <w:r w:rsidRPr="00EE55CB">
              <w:rPr>
                <w:rFonts w:eastAsia="方正仿宋_GBK" w:hint="eastAsia"/>
                <w:kern w:val="0"/>
                <w:sz w:val="24"/>
              </w:rPr>
              <w:t>1</w:t>
            </w:r>
            <w:r w:rsidRPr="00EE55CB">
              <w:rPr>
                <w:rFonts w:eastAsia="方正仿宋_GBK"/>
                <w:kern w:val="0"/>
                <w:sz w:val="24"/>
              </w:rPr>
              <w:t>月</w:t>
            </w:r>
            <w:r w:rsidRPr="00EE55CB">
              <w:rPr>
                <w:rFonts w:eastAsia="方正仿宋_GBK" w:hint="eastAsia"/>
                <w:kern w:val="0"/>
                <w:sz w:val="24"/>
              </w:rPr>
              <w:t>31</w:t>
            </w:r>
            <w:r w:rsidRPr="00EE55CB">
              <w:rPr>
                <w:rFonts w:eastAsia="方正仿宋_GBK"/>
                <w:kern w:val="0"/>
                <w:sz w:val="24"/>
              </w:rPr>
              <w:t>日前公布本单位上一年政府信息公开工作报告</w:t>
            </w:r>
            <w:r w:rsidRPr="00EE55CB">
              <w:rPr>
                <w:rFonts w:eastAsia="方正仿宋_GBK" w:hint="eastAsia"/>
                <w:kern w:val="0"/>
                <w:sz w:val="24"/>
              </w:rPr>
              <w:t>。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3360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/>
                <w:kern w:val="0"/>
                <w:sz w:val="24"/>
              </w:rPr>
              <w:t>未公布的扣</w:t>
            </w:r>
            <w:r w:rsidRPr="00EE55CB">
              <w:rPr>
                <w:rFonts w:eastAsia="方正仿宋_GBK"/>
                <w:kern w:val="0"/>
                <w:sz w:val="24"/>
              </w:rPr>
              <w:t>4</w:t>
            </w:r>
            <w:r w:rsidRPr="00EE55CB">
              <w:rPr>
                <w:rFonts w:eastAsia="方正仿宋_GBK"/>
                <w:kern w:val="0"/>
                <w:sz w:val="24"/>
              </w:rPr>
              <w:t>分，公布不符合要求的，扣</w:t>
            </w:r>
            <w:r w:rsidRPr="00EE55CB">
              <w:rPr>
                <w:rFonts w:eastAsia="方正仿宋_GBK"/>
                <w:kern w:val="0"/>
                <w:sz w:val="24"/>
              </w:rPr>
              <w:t>2</w:t>
            </w:r>
            <w:r w:rsidRPr="00EE55CB">
              <w:rPr>
                <w:rFonts w:eastAsia="方正仿宋_GBK"/>
                <w:kern w:val="0"/>
                <w:sz w:val="24"/>
              </w:rPr>
              <w:t>分。</w:t>
            </w:r>
          </w:p>
        </w:tc>
        <w:tc>
          <w:tcPr>
            <w:tcW w:w="2268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 w:hint="eastAsia"/>
                <w:kern w:val="0"/>
                <w:sz w:val="24"/>
              </w:rPr>
            </w:pPr>
            <w:r w:rsidRPr="00EE55CB">
              <w:rPr>
                <w:rFonts w:eastAsia="方正仿宋_GBK" w:hint="eastAsia"/>
                <w:kern w:val="0"/>
                <w:sz w:val="24"/>
              </w:rPr>
              <w:t>网站信息报送相关数据统计。</w:t>
            </w:r>
          </w:p>
        </w:tc>
      </w:tr>
      <w:tr w:rsidR="00FB1E6E" w:rsidRPr="00EE55CB" w:rsidTr="00990AEF">
        <w:trPr>
          <w:trHeight w:val="898"/>
        </w:trPr>
        <w:tc>
          <w:tcPr>
            <w:tcW w:w="7855" w:type="dxa"/>
            <w:gridSpan w:val="2"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黑体_GBK"/>
                <w:kern w:val="0"/>
                <w:sz w:val="24"/>
              </w:rPr>
            </w:pPr>
            <w:r w:rsidRPr="00EE55CB">
              <w:rPr>
                <w:rFonts w:eastAsia="方正黑体_GBK"/>
                <w:kern w:val="0"/>
                <w:sz w:val="24"/>
              </w:rPr>
              <w:t>总得分</w:t>
            </w:r>
          </w:p>
        </w:tc>
        <w:tc>
          <w:tcPr>
            <w:tcW w:w="80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360" w:type="dxa"/>
            <w:noWrap/>
            <w:vAlign w:val="center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8" w:type="dxa"/>
          </w:tcPr>
          <w:p w:rsidR="00FB1E6E" w:rsidRPr="00EE55CB" w:rsidRDefault="00FB1E6E" w:rsidP="00990AEF"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</w:tbl>
    <w:p w:rsidR="00FB1E6E" w:rsidRDefault="00FB1E6E" w:rsidP="00FB1E6E"/>
    <w:p w:rsidR="00FB1E6E" w:rsidRDefault="00FB1E6E" w:rsidP="00FB1E6E"/>
    <w:p w:rsidR="00FB1E6E" w:rsidRDefault="00FB1E6E" w:rsidP="00FB1E6E"/>
    <w:p w:rsidR="00FB1E6E" w:rsidRDefault="00FB1E6E" w:rsidP="00FB1E6E"/>
    <w:p w:rsidR="00FB1E6E" w:rsidRDefault="00FB1E6E" w:rsidP="00FB1E6E"/>
    <w:p w:rsidR="00BF104B" w:rsidRDefault="00BF104B"/>
    <w:sectPr w:rsidR="00BF104B" w:rsidSect="00FB1E6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4B" w:rsidRDefault="00BF104B" w:rsidP="00FB1E6E">
      <w:r>
        <w:separator/>
      </w:r>
    </w:p>
  </w:endnote>
  <w:endnote w:type="continuationSeparator" w:id="1">
    <w:p w:rsidR="00BF104B" w:rsidRDefault="00BF104B" w:rsidP="00FB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4B" w:rsidRDefault="00BF104B" w:rsidP="00FB1E6E">
      <w:r>
        <w:separator/>
      </w:r>
    </w:p>
  </w:footnote>
  <w:footnote w:type="continuationSeparator" w:id="1">
    <w:p w:rsidR="00BF104B" w:rsidRDefault="00BF104B" w:rsidP="00FB1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E6E"/>
    <w:rsid w:val="00BF104B"/>
    <w:rsid w:val="00FB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6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E6E"/>
    <w:rPr>
      <w:sz w:val="18"/>
      <w:szCs w:val="18"/>
    </w:rPr>
  </w:style>
  <w:style w:type="paragraph" w:customStyle="1" w:styleId="CharCharCharChar">
    <w:name w:val=" Char Char Char Char"/>
    <w:basedOn w:val="a"/>
    <w:rsid w:val="00FB1E6E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2337</Characters>
  <Application>Microsoft Office Word</Application>
  <DocSecurity>0</DocSecurity>
  <Lines>19</Lines>
  <Paragraphs>5</Paragraphs>
  <ScaleCrop>false</ScaleCrop>
  <Company>微软中国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2019-06-10T03:44:00Z</dcterms:created>
  <dcterms:modified xsi:type="dcterms:W3CDTF">2019-06-10T03:44:00Z</dcterms:modified>
</cp:coreProperties>
</file>