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2AA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28152A3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0F2338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国有资产清单</w:t>
      </w:r>
      <w:bookmarkEnd w:id="0"/>
    </w:p>
    <w:tbl>
      <w:tblPr>
        <w:tblStyle w:val="3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859"/>
        <w:gridCol w:w="5017"/>
      </w:tblGrid>
      <w:tr w14:paraId="2E81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4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编号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具体位置</w:t>
            </w:r>
          </w:p>
        </w:tc>
      </w:tr>
      <w:tr w14:paraId="6D1F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1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3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堡子镇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堡子中心敬老院</w:t>
            </w:r>
          </w:p>
        </w:tc>
      </w:tr>
      <w:tr w14:paraId="637F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E8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77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渡市镇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1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渡市中心敬老院</w:t>
            </w:r>
          </w:p>
        </w:tc>
      </w:tr>
      <w:tr w14:paraId="7273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4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南岳镇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5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南岳中心敬老院</w:t>
            </w:r>
          </w:p>
        </w:tc>
      </w:tr>
      <w:tr w14:paraId="3D85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3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E4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石梯镇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A7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石梯中心敬老院</w:t>
            </w:r>
          </w:p>
        </w:tc>
      </w:tr>
      <w:tr w14:paraId="47C1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9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E6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大树镇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0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大树中心敬老院</w:t>
            </w:r>
          </w:p>
        </w:tc>
      </w:tr>
      <w:tr w14:paraId="5B49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88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6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赵家镇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0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赵家中心敬老院</w:t>
            </w:r>
          </w:p>
        </w:tc>
      </w:tr>
      <w:tr w14:paraId="4F1B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62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D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三里坪街道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C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三里坪人文生态区一期安置房4号楼二层和三层商业用房</w:t>
            </w:r>
          </w:p>
        </w:tc>
      </w:tr>
      <w:tr w14:paraId="4623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2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5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杨柳街道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0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地坝梁安置房项目B1区3层</w:t>
            </w:r>
          </w:p>
        </w:tc>
      </w:tr>
      <w:tr w14:paraId="1D74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2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06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翠屏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0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达川区福达街203</w:t>
            </w:r>
          </w:p>
        </w:tc>
      </w:tr>
      <w:tr w14:paraId="6A39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B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9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翠屏街道新南社区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A1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翠屏街道新南社区原办公室旧址</w:t>
            </w:r>
          </w:p>
        </w:tc>
      </w:tr>
      <w:tr w14:paraId="07D1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4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E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大树镇宝丰社区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B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大树镇宝丰社区原办公室旧址</w:t>
            </w:r>
          </w:p>
        </w:tc>
      </w:tr>
      <w:tr w14:paraId="7408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FC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石桥镇百胜村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00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石桥镇百胜村原办公室旧址</w:t>
            </w:r>
          </w:p>
        </w:tc>
      </w:tr>
      <w:tr w14:paraId="6241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A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C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堡子镇堡子社区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1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堡子镇堡子社区原办公室旧址</w:t>
            </w:r>
          </w:p>
        </w:tc>
      </w:tr>
      <w:tr w14:paraId="4F80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杨柳街道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F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达川区绥定大道二段773号</w:t>
            </w:r>
          </w:p>
        </w:tc>
      </w:tr>
      <w:tr w14:paraId="10C2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3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9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杨柳街道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A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骑龙社区台湾堡安置房商业三层</w:t>
            </w:r>
          </w:p>
        </w:tc>
      </w:tr>
      <w:tr w14:paraId="74B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3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2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杨柳街道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8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杨柳垭五期安置房1号楼商业1层</w:t>
            </w:r>
          </w:p>
        </w:tc>
      </w:tr>
      <w:tr w14:paraId="1069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5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B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赵家镇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B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赵家中心敬老院（老年认知障碍支持中心）</w:t>
            </w:r>
          </w:p>
        </w:tc>
      </w:tr>
      <w:tr w14:paraId="101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4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管村镇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54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管村中心敬老院（老年认知障碍支持中心）</w:t>
            </w:r>
          </w:p>
        </w:tc>
      </w:tr>
      <w:tr w14:paraId="68C6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A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2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石桥镇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F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石桥中心敬老院（老年认知障碍支持中心）</w:t>
            </w:r>
          </w:p>
        </w:tc>
      </w:tr>
    </w:tbl>
    <w:p w14:paraId="42B60DAD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75C8D"/>
    <w:rsid w:val="036650F9"/>
    <w:rsid w:val="113345A6"/>
    <w:rsid w:val="1D584F32"/>
    <w:rsid w:val="26074B0C"/>
    <w:rsid w:val="3A075C8D"/>
    <w:rsid w:val="450C543D"/>
    <w:rsid w:val="60653B47"/>
    <w:rsid w:val="66E8121B"/>
    <w:rsid w:val="77A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652</Characters>
  <Lines>0</Lines>
  <Paragraphs>0</Paragraphs>
  <TotalTime>0</TotalTime>
  <ScaleCrop>false</ScaleCrop>
  <LinksUpToDate>false</LinksUpToDate>
  <CharactersWithSpaces>688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2025-10-20T07:57:00Z</dcterms:created>
  <dc:creator> </dc:creator>
  <cp:lastModifiedBy>长安</cp:lastModifiedBy>
  <dcterms:modified xsi:type="dcterms:W3CDTF">2025-10-21T08:59:17Z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BDE66A88B30D46E09BCA867349D91CB7_13</vt:lpwstr>
  </property>
  <property fmtid="{D5CDD505-2E9C-101B-9397-08002B2CF9AE}" pid="4" name="KSOTemplateDocerSaveRecord">
    <vt:lpwstr>eyJoZGlkIjoiNWI2MjQ3YTQ0NWE0YTM3ZWE3NjIxZmNkMDExM2I5OWQiLCJ1c2VySWQiOiIyNTM1NjYzMTMifQ==</vt:lpwstr>
  </property>
</Properties>
</file>