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</w:rPr>
        <w:t>附件</w:t>
      </w:r>
    </w:p>
    <w:p>
      <w:pPr>
        <w:spacing w:line="578" w:lineRule="exact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pacing w:val="6"/>
          <w:sz w:val="32"/>
          <w:szCs w:val="32"/>
        </w:rPr>
        <w:t>202</w:t>
      </w:r>
      <w:r>
        <w:rPr>
          <w:rFonts w:hint="eastAsia" w:ascii="方正小标宋_GBK" w:eastAsia="方正小标宋_GBK"/>
          <w:spacing w:val="6"/>
          <w:sz w:val="32"/>
          <w:szCs w:val="32"/>
          <w:lang w:val="en-US" w:eastAsia="zh-CN"/>
        </w:rPr>
        <w:t>5</w:t>
      </w:r>
      <w:r>
        <w:rPr>
          <w:rFonts w:hint="eastAsia" w:ascii="方正小标宋_GBK" w:eastAsia="方正小标宋_GBK"/>
          <w:spacing w:val="6"/>
          <w:sz w:val="32"/>
          <w:szCs w:val="32"/>
        </w:rPr>
        <w:t>年</w:t>
      </w:r>
      <w:r>
        <w:rPr>
          <w:rFonts w:hint="eastAsia" w:ascii="方正小标宋_GBK" w:eastAsia="方正小标宋_GBK"/>
          <w:spacing w:val="6"/>
          <w:sz w:val="32"/>
          <w:szCs w:val="32"/>
          <w:lang w:eastAsia="zh-CN"/>
        </w:rPr>
        <w:t>春季第二批次</w:t>
      </w:r>
      <w:r>
        <w:rPr>
          <w:rFonts w:hint="eastAsia" w:ascii="方正小标宋_GBK" w:eastAsia="方正小标宋_GBK"/>
          <w:spacing w:val="6"/>
          <w:sz w:val="32"/>
          <w:szCs w:val="32"/>
        </w:rPr>
        <w:t>教师资格认定</w:t>
      </w:r>
      <w:r>
        <w:rPr>
          <w:rFonts w:hint="eastAsia" w:ascii="方正小标宋_GBK" w:eastAsia="方正小标宋_GBK"/>
          <w:spacing w:val="6"/>
          <w:sz w:val="32"/>
          <w:szCs w:val="32"/>
          <w:lang w:eastAsia="zh-CN"/>
        </w:rPr>
        <w:t>合格人员</w:t>
      </w:r>
      <w:r>
        <w:rPr>
          <w:rFonts w:hint="eastAsia" w:ascii="方正小标宋_GBK" w:eastAsia="方正小标宋_GBK"/>
          <w:spacing w:val="6"/>
          <w:sz w:val="32"/>
          <w:szCs w:val="32"/>
        </w:rPr>
        <w:t>名</w:t>
      </w:r>
      <w:r>
        <w:rPr>
          <w:rFonts w:hint="eastAsia" w:ascii="方正小标宋_GBK" w:eastAsia="方正小标宋_GBK"/>
          <w:sz w:val="32"/>
          <w:szCs w:val="32"/>
        </w:rPr>
        <w:t>单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（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64人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）</w:t>
      </w:r>
    </w:p>
    <w:p>
      <w:pPr>
        <w:spacing w:line="578" w:lineRule="exact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</w:p>
    <w:tbl>
      <w:tblPr>
        <w:tblStyle w:val="2"/>
        <w:tblW w:w="76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85"/>
        <w:gridCol w:w="1152"/>
        <w:gridCol w:w="1097"/>
        <w:gridCol w:w="980"/>
        <w:gridCol w:w="963"/>
        <w:gridCol w:w="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彭雯杰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何莹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杨宜莎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范才蒙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邱桂香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符姝婧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颜秋红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李真真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汪桂竹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覃揉娟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袁碧徽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易贵甜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周红霞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王端鸿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柏青山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刘程程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赵金秋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伍玲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袁丹单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杨俊睿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邓蕊莹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刘盈盈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昝蔼珍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金奥克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高雪山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龚靖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钱梦婷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叶方方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瑜静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潘薪民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卢锐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余芳贤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鄢宇君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范莉苹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郁德美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D520B"/>
    <w:rsid w:val="4DED520B"/>
    <w:rsid w:val="5D59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2025-07-09T03:04:00Z</dcterms:created>
  <dc:creator>Administrator</dc:creator>
  <cp:lastModifiedBy>Administrator</cp:lastModifiedBy>
  <dcterms:modified xsi:type="dcterms:W3CDTF">2025-07-09T03:17:09Z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8272A35266B0490CB312ABBF11CFCD51_11</vt:lpwstr>
  </property>
  <property fmtid="{D5CDD505-2E9C-101B-9397-08002B2CF9AE}" pid="4" name="KSOTemplateDocerSaveRecord">
    <vt:lpwstr>eyJoZGlkIjoiNzI5NTY1OGFlMTA5MTU0Yjc0NTE3NTRjMGIwODQxNjMifQ==</vt:lpwstr>
  </property>
</Properties>
</file>