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>附表：</w:t>
      </w:r>
    </w:p>
    <w:p>
      <w:pPr>
        <w:rPr>
          <w:b/>
          <w:sz w:val="32"/>
          <w:szCs w:val="32"/>
        </w:rPr>
      </w:pPr>
    </w:p>
    <w:p>
      <w:pPr>
        <w:ind w:firstLine="2570" w:firstLineChars="8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审批部门招标核准意见</w:t>
      </w:r>
    </w:p>
    <w:p>
      <w:pPr>
        <w:spacing w:line="460" w:lineRule="exact"/>
        <w:rPr>
          <w:rFonts w:eastAsia="仿宋_GB2312"/>
          <w:sz w:val="24"/>
        </w:rPr>
      </w:pPr>
      <w:r>
        <w:rPr>
          <w:rFonts w:hint="eastAsia" w:ascii="仿宋_GB2312" w:eastAsia="仿宋_GB2312"/>
          <w:b/>
          <w:sz w:val="24"/>
        </w:rPr>
        <w:t>建设项目名称：</w:t>
      </w:r>
      <w:r>
        <w:rPr>
          <w:rFonts w:hint="eastAsia" w:eastAsia="仿宋_GB2312"/>
          <w:sz w:val="24"/>
        </w:rPr>
        <w:t>达川百马产业新区建材路项目。</w:t>
      </w:r>
    </w:p>
    <w:p>
      <w:pPr/>
    </w:p>
    <w:tbl>
      <w:tblPr>
        <w:tblStyle w:val="6"/>
        <w:tblW w:w="90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992"/>
        <w:gridCol w:w="1276"/>
        <w:gridCol w:w="1141"/>
        <w:gridCol w:w="1127"/>
        <w:gridCol w:w="1134"/>
        <w:gridCol w:w="1240"/>
        <w:gridCol w:w="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restart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招标范围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招标组织形式</w:t>
            </w:r>
          </w:p>
        </w:tc>
        <w:tc>
          <w:tcPr>
            <w:tcW w:w="2374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招标方式</w:t>
            </w:r>
          </w:p>
        </w:tc>
        <w:tc>
          <w:tcPr>
            <w:tcW w:w="770" w:type="dxa"/>
            <w:vMerge w:val="restart"/>
            <w:vAlign w:val="center"/>
          </w:tcPr>
          <w:p>
            <w:pPr>
              <w:spacing w:line="20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>不采用招标方式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全部招标</w:t>
            </w:r>
          </w:p>
        </w:tc>
        <w:tc>
          <w:tcPr>
            <w:tcW w:w="1276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部分招标</w:t>
            </w:r>
          </w:p>
        </w:tc>
        <w:tc>
          <w:tcPr>
            <w:tcW w:w="1141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自行招标</w:t>
            </w:r>
          </w:p>
        </w:tc>
        <w:tc>
          <w:tcPr>
            <w:tcW w:w="1127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委托招标</w:t>
            </w:r>
          </w:p>
        </w:tc>
        <w:tc>
          <w:tcPr>
            <w:tcW w:w="1134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公开招标</w:t>
            </w:r>
          </w:p>
        </w:tc>
        <w:tc>
          <w:tcPr>
            <w:tcW w:w="1240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邀请招标</w:t>
            </w:r>
          </w:p>
        </w:tc>
        <w:tc>
          <w:tcPr>
            <w:tcW w:w="770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eastAsia="仿宋_GB2312"/>
                <w:sz w:val="24"/>
              </w:rPr>
              <w:t>勘察</w:t>
            </w:r>
            <w:r>
              <w:rPr>
                <w:rFonts w:hint="eastAsia" w:eastAsia="仿宋_GB2312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设计</w:t>
            </w:r>
          </w:p>
        </w:tc>
        <w:tc>
          <w:tcPr>
            <w:tcW w:w="992" w:type="dxa"/>
            <w:vAlign w:val="center"/>
          </w:tcPr>
          <w:p>
            <w:pPr>
              <w:ind w:firstLine="360" w:firstLineChars="1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13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施工</w:t>
            </w:r>
          </w:p>
        </w:tc>
        <w:tc>
          <w:tcPr>
            <w:tcW w:w="992" w:type="dxa"/>
            <w:vAlign w:val="center"/>
          </w:tcPr>
          <w:p>
            <w:pPr>
              <w:ind w:firstLine="360" w:firstLineChars="150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3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监理</w:t>
            </w:r>
          </w:p>
        </w:tc>
        <w:tc>
          <w:tcPr>
            <w:tcW w:w="992" w:type="dxa"/>
            <w:vAlign w:val="center"/>
          </w:tcPr>
          <w:p>
            <w:pPr>
              <w:ind w:firstLine="360" w:firstLineChars="150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6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eastAsia="仿宋_GB2312"/>
                <w:sz w:val="24"/>
              </w:rPr>
              <w:t>重要设备和材料</w:t>
            </w:r>
          </w:p>
        </w:tc>
        <w:tc>
          <w:tcPr>
            <w:tcW w:w="992" w:type="dxa"/>
            <w:vAlign w:val="center"/>
          </w:tcPr>
          <w:p>
            <w:pPr>
              <w:ind w:firstLine="360" w:firstLineChars="150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040" w:type="dxa"/>
            <w:gridSpan w:val="8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9" w:hRule="atLeast"/>
          <w:jc w:val="center"/>
        </w:trPr>
        <w:tc>
          <w:tcPr>
            <w:tcW w:w="9040" w:type="dxa"/>
            <w:gridSpan w:val="8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审批部门核准意见说明：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1.招标范围：项目</w:t>
            </w:r>
            <w:r>
              <w:rPr>
                <w:rFonts w:hint="eastAsia" w:eastAsia="仿宋_GB2312"/>
                <w:sz w:val="24"/>
              </w:rPr>
              <w:t>勘察、设计</w:t>
            </w:r>
            <w:r>
              <w:rPr>
                <w:rFonts w:eastAsia="仿宋_GB2312"/>
                <w:sz w:val="24"/>
              </w:rPr>
              <w:t>招标。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2.招标方式：公开招标。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3.招标组织形式：委托招标。招标代理机构通过比选确定，代理机构须在招投标各环节事后3个工作日内向区发改局提交招投标所有资料留存监管。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4.评标专家的确定按《四川省评标专家和综合评标专家库管理办法》（川办发〔2021〕54号）执行。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5.你单位须通知区级有关行政主管部门对招标投标活动进行监督。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达州市达川区发展和改革局（盖章）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2022年</w:t>
            </w:r>
            <w:r>
              <w:rPr>
                <w:rFonts w:hint="eastAsia" w:eastAsia="仿宋_GB2312"/>
                <w:sz w:val="24"/>
              </w:rPr>
              <w:t>7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</w:rPr>
              <w:t>12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>
      <w:pPr/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3865742"/>
    </w:sdtPr>
    <w:sdtEndPr>
      <w:rPr>
        <w:sz w:val="28"/>
        <w:szCs w:val="28"/>
      </w:rPr>
    </w:sdtEndPr>
    <w:sdtContent>
      <w:p>
        <w:pPr>
          <w:pStyle w:val="2"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3 -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kYzExNmI2ZTdlMmVkNmZjNzA2YWI4OWYyNmExZjIifQ=="/>
  </w:docVars>
  <w:rsids>
    <w:rsidRoot w:val="004D0716"/>
    <w:rsid w:val="000064A5"/>
    <w:rsid w:val="00012CED"/>
    <w:rsid w:val="00041F30"/>
    <w:rsid w:val="00064313"/>
    <w:rsid w:val="000718CD"/>
    <w:rsid w:val="000728E5"/>
    <w:rsid w:val="000753E2"/>
    <w:rsid w:val="000771E2"/>
    <w:rsid w:val="000815BC"/>
    <w:rsid w:val="00082562"/>
    <w:rsid w:val="00091DA3"/>
    <w:rsid w:val="00093BBF"/>
    <w:rsid w:val="000A0136"/>
    <w:rsid w:val="000B410B"/>
    <w:rsid w:val="000B509F"/>
    <w:rsid w:val="000C370F"/>
    <w:rsid w:val="000D1C40"/>
    <w:rsid w:val="000E5958"/>
    <w:rsid w:val="001001AD"/>
    <w:rsid w:val="00107D05"/>
    <w:rsid w:val="001118D0"/>
    <w:rsid w:val="00117817"/>
    <w:rsid w:val="001260A6"/>
    <w:rsid w:val="001278DC"/>
    <w:rsid w:val="0013207B"/>
    <w:rsid w:val="00137241"/>
    <w:rsid w:val="00143485"/>
    <w:rsid w:val="0014446B"/>
    <w:rsid w:val="00160016"/>
    <w:rsid w:val="00163831"/>
    <w:rsid w:val="00164DBB"/>
    <w:rsid w:val="00165CED"/>
    <w:rsid w:val="001718CE"/>
    <w:rsid w:val="0017788D"/>
    <w:rsid w:val="0019607D"/>
    <w:rsid w:val="001A6A64"/>
    <w:rsid w:val="001B078B"/>
    <w:rsid w:val="001C4DCF"/>
    <w:rsid w:val="001E0C1D"/>
    <w:rsid w:val="001F29FC"/>
    <w:rsid w:val="001F6651"/>
    <w:rsid w:val="00207A99"/>
    <w:rsid w:val="00210741"/>
    <w:rsid w:val="00211B0E"/>
    <w:rsid w:val="0021393D"/>
    <w:rsid w:val="0021585E"/>
    <w:rsid w:val="00234CB0"/>
    <w:rsid w:val="00240D19"/>
    <w:rsid w:val="00251E56"/>
    <w:rsid w:val="00261581"/>
    <w:rsid w:val="00264985"/>
    <w:rsid w:val="00272F47"/>
    <w:rsid w:val="00274D43"/>
    <w:rsid w:val="00276537"/>
    <w:rsid w:val="00276E90"/>
    <w:rsid w:val="002840E9"/>
    <w:rsid w:val="002B7FDA"/>
    <w:rsid w:val="002D2046"/>
    <w:rsid w:val="002D3C32"/>
    <w:rsid w:val="002E0904"/>
    <w:rsid w:val="0031030F"/>
    <w:rsid w:val="003108F5"/>
    <w:rsid w:val="00325A50"/>
    <w:rsid w:val="00340961"/>
    <w:rsid w:val="00350C05"/>
    <w:rsid w:val="00352FFD"/>
    <w:rsid w:val="00355480"/>
    <w:rsid w:val="00357C7C"/>
    <w:rsid w:val="00361D59"/>
    <w:rsid w:val="003624E3"/>
    <w:rsid w:val="0036607C"/>
    <w:rsid w:val="003726DF"/>
    <w:rsid w:val="00382981"/>
    <w:rsid w:val="00395E03"/>
    <w:rsid w:val="003A4D1C"/>
    <w:rsid w:val="003B0B9A"/>
    <w:rsid w:val="003B15A9"/>
    <w:rsid w:val="003B198F"/>
    <w:rsid w:val="003C05BD"/>
    <w:rsid w:val="003C61C1"/>
    <w:rsid w:val="003D02B5"/>
    <w:rsid w:val="003D6610"/>
    <w:rsid w:val="003E4D83"/>
    <w:rsid w:val="003F4AB8"/>
    <w:rsid w:val="00415410"/>
    <w:rsid w:val="00417D08"/>
    <w:rsid w:val="00424665"/>
    <w:rsid w:val="00427791"/>
    <w:rsid w:val="00427B10"/>
    <w:rsid w:val="0043300E"/>
    <w:rsid w:val="00450F83"/>
    <w:rsid w:val="00455187"/>
    <w:rsid w:val="00465318"/>
    <w:rsid w:val="0046556A"/>
    <w:rsid w:val="00465F7B"/>
    <w:rsid w:val="00477550"/>
    <w:rsid w:val="00481E2D"/>
    <w:rsid w:val="00487DE5"/>
    <w:rsid w:val="00490A47"/>
    <w:rsid w:val="0049645D"/>
    <w:rsid w:val="004A03B6"/>
    <w:rsid w:val="004D0716"/>
    <w:rsid w:val="004D7983"/>
    <w:rsid w:val="004E050F"/>
    <w:rsid w:val="004E6B0C"/>
    <w:rsid w:val="004E6D00"/>
    <w:rsid w:val="004F5438"/>
    <w:rsid w:val="004F7486"/>
    <w:rsid w:val="004F79F5"/>
    <w:rsid w:val="00501025"/>
    <w:rsid w:val="00504E2A"/>
    <w:rsid w:val="0051549F"/>
    <w:rsid w:val="0051651D"/>
    <w:rsid w:val="005260B7"/>
    <w:rsid w:val="0054197D"/>
    <w:rsid w:val="00543A36"/>
    <w:rsid w:val="00546D0A"/>
    <w:rsid w:val="005522D0"/>
    <w:rsid w:val="0055310E"/>
    <w:rsid w:val="00557DC1"/>
    <w:rsid w:val="0056378D"/>
    <w:rsid w:val="00573BA8"/>
    <w:rsid w:val="005929DF"/>
    <w:rsid w:val="005A1E08"/>
    <w:rsid w:val="005A66FA"/>
    <w:rsid w:val="005C2C3B"/>
    <w:rsid w:val="005C3421"/>
    <w:rsid w:val="005C44C8"/>
    <w:rsid w:val="005E6397"/>
    <w:rsid w:val="006043A8"/>
    <w:rsid w:val="00611F33"/>
    <w:rsid w:val="00612781"/>
    <w:rsid w:val="00613930"/>
    <w:rsid w:val="006257C4"/>
    <w:rsid w:val="00643808"/>
    <w:rsid w:val="006456C1"/>
    <w:rsid w:val="00651188"/>
    <w:rsid w:val="00661052"/>
    <w:rsid w:val="006643E6"/>
    <w:rsid w:val="00665499"/>
    <w:rsid w:val="006654CE"/>
    <w:rsid w:val="006707EB"/>
    <w:rsid w:val="0067165B"/>
    <w:rsid w:val="006727EB"/>
    <w:rsid w:val="00676E84"/>
    <w:rsid w:val="006A0C2C"/>
    <w:rsid w:val="006A6CCB"/>
    <w:rsid w:val="006C201F"/>
    <w:rsid w:val="006C2FEE"/>
    <w:rsid w:val="006D3FB9"/>
    <w:rsid w:val="006E2742"/>
    <w:rsid w:val="006E66D3"/>
    <w:rsid w:val="006F06D7"/>
    <w:rsid w:val="006F2F8A"/>
    <w:rsid w:val="00702007"/>
    <w:rsid w:val="007057A8"/>
    <w:rsid w:val="00717AC4"/>
    <w:rsid w:val="00722314"/>
    <w:rsid w:val="00751FAD"/>
    <w:rsid w:val="00760439"/>
    <w:rsid w:val="00767A8B"/>
    <w:rsid w:val="007720F8"/>
    <w:rsid w:val="00783B13"/>
    <w:rsid w:val="00791E75"/>
    <w:rsid w:val="0079548E"/>
    <w:rsid w:val="007A185C"/>
    <w:rsid w:val="007A1937"/>
    <w:rsid w:val="007A5FAC"/>
    <w:rsid w:val="007B429A"/>
    <w:rsid w:val="007B4822"/>
    <w:rsid w:val="007C1911"/>
    <w:rsid w:val="007C3D52"/>
    <w:rsid w:val="007D69EB"/>
    <w:rsid w:val="007D73C9"/>
    <w:rsid w:val="007E7546"/>
    <w:rsid w:val="007F3188"/>
    <w:rsid w:val="00811B4B"/>
    <w:rsid w:val="00820476"/>
    <w:rsid w:val="00824144"/>
    <w:rsid w:val="00843B1F"/>
    <w:rsid w:val="0085149F"/>
    <w:rsid w:val="00852F4E"/>
    <w:rsid w:val="008576C2"/>
    <w:rsid w:val="008666AE"/>
    <w:rsid w:val="00871356"/>
    <w:rsid w:val="008751B4"/>
    <w:rsid w:val="00877F50"/>
    <w:rsid w:val="00882BD3"/>
    <w:rsid w:val="00891392"/>
    <w:rsid w:val="00897CC8"/>
    <w:rsid w:val="008A0F25"/>
    <w:rsid w:val="008A108A"/>
    <w:rsid w:val="008B6AB3"/>
    <w:rsid w:val="008D2636"/>
    <w:rsid w:val="008D2ED1"/>
    <w:rsid w:val="008D5E98"/>
    <w:rsid w:val="008E3497"/>
    <w:rsid w:val="008F7EED"/>
    <w:rsid w:val="00904A4B"/>
    <w:rsid w:val="00905CA6"/>
    <w:rsid w:val="00923A88"/>
    <w:rsid w:val="0095725A"/>
    <w:rsid w:val="009574EC"/>
    <w:rsid w:val="00970404"/>
    <w:rsid w:val="00972D78"/>
    <w:rsid w:val="00977EC3"/>
    <w:rsid w:val="00980203"/>
    <w:rsid w:val="00982F11"/>
    <w:rsid w:val="00984C9A"/>
    <w:rsid w:val="0098656D"/>
    <w:rsid w:val="00992E42"/>
    <w:rsid w:val="009A02DD"/>
    <w:rsid w:val="009A352B"/>
    <w:rsid w:val="009B17CC"/>
    <w:rsid w:val="009B6130"/>
    <w:rsid w:val="009C4A34"/>
    <w:rsid w:val="009C5803"/>
    <w:rsid w:val="009D2326"/>
    <w:rsid w:val="009D24FB"/>
    <w:rsid w:val="00A037E5"/>
    <w:rsid w:val="00A10A15"/>
    <w:rsid w:val="00A12C1B"/>
    <w:rsid w:val="00A17A67"/>
    <w:rsid w:val="00A223D1"/>
    <w:rsid w:val="00A268EA"/>
    <w:rsid w:val="00A27D4D"/>
    <w:rsid w:val="00A37982"/>
    <w:rsid w:val="00A506A0"/>
    <w:rsid w:val="00A52186"/>
    <w:rsid w:val="00A5779D"/>
    <w:rsid w:val="00A63E95"/>
    <w:rsid w:val="00A673EC"/>
    <w:rsid w:val="00A7171A"/>
    <w:rsid w:val="00A77A2C"/>
    <w:rsid w:val="00A84490"/>
    <w:rsid w:val="00A84B87"/>
    <w:rsid w:val="00A870D6"/>
    <w:rsid w:val="00A95337"/>
    <w:rsid w:val="00A956CF"/>
    <w:rsid w:val="00AB34BC"/>
    <w:rsid w:val="00AB483B"/>
    <w:rsid w:val="00AB6DF2"/>
    <w:rsid w:val="00AC639E"/>
    <w:rsid w:val="00AD56DC"/>
    <w:rsid w:val="00AD7B14"/>
    <w:rsid w:val="00AE28F7"/>
    <w:rsid w:val="00AF72C0"/>
    <w:rsid w:val="00B03357"/>
    <w:rsid w:val="00B0492B"/>
    <w:rsid w:val="00B100A4"/>
    <w:rsid w:val="00B22E57"/>
    <w:rsid w:val="00B2700F"/>
    <w:rsid w:val="00B277A0"/>
    <w:rsid w:val="00B33833"/>
    <w:rsid w:val="00B35C5B"/>
    <w:rsid w:val="00B4358E"/>
    <w:rsid w:val="00B441B4"/>
    <w:rsid w:val="00B45DE9"/>
    <w:rsid w:val="00B54E68"/>
    <w:rsid w:val="00B56727"/>
    <w:rsid w:val="00B6304A"/>
    <w:rsid w:val="00B7083C"/>
    <w:rsid w:val="00B80775"/>
    <w:rsid w:val="00B812D3"/>
    <w:rsid w:val="00B845ED"/>
    <w:rsid w:val="00B9621C"/>
    <w:rsid w:val="00BA7559"/>
    <w:rsid w:val="00BB0440"/>
    <w:rsid w:val="00BC2324"/>
    <w:rsid w:val="00BC5EE3"/>
    <w:rsid w:val="00BE08DF"/>
    <w:rsid w:val="00BF100B"/>
    <w:rsid w:val="00C03C08"/>
    <w:rsid w:val="00C20080"/>
    <w:rsid w:val="00C2012A"/>
    <w:rsid w:val="00C20C47"/>
    <w:rsid w:val="00C23361"/>
    <w:rsid w:val="00C24204"/>
    <w:rsid w:val="00C355BF"/>
    <w:rsid w:val="00C47CA5"/>
    <w:rsid w:val="00C50615"/>
    <w:rsid w:val="00C539C2"/>
    <w:rsid w:val="00C56E05"/>
    <w:rsid w:val="00C7033E"/>
    <w:rsid w:val="00C74B83"/>
    <w:rsid w:val="00C76D21"/>
    <w:rsid w:val="00C877E1"/>
    <w:rsid w:val="00C943B9"/>
    <w:rsid w:val="00CA3499"/>
    <w:rsid w:val="00CA5AFA"/>
    <w:rsid w:val="00CA7BDD"/>
    <w:rsid w:val="00CB1A13"/>
    <w:rsid w:val="00CB6C6D"/>
    <w:rsid w:val="00CC25B9"/>
    <w:rsid w:val="00CC341A"/>
    <w:rsid w:val="00CC5BDC"/>
    <w:rsid w:val="00CC690F"/>
    <w:rsid w:val="00CD33B5"/>
    <w:rsid w:val="00CD67DA"/>
    <w:rsid w:val="00CE7A3D"/>
    <w:rsid w:val="00CF4E29"/>
    <w:rsid w:val="00CF7615"/>
    <w:rsid w:val="00D13C77"/>
    <w:rsid w:val="00D140DB"/>
    <w:rsid w:val="00D25C93"/>
    <w:rsid w:val="00D26E3C"/>
    <w:rsid w:val="00D30364"/>
    <w:rsid w:val="00D3159D"/>
    <w:rsid w:val="00D53CAA"/>
    <w:rsid w:val="00D66394"/>
    <w:rsid w:val="00D677B9"/>
    <w:rsid w:val="00D67D8B"/>
    <w:rsid w:val="00D74091"/>
    <w:rsid w:val="00D76974"/>
    <w:rsid w:val="00D76FDC"/>
    <w:rsid w:val="00D84E11"/>
    <w:rsid w:val="00DA491D"/>
    <w:rsid w:val="00DA540F"/>
    <w:rsid w:val="00DB2FE6"/>
    <w:rsid w:val="00DB593E"/>
    <w:rsid w:val="00DB64D3"/>
    <w:rsid w:val="00DC39AF"/>
    <w:rsid w:val="00DC41BC"/>
    <w:rsid w:val="00DD526E"/>
    <w:rsid w:val="00DE07E9"/>
    <w:rsid w:val="00DF5F3B"/>
    <w:rsid w:val="00E21FD6"/>
    <w:rsid w:val="00E356C6"/>
    <w:rsid w:val="00E42688"/>
    <w:rsid w:val="00E578AD"/>
    <w:rsid w:val="00E6505A"/>
    <w:rsid w:val="00E70F3B"/>
    <w:rsid w:val="00E734C9"/>
    <w:rsid w:val="00E7792F"/>
    <w:rsid w:val="00E87061"/>
    <w:rsid w:val="00E92084"/>
    <w:rsid w:val="00EA3650"/>
    <w:rsid w:val="00EA420D"/>
    <w:rsid w:val="00EA50D6"/>
    <w:rsid w:val="00EB6195"/>
    <w:rsid w:val="00EB74D7"/>
    <w:rsid w:val="00ED121C"/>
    <w:rsid w:val="00ED2A47"/>
    <w:rsid w:val="00ED5FC9"/>
    <w:rsid w:val="00EE1F2C"/>
    <w:rsid w:val="00EE4318"/>
    <w:rsid w:val="00EF2336"/>
    <w:rsid w:val="00EF5B87"/>
    <w:rsid w:val="00F025A1"/>
    <w:rsid w:val="00F05B9F"/>
    <w:rsid w:val="00F126E8"/>
    <w:rsid w:val="00F15405"/>
    <w:rsid w:val="00F26192"/>
    <w:rsid w:val="00F2794A"/>
    <w:rsid w:val="00F3388B"/>
    <w:rsid w:val="00F34161"/>
    <w:rsid w:val="00F4092B"/>
    <w:rsid w:val="00F472C8"/>
    <w:rsid w:val="00F511B3"/>
    <w:rsid w:val="00F55E46"/>
    <w:rsid w:val="00F63A54"/>
    <w:rsid w:val="00F74187"/>
    <w:rsid w:val="00F86CCC"/>
    <w:rsid w:val="00F92402"/>
    <w:rsid w:val="00FA04B1"/>
    <w:rsid w:val="00FB1FCC"/>
    <w:rsid w:val="00FB66FE"/>
    <w:rsid w:val="00FB751A"/>
    <w:rsid w:val="00FC1EAA"/>
    <w:rsid w:val="00FC64CD"/>
    <w:rsid w:val="00FD4479"/>
    <w:rsid w:val="00FD6FAE"/>
    <w:rsid w:val="00FE64CA"/>
    <w:rsid w:val="00FF2DD7"/>
    <w:rsid w:val="584D76BB"/>
    <w:rsid w:val="6A3D5AFF"/>
    <w:rsid w:val="7AA60FB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qFormat/>
    <w:uiPriority w:val="99"/>
    <w:pPr>
      <w:widowControl/>
    </w:pPr>
    <w:rPr>
      <w:rFonts w:ascii="宋体"/>
      <w:szCs w:val="20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E84480-F7A4-4FFB-9930-4FD3B68CC6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156</Words>
  <Characters>894</Characters>
  <Lines>7</Lines>
  <Paragraphs>2</Paragraphs>
  <TotalTime>0</TotalTime>
  <ScaleCrop>false</ScaleCrop>
  <LinksUpToDate>false</LinksUpToDate>
  <CharactersWithSpaces>1048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2021-10-19T07:10:00Z</dcterms:created>
  <dc:creator>Administrator</dc:creator>
  <cp:lastModifiedBy>Administrator</cp:lastModifiedBy>
  <cp:lastPrinted>2022-06-02T01:55:00Z</cp:lastPrinted>
  <dcterms:modified xsi:type="dcterms:W3CDTF">2022-08-23T02:07:52Z</dcterms:modified>
  <cp:revision>207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  <property fmtid="{D5CDD505-2E9C-101B-9397-08002B2CF9AE}" pid="3" name="ICV">
    <vt:lpwstr>EFAFBF1BBCAC4253B04050274EBD4CBC</vt:lpwstr>
  </property>
</Properties>
</file>