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78" w:lineRule="exact"/>
        <w:jc w:val="both"/>
        <w:rPr>
          <w:b/>
          <w:sz w:val="24"/>
        </w:rPr>
      </w:pPr>
      <w:r>
        <w:rPr>
          <w:rFonts w:hint="eastAsia"/>
          <w:b/>
          <w:sz w:val="24"/>
        </w:rPr>
        <w:t>附表：</w:t>
      </w:r>
    </w:p>
    <w:p>
      <w:pPr>
        <w:ind w:firstLine="2570" w:firstLineChars="800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审批部门招标核准意见</w:t>
      </w:r>
    </w:p>
    <w:bookmarkEnd w:id="0"/>
    <w:p>
      <w:pPr>
        <w:spacing w:line="460" w:lineRule="exact"/>
        <w:rPr>
          <w:rFonts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建设项目名称：</w:t>
      </w:r>
      <w:r>
        <w:rPr>
          <w:rFonts w:eastAsia="仿宋_GB2312"/>
          <w:sz w:val="24"/>
        </w:rPr>
        <w:t>达川区粮油现代农业园区烘干仓储中心建设项目</w:t>
      </w:r>
      <w:r>
        <w:rPr>
          <w:rFonts w:hint="eastAsia" w:eastAsia="仿宋_GB2312"/>
          <w:sz w:val="24"/>
        </w:rPr>
        <w:t>。</w:t>
      </w:r>
    </w:p>
    <w:p>
      <w:pPr/>
    </w:p>
    <w:tbl>
      <w:tblPr>
        <w:tblStyle w:val="10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34"/>
        <w:gridCol w:w="1276"/>
        <w:gridCol w:w="1134"/>
        <w:gridCol w:w="1134"/>
        <w:gridCol w:w="1134"/>
        <w:gridCol w:w="1084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招标范围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招标组织形式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招标方式</w:t>
            </w:r>
          </w:p>
        </w:tc>
        <w:tc>
          <w:tcPr>
            <w:tcW w:w="770" w:type="dxa"/>
            <w:vMerge w:val="restart"/>
            <w:vAlign w:val="center"/>
          </w:tcPr>
          <w:p>
            <w:pPr>
              <w:spacing w:line="2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全部招标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部分招标</w:t>
            </w:r>
          </w:p>
        </w:tc>
        <w:tc>
          <w:tcPr>
            <w:tcW w:w="1134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自行招标</w:t>
            </w:r>
          </w:p>
        </w:tc>
        <w:tc>
          <w:tcPr>
            <w:tcW w:w="1134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委托招标</w:t>
            </w:r>
          </w:p>
        </w:tc>
        <w:tc>
          <w:tcPr>
            <w:tcW w:w="1134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公开招标</w:t>
            </w:r>
          </w:p>
        </w:tc>
        <w:tc>
          <w:tcPr>
            <w:tcW w:w="1084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邀请招标</w:t>
            </w:r>
          </w:p>
        </w:tc>
        <w:tc>
          <w:tcPr>
            <w:tcW w:w="77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eastAsia="仿宋_GB2312"/>
                <w:sz w:val="24"/>
              </w:rPr>
              <w:t>勘察、设计</w:t>
            </w:r>
          </w:p>
        </w:tc>
        <w:tc>
          <w:tcPr>
            <w:tcW w:w="1134" w:type="dxa"/>
            <w:vAlign w:val="center"/>
          </w:tcPr>
          <w:p>
            <w:pPr>
              <w:ind w:firstLine="360" w:firstLineChars="150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施工</w:t>
            </w:r>
          </w:p>
        </w:tc>
        <w:tc>
          <w:tcPr>
            <w:tcW w:w="1134" w:type="dxa"/>
            <w:vAlign w:val="center"/>
          </w:tcPr>
          <w:p>
            <w:pPr>
              <w:ind w:firstLine="360" w:firstLineChars="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监理</w:t>
            </w:r>
          </w:p>
        </w:tc>
        <w:tc>
          <w:tcPr>
            <w:tcW w:w="1134" w:type="dxa"/>
            <w:vAlign w:val="center"/>
          </w:tcPr>
          <w:p>
            <w:pPr>
              <w:ind w:firstLine="360" w:firstLineChars="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eastAsia="仿宋_GB2312"/>
                <w:sz w:val="24"/>
              </w:rPr>
              <w:t>重要设备和材料</w:t>
            </w:r>
          </w:p>
        </w:tc>
        <w:tc>
          <w:tcPr>
            <w:tcW w:w="1134" w:type="dxa"/>
            <w:vAlign w:val="center"/>
          </w:tcPr>
          <w:p>
            <w:pPr>
              <w:ind w:firstLine="360" w:firstLineChars="150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040" w:type="dxa"/>
            <w:gridSpan w:val="8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9" w:hRule="atLeast"/>
          <w:jc w:val="center"/>
        </w:trPr>
        <w:tc>
          <w:tcPr>
            <w:tcW w:w="9040" w:type="dxa"/>
            <w:gridSpan w:val="8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审批部门核准意见说明：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1.招标范围：</w:t>
            </w:r>
            <w:r>
              <w:rPr>
                <w:rFonts w:hint="eastAsia" w:eastAsia="仿宋_GB2312"/>
                <w:sz w:val="24"/>
              </w:rPr>
              <w:t>项目施工、监理</w:t>
            </w:r>
            <w:r>
              <w:rPr>
                <w:rFonts w:eastAsia="仿宋_GB2312"/>
                <w:sz w:val="24"/>
              </w:rPr>
              <w:t>招标；重要设备及材料采购（含安装）达到国家规定招标规模标准的，应当公开招标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2.招标方式：公开招标。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3.招标组织形式：委托招标。招标代理机构通过比选确定，代理机构须在招投标各环节事后3个工作日内向区发改局提交招投标所有资料留存监管。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4.评标专家的确定按《四川省评标专家和综合评标专家库管理办法》（川办发〔2021〕54号）执行。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5.你单位须通知区级有关行政主管部门对招标投标活动进行监督。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ind w:firstLine="5040" w:firstLineChars="2100"/>
              <w:rPr>
                <w:rFonts w:eastAsia="仿宋_GB2312"/>
                <w:sz w:val="24"/>
              </w:rPr>
            </w:pPr>
          </w:p>
          <w:p>
            <w:pPr>
              <w:ind w:firstLine="5040" w:firstLineChars="2100"/>
              <w:rPr>
                <w:rFonts w:eastAsia="仿宋_GB2312"/>
                <w:sz w:val="24"/>
              </w:rPr>
            </w:pPr>
          </w:p>
          <w:p>
            <w:pPr>
              <w:ind w:firstLine="5040" w:firstLineChars="2100"/>
              <w:rPr>
                <w:rFonts w:eastAsia="仿宋_GB2312"/>
                <w:sz w:val="24"/>
              </w:rPr>
            </w:pPr>
          </w:p>
          <w:p>
            <w:pPr>
              <w:ind w:firstLine="5040" w:firstLine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达州市达川区发展和改革局（盖章）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2022年</w:t>
            </w:r>
            <w:r>
              <w:rPr>
                <w:rFonts w:hint="eastAsia"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spacing w:line="460" w:lineRule="exact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2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-121285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sdt>
                          <w:sdtPr>
                            <w:id w:val="8517630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eYe3jUAAAACAEAAA8AAAAAAAAAAQAgAAAAIgAAAGRycy9kb3ducmV2LnhtbFBLAQIUABQAAAAI&#10;AIdO4kDWONnauAEAAF4DAAAOAAAAAAAAAAEAIAAAACMBAABkcnMvZTJvRG9jLnhtbFBLBQYAAAAA&#10;BgAGAFkBAABN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8517630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96577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Y2YwOTYxYTcyOTY3ZTM1ZWYzYzhhODk0NzVlNjEifQ=="/>
  </w:docVars>
  <w:rsids>
    <w:rsidRoot w:val="3C052A6C"/>
    <w:rsid w:val="00004121"/>
    <w:rsid w:val="00005BFE"/>
    <w:rsid w:val="00007591"/>
    <w:rsid w:val="00015BF9"/>
    <w:rsid w:val="000235D6"/>
    <w:rsid w:val="00025DBC"/>
    <w:rsid w:val="00037CD5"/>
    <w:rsid w:val="00052B8A"/>
    <w:rsid w:val="00063FAF"/>
    <w:rsid w:val="00072E40"/>
    <w:rsid w:val="000A2F76"/>
    <w:rsid w:val="000A44E9"/>
    <w:rsid w:val="000A5928"/>
    <w:rsid w:val="000B5B0E"/>
    <w:rsid w:val="000C2393"/>
    <w:rsid w:val="000C57B2"/>
    <w:rsid w:val="000C5DE2"/>
    <w:rsid w:val="000C633D"/>
    <w:rsid w:val="000D09BE"/>
    <w:rsid w:val="000F7A22"/>
    <w:rsid w:val="00102605"/>
    <w:rsid w:val="00113215"/>
    <w:rsid w:val="00130F3C"/>
    <w:rsid w:val="00167C0F"/>
    <w:rsid w:val="00175D77"/>
    <w:rsid w:val="00186071"/>
    <w:rsid w:val="00187655"/>
    <w:rsid w:val="00194005"/>
    <w:rsid w:val="00195995"/>
    <w:rsid w:val="001C2071"/>
    <w:rsid w:val="001C4C48"/>
    <w:rsid w:val="001E2D4A"/>
    <w:rsid w:val="00207E40"/>
    <w:rsid w:val="002157D9"/>
    <w:rsid w:val="00224A84"/>
    <w:rsid w:val="002268E0"/>
    <w:rsid w:val="00234CD3"/>
    <w:rsid w:val="00251535"/>
    <w:rsid w:val="00256AFD"/>
    <w:rsid w:val="0026331F"/>
    <w:rsid w:val="002711F2"/>
    <w:rsid w:val="0028599C"/>
    <w:rsid w:val="002A20D3"/>
    <w:rsid w:val="002B5820"/>
    <w:rsid w:val="002B7102"/>
    <w:rsid w:val="002D011A"/>
    <w:rsid w:val="002D71E3"/>
    <w:rsid w:val="002E5BC4"/>
    <w:rsid w:val="002F150F"/>
    <w:rsid w:val="0030793E"/>
    <w:rsid w:val="003202A5"/>
    <w:rsid w:val="00325DA9"/>
    <w:rsid w:val="003267F9"/>
    <w:rsid w:val="0034403E"/>
    <w:rsid w:val="00347A62"/>
    <w:rsid w:val="0035545A"/>
    <w:rsid w:val="00356C8D"/>
    <w:rsid w:val="00357761"/>
    <w:rsid w:val="00357C49"/>
    <w:rsid w:val="00363631"/>
    <w:rsid w:val="00370754"/>
    <w:rsid w:val="00371907"/>
    <w:rsid w:val="00371EA6"/>
    <w:rsid w:val="003815CC"/>
    <w:rsid w:val="00393F80"/>
    <w:rsid w:val="003A03A3"/>
    <w:rsid w:val="003B0B14"/>
    <w:rsid w:val="003B1FE1"/>
    <w:rsid w:val="003B310C"/>
    <w:rsid w:val="003B499D"/>
    <w:rsid w:val="003B5D2E"/>
    <w:rsid w:val="003C0441"/>
    <w:rsid w:val="003D32D3"/>
    <w:rsid w:val="003E07F4"/>
    <w:rsid w:val="003E34C5"/>
    <w:rsid w:val="003E5B23"/>
    <w:rsid w:val="003F3401"/>
    <w:rsid w:val="00411739"/>
    <w:rsid w:val="0041571C"/>
    <w:rsid w:val="00415E2D"/>
    <w:rsid w:val="004204D9"/>
    <w:rsid w:val="0042093E"/>
    <w:rsid w:val="00425E1B"/>
    <w:rsid w:val="00434FB9"/>
    <w:rsid w:val="004406DD"/>
    <w:rsid w:val="00443445"/>
    <w:rsid w:val="004443AB"/>
    <w:rsid w:val="0045622A"/>
    <w:rsid w:val="00460917"/>
    <w:rsid w:val="004700B0"/>
    <w:rsid w:val="004740E5"/>
    <w:rsid w:val="00477E6D"/>
    <w:rsid w:val="00496F46"/>
    <w:rsid w:val="004B2AB2"/>
    <w:rsid w:val="004D0E4E"/>
    <w:rsid w:val="004F21CA"/>
    <w:rsid w:val="004F22D9"/>
    <w:rsid w:val="00520F35"/>
    <w:rsid w:val="00527622"/>
    <w:rsid w:val="005542AC"/>
    <w:rsid w:val="005549FB"/>
    <w:rsid w:val="00565A7E"/>
    <w:rsid w:val="0057037F"/>
    <w:rsid w:val="00570A54"/>
    <w:rsid w:val="00572B33"/>
    <w:rsid w:val="00581336"/>
    <w:rsid w:val="005A6041"/>
    <w:rsid w:val="005C1E8A"/>
    <w:rsid w:val="005C5ED4"/>
    <w:rsid w:val="005C6919"/>
    <w:rsid w:val="005C72B3"/>
    <w:rsid w:val="005E3D7F"/>
    <w:rsid w:val="005E50BA"/>
    <w:rsid w:val="005E56D6"/>
    <w:rsid w:val="005F0BE8"/>
    <w:rsid w:val="00601C7A"/>
    <w:rsid w:val="00621750"/>
    <w:rsid w:val="00631D56"/>
    <w:rsid w:val="006365CF"/>
    <w:rsid w:val="006413EC"/>
    <w:rsid w:val="006479F4"/>
    <w:rsid w:val="00657800"/>
    <w:rsid w:val="00660878"/>
    <w:rsid w:val="0068199C"/>
    <w:rsid w:val="00685AEB"/>
    <w:rsid w:val="00687A92"/>
    <w:rsid w:val="00692B91"/>
    <w:rsid w:val="006A173A"/>
    <w:rsid w:val="006A6B44"/>
    <w:rsid w:val="006B129B"/>
    <w:rsid w:val="006B6CE3"/>
    <w:rsid w:val="006C708B"/>
    <w:rsid w:val="006D69B3"/>
    <w:rsid w:val="006F1BF8"/>
    <w:rsid w:val="006F4D81"/>
    <w:rsid w:val="00774E16"/>
    <w:rsid w:val="00777C7C"/>
    <w:rsid w:val="00777E8E"/>
    <w:rsid w:val="007856A6"/>
    <w:rsid w:val="00791490"/>
    <w:rsid w:val="007A092C"/>
    <w:rsid w:val="007A144A"/>
    <w:rsid w:val="007B1AB9"/>
    <w:rsid w:val="007C17B3"/>
    <w:rsid w:val="007C3EC2"/>
    <w:rsid w:val="007D14E4"/>
    <w:rsid w:val="007D1711"/>
    <w:rsid w:val="007D5515"/>
    <w:rsid w:val="007E3C44"/>
    <w:rsid w:val="007F2A72"/>
    <w:rsid w:val="007F4D81"/>
    <w:rsid w:val="007F7E8C"/>
    <w:rsid w:val="00804174"/>
    <w:rsid w:val="00813356"/>
    <w:rsid w:val="0081788F"/>
    <w:rsid w:val="00823081"/>
    <w:rsid w:val="008408F8"/>
    <w:rsid w:val="00853284"/>
    <w:rsid w:val="00860987"/>
    <w:rsid w:val="00862B3F"/>
    <w:rsid w:val="00883FA0"/>
    <w:rsid w:val="00897A50"/>
    <w:rsid w:val="008A397C"/>
    <w:rsid w:val="008B192D"/>
    <w:rsid w:val="008C3AE3"/>
    <w:rsid w:val="008E7788"/>
    <w:rsid w:val="008F6702"/>
    <w:rsid w:val="008F7B4D"/>
    <w:rsid w:val="009006E3"/>
    <w:rsid w:val="009277C1"/>
    <w:rsid w:val="00927DF0"/>
    <w:rsid w:val="00933153"/>
    <w:rsid w:val="009339DB"/>
    <w:rsid w:val="0093456A"/>
    <w:rsid w:val="009436AA"/>
    <w:rsid w:val="00951733"/>
    <w:rsid w:val="009725DD"/>
    <w:rsid w:val="00973A68"/>
    <w:rsid w:val="00991263"/>
    <w:rsid w:val="009A239B"/>
    <w:rsid w:val="009A62E7"/>
    <w:rsid w:val="009B215C"/>
    <w:rsid w:val="009C6D42"/>
    <w:rsid w:val="009D1C19"/>
    <w:rsid w:val="009E43A6"/>
    <w:rsid w:val="00A03D30"/>
    <w:rsid w:val="00A12758"/>
    <w:rsid w:val="00A234BD"/>
    <w:rsid w:val="00A31522"/>
    <w:rsid w:val="00A3748A"/>
    <w:rsid w:val="00A37912"/>
    <w:rsid w:val="00A5198C"/>
    <w:rsid w:val="00A54AD7"/>
    <w:rsid w:val="00A564E8"/>
    <w:rsid w:val="00A84F6E"/>
    <w:rsid w:val="00A90169"/>
    <w:rsid w:val="00A93DEB"/>
    <w:rsid w:val="00AB3DE6"/>
    <w:rsid w:val="00AB5C65"/>
    <w:rsid w:val="00AC1985"/>
    <w:rsid w:val="00AC5F1A"/>
    <w:rsid w:val="00AD4DCE"/>
    <w:rsid w:val="00AE49E1"/>
    <w:rsid w:val="00B0485F"/>
    <w:rsid w:val="00B05BB0"/>
    <w:rsid w:val="00B11E9C"/>
    <w:rsid w:val="00B12D93"/>
    <w:rsid w:val="00B34032"/>
    <w:rsid w:val="00B34C8E"/>
    <w:rsid w:val="00B57CB2"/>
    <w:rsid w:val="00B712A3"/>
    <w:rsid w:val="00B91F8A"/>
    <w:rsid w:val="00B923E9"/>
    <w:rsid w:val="00B92591"/>
    <w:rsid w:val="00BA6D27"/>
    <w:rsid w:val="00BC4952"/>
    <w:rsid w:val="00BD2BEE"/>
    <w:rsid w:val="00BE43DC"/>
    <w:rsid w:val="00BE5054"/>
    <w:rsid w:val="00BF2E86"/>
    <w:rsid w:val="00C00967"/>
    <w:rsid w:val="00C16AE0"/>
    <w:rsid w:val="00C377EA"/>
    <w:rsid w:val="00C44637"/>
    <w:rsid w:val="00C71D09"/>
    <w:rsid w:val="00C72429"/>
    <w:rsid w:val="00C81273"/>
    <w:rsid w:val="00C812AD"/>
    <w:rsid w:val="00C90D46"/>
    <w:rsid w:val="00C952C1"/>
    <w:rsid w:val="00C960AB"/>
    <w:rsid w:val="00CA610B"/>
    <w:rsid w:val="00CB31DD"/>
    <w:rsid w:val="00CB5FE6"/>
    <w:rsid w:val="00CD1935"/>
    <w:rsid w:val="00CD4E4F"/>
    <w:rsid w:val="00CE19CB"/>
    <w:rsid w:val="00CF20B4"/>
    <w:rsid w:val="00CF5D70"/>
    <w:rsid w:val="00D13D21"/>
    <w:rsid w:val="00D15261"/>
    <w:rsid w:val="00D15CF6"/>
    <w:rsid w:val="00D2264D"/>
    <w:rsid w:val="00D31528"/>
    <w:rsid w:val="00D37073"/>
    <w:rsid w:val="00D4450A"/>
    <w:rsid w:val="00D518DA"/>
    <w:rsid w:val="00D56717"/>
    <w:rsid w:val="00D56CAA"/>
    <w:rsid w:val="00D57C55"/>
    <w:rsid w:val="00D72836"/>
    <w:rsid w:val="00D854C9"/>
    <w:rsid w:val="00DA2E26"/>
    <w:rsid w:val="00DB0CC5"/>
    <w:rsid w:val="00DB601F"/>
    <w:rsid w:val="00DB7AC0"/>
    <w:rsid w:val="00E02C32"/>
    <w:rsid w:val="00E110C6"/>
    <w:rsid w:val="00E30D53"/>
    <w:rsid w:val="00E314C6"/>
    <w:rsid w:val="00E408DF"/>
    <w:rsid w:val="00E46667"/>
    <w:rsid w:val="00E61FD4"/>
    <w:rsid w:val="00E6771E"/>
    <w:rsid w:val="00E741F5"/>
    <w:rsid w:val="00E97A7B"/>
    <w:rsid w:val="00EA3840"/>
    <w:rsid w:val="00EB337E"/>
    <w:rsid w:val="00ED31ED"/>
    <w:rsid w:val="00EE0786"/>
    <w:rsid w:val="00EE457B"/>
    <w:rsid w:val="00EF37BE"/>
    <w:rsid w:val="00EF64A6"/>
    <w:rsid w:val="00F00C4F"/>
    <w:rsid w:val="00F12402"/>
    <w:rsid w:val="00F135D4"/>
    <w:rsid w:val="00F35BF6"/>
    <w:rsid w:val="00F60F07"/>
    <w:rsid w:val="00F61557"/>
    <w:rsid w:val="00F92D50"/>
    <w:rsid w:val="00F97AFA"/>
    <w:rsid w:val="00FA5706"/>
    <w:rsid w:val="00FB6A12"/>
    <w:rsid w:val="00FC4E36"/>
    <w:rsid w:val="00FD24EE"/>
    <w:rsid w:val="00FD4429"/>
    <w:rsid w:val="02756811"/>
    <w:rsid w:val="096B2197"/>
    <w:rsid w:val="11B24C0C"/>
    <w:rsid w:val="136D6200"/>
    <w:rsid w:val="21A02905"/>
    <w:rsid w:val="24557276"/>
    <w:rsid w:val="25545B8B"/>
    <w:rsid w:val="26B149A9"/>
    <w:rsid w:val="2E122465"/>
    <w:rsid w:val="399E428F"/>
    <w:rsid w:val="3A1374D4"/>
    <w:rsid w:val="3B367083"/>
    <w:rsid w:val="3B3916CD"/>
    <w:rsid w:val="3C052A6C"/>
    <w:rsid w:val="3E333F33"/>
    <w:rsid w:val="44513B5C"/>
    <w:rsid w:val="46607115"/>
    <w:rsid w:val="51920BE0"/>
    <w:rsid w:val="53104332"/>
    <w:rsid w:val="56B91A85"/>
    <w:rsid w:val="629B3E40"/>
    <w:rsid w:val="66F104FA"/>
    <w:rsid w:val="6C9D21F0"/>
    <w:rsid w:val="741A38BE"/>
    <w:rsid w:val="77A01A39"/>
    <w:rsid w:val="7B7F78FB"/>
    <w:rsid w:val="7E9E6F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widowControl/>
    </w:pPr>
    <w:rPr>
      <w:rFonts w:ascii="宋体"/>
      <w:szCs w:val="20"/>
    </w:rPr>
  </w:style>
  <w:style w:type="paragraph" w:styleId="3">
    <w:name w:val="Body Text Indent"/>
    <w:basedOn w:val="1"/>
    <w:qFormat/>
    <w:uiPriority w:val="0"/>
    <w:pPr>
      <w:ind w:firstLine="570"/>
    </w:pPr>
    <w:rPr>
      <w:sz w:val="28"/>
      <w:szCs w:val="20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paragraph" w:styleId="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日期 Char"/>
    <w:basedOn w:val="9"/>
    <w:link w:val="4"/>
    <w:uiPriority w:val="0"/>
    <w:rPr>
      <w:kern w:val="2"/>
      <w:sz w:val="21"/>
      <w:szCs w:val="24"/>
    </w:rPr>
  </w:style>
  <w:style w:type="character" w:customStyle="1" w:styleId="13">
    <w:name w:val="批注框文本 Char"/>
    <w:basedOn w:val="9"/>
    <w:link w:val="5"/>
    <w:uiPriority w:val="0"/>
    <w:rPr>
      <w:kern w:val="2"/>
      <w:sz w:val="18"/>
      <w:szCs w:val="18"/>
    </w:rPr>
  </w:style>
  <w:style w:type="paragraph" w:customStyle="1" w:styleId="14">
    <w:name w:val="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210</Words>
  <Characters>1200</Characters>
  <Lines>10</Lines>
  <Paragraphs>2</Paragraphs>
  <TotalTime>0</TotalTime>
  <ScaleCrop>false</ScaleCrop>
  <LinksUpToDate>false</LinksUpToDate>
  <CharactersWithSpaces>1408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2018-12-06T09:08:00Z</dcterms:created>
  <dc:creator>Administrator</dc:creator>
  <cp:lastModifiedBy>Administrator</cp:lastModifiedBy>
  <cp:lastPrinted>2022-10-20T08:24:00Z</cp:lastPrinted>
  <dcterms:modified xsi:type="dcterms:W3CDTF">2022-10-27T05:38:37Z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  <property fmtid="{D5CDD505-2E9C-101B-9397-08002B2CF9AE}" pid="3" name="ICV">
    <vt:lpwstr>DAF32BE074664ABE96440E03B6E9D07D</vt:lpwstr>
  </property>
</Properties>
</file>