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附件：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36"/>
          <w:szCs w:val="36"/>
          <w:lang w:val="en-US" w:eastAsia="zh-CN"/>
        </w:rPr>
        <w:t>达州市达川区2023年腾退低质低效经果地恢复种植粮油作物项目拟确定实施主体名单</w:t>
      </w:r>
    </w:p>
    <w:tbl>
      <w:tblPr>
        <w:tblStyle w:val="7"/>
        <w:tblW w:w="16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69"/>
        <w:gridCol w:w="964"/>
        <w:gridCol w:w="1799"/>
        <w:gridCol w:w="1369"/>
        <w:gridCol w:w="1065"/>
        <w:gridCol w:w="5283"/>
        <w:gridCol w:w="3143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腾退土地性质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腾退面积（亩）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腾退作物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点位坐标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业主姓名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明月江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江阳社区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107.55385637-107.55732179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31.12546242-31.13025191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达州市蓝之美农业开发有限责任公司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罐子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一般耕地、基本农田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107.31549382-107.33367920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31.11308579-31.12735437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和平村股份经济合作联合社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万家观村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一般耕地、基本农田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107.29498029-107.31593370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31.10540182-31.12031908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四川乐享农业发展有限公司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峰顶山村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107.26851225-107.27501929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31.13964649-31.14368689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达州市文康农业开发有限公司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金坛罐村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107.28929400-107.31925428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31.13749766-31.16394595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达州市达川区金帝专业合作社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五四社区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107.09256470-107.09598184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31.23401587-31.23863819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五四社区股份经济合作联合社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桥东社区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一般耕地、基本农田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107.18126535-107.18689799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31.23041739-31.23543550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达州市力加食用菌种植专业合作社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立石社区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一般耕地、基本农田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107.19349623-107.22122490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31.22420173-31.22930273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立石社区股份经济合作联合社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贺家坪村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107.09996760-107.10966110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31.2278439-31.23277511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贺家坪村股份经济合作联合社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107.04170465-107.07176685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31.22243099-31.26872988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达州市兴巴蜀现代农业发展有限责任公司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沿河社区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香隆社区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一般耕地、基本农田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107.01656699-107.03168929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31.27083905-31.30093996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达川区利隆种植专业合作社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大林沟村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107.02885687-107.06733584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31.20526781-31.22477056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大林沟村股份经济合作联合社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骑龙寨村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柑橘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107.06492990-107.07550585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31.20378120-31.21745349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骑龙寨村股份经济合作联合社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高顶子村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一般耕地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107.17276275-107.17903376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）；纬度（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31.30741182-31.31227001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高顶子村股份经济合作联合社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八庙村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永久基本农田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青花椒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经度（31.062067-31.083482）；纬度（107.553541-107.564175）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达州市书鹏家庭农场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578" w:lineRule="exact"/>
        <w:rPr>
          <w:rFonts w:hint="default" w:ascii="Times New Roman" w:hAnsi="Times New Roman" w:eastAsia="方正仿宋_GBK" w:cs="Times New Roma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1985" w:bottom="1474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11 -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10 -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ZTNhYjJiMmU0ODIxZDhhNzVlYjlmMjhkMTdlMzYifQ=="/>
  </w:docVars>
  <w:rsids>
    <w:rsidRoot w:val="00000000"/>
    <w:rsid w:val="01AA729C"/>
    <w:rsid w:val="06021ED4"/>
    <w:rsid w:val="077E1A2E"/>
    <w:rsid w:val="10376B76"/>
    <w:rsid w:val="19A26674"/>
    <w:rsid w:val="1BCC600A"/>
    <w:rsid w:val="2C985784"/>
    <w:rsid w:val="2ECE02F6"/>
    <w:rsid w:val="477E4B57"/>
    <w:rsid w:val="6A4610AD"/>
    <w:rsid w:val="6E8D386E"/>
    <w:rsid w:val="75882A2C"/>
    <w:rsid w:val="7743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64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10"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uiPriority w:val="99"/>
    <w:rPr>
      <w:color w:val="954F72"/>
      <w:u w:val="single"/>
    </w:rPr>
  </w:style>
  <w:style w:type="character" w:styleId="10">
    <w:name w:val="Hyperlink"/>
    <w:basedOn w:val="8"/>
    <w:uiPriority w:val="99"/>
    <w:rPr>
      <w:color w:val="0563C1"/>
      <w:u w:val="single"/>
    </w:rPr>
  </w:style>
  <w:style w:type="character" w:customStyle="1" w:styleId="11">
    <w:name w:val="页脚 Char"/>
    <w:basedOn w:val="8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C00000"/>
      <w:kern w:val="0"/>
      <w:sz w:val="20"/>
      <w:szCs w:val="20"/>
    </w:rPr>
  </w:style>
  <w:style w:type="paragraph" w:customStyle="1" w:styleId="19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黑体简体" w:hAnsi="宋体" w:eastAsia="方正黑体简体" w:cs="宋体"/>
      <w:color w:val="000000"/>
      <w:kern w:val="0"/>
      <w:sz w:val="20"/>
      <w:szCs w:val="20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35">
    <w:name w:val="xl8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38">
    <w:name w:val="xl8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39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4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3">
    <w:name w:val="xl9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黑体_GBK" w:hAnsi="宋体" w:eastAsia="方正黑体_GBK" w:cs="宋体"/>
      <w:color w:val="000000"/>
      <w:kern w:val="0"/>
      <w:sz w:val="20"/>
      <w:szCs w:val="20"/>
    </w:rPr>
  </w:style>
  <w:style w:type="paragraph" w:customStyle="1" w:styleId="4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黑体_GBK" w:hAnsi="宋体" w:eastAsia="方正黑体_GBK" w:cs="宋体"/>
      <w:color w:val="000000"/>
      <w:kern w:val="0"/>
      <w:sz w:val="20"/>
      <w:szCs w:val="20"/>
    </w:rPr>
  </w:style>
  <w:style w:type="paragraph" w:customStyle="1" w:styleId="45">
    <w:name w:val="xl9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黑体_GBK" w:hAnsi="宋体" w:eastAsia="方正黑体_GBK" w:cs="宋体"/>
      <w:color w:val="000000"/>
      <w:kern w:val="0"/>
      <w:sz w:val="20"/>
      <w:szCs w:val="20"/>
    </w:rPr>
  </w:style>
  <w:style w:type="paragraph" w:customStyle="1" w:styleId="46">
    <w:name w:val="xl9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黑体_GBK" w:hAnsi="宋体" w:eastAsia="方正黑体_GBK" w:cs="宋体"/>
      <w:color w:val="000000"/>
      <w:kern w:val="0"/>
      <w:sz w:val="20"/>
      <w:szCs w:val="20"/>
    </w:rPr>
  </w:style>
  <w:style w:type="paragraph" w:customStyle="1" w:styleId="47">
    <w:name w:val="xl9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黑体_GBK" w:hAnsi="宋体" w:eastAsia="方正黑体_GBK" w:cs="宋体"/>
      <w:color w:val="000000"/>
      <w:kern w:val="0"/>
      <w:sz w:val="20"/>
      <w:szCs w:val="20"/>
    </w:rPr>
  </w:style>
  <w:style w:type="paragraph" w:customStyle="1" w:styleId="4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20"/>
      <w:szCs w:val="20"/>
    </w:rPr>
  </w:style>
  <w:style w:type="paragraph" w:customStyle="1" w:styleId="49">
    <w:name w:val="xl9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黑体_GBK" w:hAnsi="宋体" w:eastAsia="方正黑体_GBK" w:cs="宋体"/>
      <w:color w:val="000000"/>
      <w:kern w:val="0"/>
      <w:sz w:val="20"/>
      <w:szCs w:val="20"/>
    </w:rPr>
  </w:style>
  <w:style w:type="paragraph" w:customStyle="1" w:styleId="5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51">
    <w:name w:val="xl10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52">
    <w:name w:val="xl101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5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54">
    <w:name w:val="xl103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55">
    <w:name w:val="xl10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56">
    <w:name w:val="xl10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C00000"/>
      <w:kern w:val="0"/>
      <w:sz w:val="20"/>
      <w:szCs w:val="20"/>
    </w:rPr>
  </w:style>
  <w:style w:type="paragraph" w:customStyle="1" w:styleId="57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C00000"/>
      <w:kern w:val="0"/>
      <w:sz w:val="20"/>
      <w:szCs w:val="20"/>
    </w:rPr>
  </w:style>
  <w:style w:type="paragraph" w:customStyle="1" w:styleId="58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C00000"/>
      <w:kern w:val="0"/>
      <w:sz w:val="20"/>
      <w:szCs w:val="20"/>
    </w:rPr>
  </w:style>
  <w:style w:type="paragraph" w:customStyle="1" w:styleId="59">
    <w:name w:val="xl10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color w:val="C00000"/>
      <w:kern w:val="0"/>
      <w:sz w:val="20"/>
      <w:szCs w:val="20"/>
    </w:rPr>
  </w:style>
  <w:style w:type="paragraph" w:customStyle="1" w:styleId="60">
    <w:name w:val="xl109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61">
    <w:name w:val="xl110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62">
    <w:name w:val="xl111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63">
    <w:name w:val="xl11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64">
    <w:name w:val="xl113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65">
    <w:name w:val="xl1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66">
    <w:name w:val="xl1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67">
    <w:name w:val="xl11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68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69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70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71">
    <w:name w:val="xl120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72">
    <w:name w:val="xl1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73">
    <w:name w:val="xl12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74">
    <w:name w:val="xl1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75">
    <w:name w:val="xl12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76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77">
    <w:name w:val="xl126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78">
    <w:name w:val="xl1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79">
    <w:name w:val="xl128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80">
    <w:name w:val="xl129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81">
    <w:name w:val="xl130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82">
    <w:name w:val="xl131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83">
    <w:name w:val="xl13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84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85">
    <w:name w:val="xl13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86">
    <w:name w:val="xl1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87">
    <w:name w:val="xl136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88">
    <w:name w:val="xl1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89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90">
    <w:name w:val="xl1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91">
    <w:name w:val="xl14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92">
    <w:name w:val="xl14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93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94">
    <w:name w:val="xl143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95">
    <w:name w:val="xl144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96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97">
    <w:name w:val="xl146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C00000"/>
      <w:kern w:val="0"/>
      <w:sz w:val="20"/>
      <w:szCs w:val="20"/>
    </w:rPr>
  </w:style>
  <w:style w:type="paragraph" w:customStyle="1" w:styleId="98">
    <w:name w:val="xl1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C00000"/>
      <w:kern w:val="0"/>
      <w:sz w:val="20"/>
      <w:szCs w:val="20"/>
    </w:rPr>
  </w:style>
  <w:style w:type="paragraph" w:customStyle="1" w:styleId="99">
    <w:name w:val="xl14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C00000"/>
      <w:kern w:val="0"/>
      <w:sz w:val="20"/>
      <w:szCs w:val="20"/>
    </w:rPr>
  </w:style>
  <w:style w:type="paragraph" w:customStyle="1" w:styleId="100">
    <w:name w:val="xl14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C00000"/>
      <w:kern w:val="0"/>
      <w:sz w:val="20"/>
      <w:szCs w:val="20"/>
    </w:rPr>
  </w:style>
  <w:style w:type="paragraph" w:customStyle="1" w:styleId="101">
    <w:name w:val="xl15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102">
    <w:name w:val="xl15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_GBK" w:hAnsi="宋体" w:eastAsia="方正小标宋_GBK" w:cs="宋体"/>
      <w:color w:val="000000"/>
      <w:kern w:val="0"/>
      <w:sz w:val="28"/>
      <w:szCs w:val="28"/>
    </w:rPr>
  </w:style>
  <w:style w:type="paragraph" w:customStyle="1" w:styleId="103">
    <w:name w:val="xl152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0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105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8"/>
      <w:szCs w:val="28"/>
    </w:rPr>
  </w:style>
  <w:style w:type="paragraph" w:customStyle="1" w:styleId="106">
    <w:name w:val="font13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107">
    <w:name w:val="font14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108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109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110">
    <w:name w:val="批注框文本 Char"/>
    <w:basedOn w:val="8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1070</Words>
  <Characters>1838</Characters>
  <Paragraphs>6193</Paragraphs>
  <TotalTime>9</TotalTime>
  <ScaleCrop>false</ScaleCrop>
  <LinksUpToDate>false</LinksUpToDate>
  <CharactersWithSpaces>1875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2020-05-14T01:13:00Z</dcterms:created>
  <dc:creator>Sky123.Org</dc:creator>
  <cp:lastModifiedBy>Administrator</cp:lastModifiedBy>
  <cp:lastPrinted>2023-11-20T08:02:00Z</cp:lastPrinted>
  <dcterms:modified xsi:type="dcterms:W3CDTF">2023-11-21T06:34:25Z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4216E3A568344BAC9C69F846BE77AF83_13</vt:lpwstr>
  </property>
</Properties>
</file>