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673" w:rsidRDefault="00B31673">
      <w:pPr>
        <w:spacing w:line="600" w:lineRule="exact"/>
        <w:jc w:val="center"/>
        <w:outlineLvl w:val="0"/>
        <w:rPr>
          <w:rFonts w:eastAsia="方正小标宋简体"/>
          <w:sz w:val="72"/>
          <w:szCs w:val="72"/>
        </w:rPr>
      </w:pPr>
      <w:bookmarkStart w:id="0" w:name="_Toc15396475"/>
      <w:bookmarkStart w:id="1" w:name="_Toc15378441"/>
      <w:bookmarkStart w:id="2" w:name="_Toc15396597"/>
      <w:bookmarkStart w:id="3" w:name="_Toc15377193"/>
      <w:bookmarkStart w:id="4" w:name="_Toc15377425"/>
      <w:bookmarkStart w:id="5" w:name="_Toc15306267"/>
    </w:p>
    <w:p w:rsidR="00B31673" w:rsidRDefault="00B31673">
      <w:pPr>
        <w:spacing w:line="600" w:lineRule="exact"/>
        <w:jc w:val="center"/>
        <w:outlineLvl w:val="0"/>
        <w:rPr>
          <w:rFonts w:eastAsia="方正小标宋简体"/>
          <w:sz w:val="72"/>
          <w:szCs w:val="72"/>
        </w:rPr>
      </w:pPr>
    </w:p>
    <w:p w:rsidR="00B31673" w:rsidRDefault="00B31673">
      <w:pPr>
        <w:spacing w:line="600" w:lineRule="exact"/>
        <w:jc w:val="center"/>
        <w:outlineLvl w:val="0"/>
        <w:rPr>
          <w:rFonts w:eastAsia="方正小标宋简体"/>
          <w:sz w:val="72"/>
          <w:szCs w:val="72"/>
        </w:rPr>
      </w:pPr>
    </w:p>
    <w:p w:rsidR="00B31673" w:rsidRDefault="00C428F3">
      <w:pPr>
        <w:adjustRightInd w:val="0"/>
        <w:snapToGrid w:val="0"/>
        <w:spacing w:line="640" w:lineRule="exact"/>
        <w:jc w:val="center"/>
        <w:outlineLvl w:val="0"/>
        <w:rPr>
          <w:rFonts w:ascii="方正小标宋_GBK" w:eastAsia="方正小标宋_GBK" w:hAnsi="方正小标宋_GBK" w:cs="方正小标宋_GBK"/>
          <w:sz w:val="44"/>
          <w:szCs w:val="44"/>
        </w:rPr>
      </w:pPr>
      <w:bookmarkStart w:id="6" w:name="_Toc147903136"/>
      <w:r>
        <w:rPr>
          <w:rFonts w:ascii="方正小标宋_GBK" w:eastAsia="方正小标宋_GBK" w:hAnsi="方正小标宋_GBK" w:cs="方正小标宋_GBK" w:hint="eastAsia"/>
          <w:sz w:val="44"/>
          <w:szCs w:val="44"/>
        </w:rPr>
        <w:t>2022</w:t>
      </w:r>
      <w:r>
        <w:rPr>
          <w:rFonts w:ascii="方正小标宋_GBK" w:eastAsia="方正小标宋_GBK" w:hAnsi="方正小标宋_GBK" w:cs="方正小标宋_GBK" w:hint="eastAsia"/>
          <w:sz w:val="44"/>
          <w:szCs w:val="44"/>
        </w:rPr>
        <w:t>年度</w:t>
      </w:r>
      <w:bookmarkEnd w:id="0"/>
      <w:bookmarkEnd w:id="1"/>
      <w:bookmarkEnd w:id="2"/>
      <w:bookmarkEnd w:id="3"/>
      <w:bookmarkEnd w:id="4"/>
      <w:bookmarkEnd w:id="6"/>
    </w:p>
    <w:p w:rsidR="00B31673" w:rsidRDefault="00C428F3">
      <w:pPr>
        <w:adjustRightInd w:val="0"/>
        <w:snapToGrid w:val="0"/>
        <w:spacing w:line="640" w:lineRule="exact"/>
        <w:jc w:val="center"/>
        <w:outlineLvl w:val="0"/>
        <w:rPr>
          <w:rFonts w:ascii="方正小标宋_GBK" w:eastAsia="方正小标宋_GBK" w:hAnsi="方正小标宋_GBK" w:cs="方正小标宋_GBK"/>
          <w:sz w:val="44"/>
          <w:szCs w:val="44"/>
        </w:rPr>
      </w:pPr>
      <w:bookmarkStart w:id="7" w:name="_Toc15396598"/>
      <w:bookmarkStart w:id="8" w:name="_Toc15396476"/>
      <w:bookmarkStart w:id="9" w:name="_Toc15378442"/>
      <w:bookmarkStart w:id="10" w:name="_Toc15377194"/>
      <w:bookmarkStart w:id="11" w:name="_Toc15377426"/>
      <w:bookmarkStart w:id="12" w:name="_Toc15306268"/>
      <w:bookmarkStart w:id="13" w:name="_Toc147903137"/>
      <w:bookmarkEnd w:id="5"/>
      <w:r>
        <w:rPr>
          <w:rFonts w:ascii="方正小标宋_GBK" w:eastAsia="方正小标宋_GBK" w:hAnsi="方正小标宋_GBK" w:cs="方正小标宋_GBK" w:hint="eastAsia"/>
          <w:sz w:val="44"/>
          <w:szCs w:val="44"/>
        </w:rPr>
        <w:t>达川区管村初级中学</w:t>
      </w:r>
      <w:bookmarkEnd w:id="7"/>
      <w:bookmarkEnd w:id="8"/>
      <w:bookmarkEnd w:id="9"/>
      <w:bookmarkEnd w:id="10"/>
      <w:bookmarkEnd w:id="11"/>
      <w:bookmarkEnd w:id="12"/>
      <w:bookmarkEnd w:id="13"/>
    </w:p>
    <w:p w:rsidR="00B31673" w:rsidRDefault="00C428F3">
      <w:pPr>
        <w:adjustRightInd w:val="0"/>
        <w:snapToGrid w:val="0"/>
        <w:spacing w:line="640" w:lineRule="exact"/>
        <w:jc w:val="center"/>
        <w:outlineLvl w:val="0"/>
        <w:rPr>
          <w:rFonts w:ascii="方正小标宋_GBK" w:eastAsia="方正小标宋_GBK" w:hAnsi="方正小标宋_GBK" w:cs="方正小标宋_GBK"/>
          <w:sz w:val="44"/>
          <w:szCs w:val="44"/>
        </w:rPr>
      </w:pPr>
      <w:bookmarkStart w:id="14" w:name="_Toc147903138"/>
      <w:r>
        <w:rPr>
          <w:rFonts w:ascii="方正小标宋_GBK" w:eastAsia="方正小标宋_GBK" w:hAnsi="方正小标宋_GBK" w:cs="方正小标宋_GBK" w:hint="eastAsia"/>
          <w:sz w:val="44"/>
          <w:szCs w:val="44"/>
        </w:rPr>
        <w:t>决算编制说明</w:t>
      </w:r>
      <w:bookmarkEnd w:id="14"/>
    </w:p>
    <w:p w:rsidR="00B31673" w:rsidRDefault="00C428F3">
      <w:pPr>
        <w:widowControl/>
        <w:jc w:val="center"/>
        <w:rPr>
          <w:rFonts w:eastAsia="黑体"/>
          <w:sz w:val="48"/>
          <w:szCs w:val="48"/>
        </w:rPr>
      </w:pPr>
      <w:r>
        <w:rPr>
          <w:rFonts w:eastAsia="方正小标宋简体"/>
          <w:sz w:val="36"/>
          <w:szCs w:val="36"/>
        </w:rPr>
        <w:br w:type="page"/>
      </w:r>
      <w:r>
        <w:rPr>
          <w:rFonts w:eastAsia="黑体"/>
          <w:sz w:val="48"/>
          <w:szCs w:val="48"/>
        </w:rPr>
        <w:lastRenderedPageBreak/>
        <w:t>目录</w:t>
      </w:r>
    </w:p>
    <w:sdt>
      <w:sdtPr>
        <w:rPr>
          <w:rFonts w:ascii="Times New Roman" w:eastAsia="宋体" w:hAnsi="Times New Roman" w:cs="Times New Roman"/>
          <w:color w:val="auto"/>
          <w:kern w:val="2"/>
          <w:sz w:val="21"/>
          <w:szCs w:val="24"/>
          <w:lang w:val="zh-CN"/>
        </w:rPr>
        <w:id w:val="-201411638"/>
        <w:docPartObj>
          <w:docPartGallery w:val="Table of Contents"/>
          <w:docPartUnique/>
        </w:docPartObj>
      </w:sdtPr>
      <w:sdtEndPr>
        <w:rPr>
          <w:rFonts w:ascii="方正仿宋简体" w:eastAsia="方正仿宋简体" w:hAnsi="方正仿宋简体"/>
          <w:b/>
          <w:bCs/>
        </w:rPr>
      </w:sdtEndPr>
      <w:sdtContent>
        <w:p w:rsidR="00B31673" w:rsidRDefault="00C428F3">
          <w:pPr>
            <w:pStyle w:val="TOC3"/>
            <w:spacing w:line="578" w:lineRule="exact"/>
            <w:rPr>
              <w:rFonts w:ascii="方正仿宋简体" w:eastAsia="方正仿宋简体" w:hAnsi="方正仿宋简体" w:cstheme="minorBidi"/>
            </w:rPr>
          </w:pPr>
          <w:r>
            <w:rPr>
              <w:rFonts w:ascii="方正仿宋简体" w:eastAsia="方正仿宋简体" w:hAnsi="方正仿宋简体"/>
            </w:rPr>
            <w:fldChar w:fldCharType="begin"/>
          </w:r>
          <w:r>
            <w:rPr>
              <w:rFonts w:ascii="方正仿宋简体" w:eastAsia="方正仿宋简体" w:hAnsi="方正仿宋简体"/>
            </w:rPr>
            <w:instrText xml:space="preserve"> TOC \o "1-3" \h \z \u </w:instrText>
          </w:r>
          <w:r>
            <w:rPr>
              <w:rFonts w:ascii="方正仿宋简体" w:eastAsia="方正仿宋简体" w:hAnsi="方正仿宋简体"/>
            </w:rPr>
            <w:fldChar w:fldCharType="separate"/>
          </w:r>
        </w:p>
        <w:p w:rsidR="00B31673" w:rsidRDefault="00C428F3">
          <w:pPr>
            <w:pStyle w:val="21"/>
            <w:spacing w:line="578" w:lineRule="exact"/>
            <w:rPr>
              <w:rFonts w:ascii="方正仿宋简体" w:eastAsia="方正仿宋简体" w:hAnsi="方正仿宋简体" w:cstheme="minorBidi"/>
              <w:sz w:val="32"/>
              <w:szCs w:val="32"/>
            </w:rPr>
          </w:pPr>
          <w:hyperlink w:anchor="_Toc147903139" w:history="1">
            <w:r>
              <w:rPr>
                <w:rStyle w:val="ae"/>
                <w:rFonts w:ascii="方正黑体简体" w:eastAsia="方正黑体简体" w:hAnsi="方正黑体简体"/>
                <w:sz w:val="32"/>
                <w:szCs w:val="32"/>
              </w:rPr>
              <w:t>第一部分</w:t>
            </w:r>
            <w:r>
              <w:rPr>
                <w:rStyle w:val="ae"/>
                <w:rFonts w:ascii="方正黑体简体" w:eastAsia="方正黑体简体" w:hAnsi="方正黑体简体"/>
                <w:sz w:val="32"/>
                <w:szCs w:val="32"/>
              </w:rPr>
              <w:t xml:space="preserve"> </w:t>
            </w:r>
            <w:r>
              <w:rPr>
                <w:rStyle w:val="ae"/>
                <w:rFonts w:ascii="方正黑体简体" w:eastAsia="方正黑体简体" w:hAnsi="方正黑体简体"/>
                <w:sz w:val="32"/>
                <w:szCs w:val="32"/>
              </w:rPr>
              <w:t>部门概况</w:t>
            </w:r>
            <w:r>
              <w:rPr>
                <w:rFonts w:ascii="方正仿宋简体" w:eastAsia="方正仿宋简体" w:hAnsi="方正仿宋简体"/>
                <w:sz w:val="32"/>
                <w:szCs w:val="32"/>
              </w:rPr>
              <w:tab/>
            </w:r>
            <w:r>
              <w:rPr>
                <w:rFonts w:ascii="方正仿宋简体" w:eastAsia="方正仿宋简体" w:hAnsi="方正仿宋简体"/>
                <w:sz w:val="32"/>
                <w:szCs w:val="32"/>
              </w:rPr>
              <w:fldChar w:fldCharType="begin"/>
            </w:r>
            <w:r>
              <w:rPr>
                <w:rFonts w:ascii="方正仿宋简体" w:eastAsia="方正仿宋简体" w:hAnsi="方正仿宋简体"/>
                <w:sz w:val="32"/>
                <w:szCs w:val="32"/>
              </w:rPr>
              <w:instrText xml:space="preserve"> PAGEREF _Toc147903139 \h </w:instrText>
            </w:r>
            <w:r>
              <w:rPr>
                <w:rFonts w:ascii="方正仿宋简体" w:eastAsia="方正仿宋简体" w:hAnsi="方正仿宋简体"/>
                <w:sz w:val="32"/>
                <w:szCs w:val="32"/>
              </w:rPr>
            </w:r>
            <w:r>
              <w:rPr>
                <w:rFonts w:ascii="方正仿宋简体" w:eastAsia="方正仿宋简体" w:hAnsi="方正仿宋简体"/>
                <w:sz w:val="32"/>
                <w:szCs w:val="32"/>
              </w:rPr>
              <w:fldChar w:fldCharType="separate"/>
            </w:r>
            <w:r>
              <w:rPr>
                <w:rFonts w:ascii="方正仿宋简体" w:eastAsia="方正仿宋简体" w:hAnsi="方正仿宋简体"/>
                <w:sz w:val="32"/>
                <w:szCs w:val="32"/>
              </w:rPr>
              <w:t>4</w:t>
            </w:r>
            <w:r>
              <w:rPr>
                <w:rFonts w:ascii="方正仿宋简体" w:eastAsia="方正仿宋简体" w:hAnsi="方正仿宋简体"/>
                <w:sz w:val="32"/>
                <w:szCs w:val="32"/>
              </w:rPr>
              <w:fldChar w:fldCharType="end"/>
            </w:r>
          </w:hyperlink>
        </w:p>
        <w:p w:rsidR="00B31673" w:rsidRDefault="00C428F3">
          <w:pPr>
            <w:pStyle w:val="21"/>
            <w:spacing w:line="578" w:lineRule="exact"/>
            <w:rPr>
              <w:rFonts w:ascii="方正仿宋简体" w:eastAsia="方正仿宋简体" w:hAnsi="方正仿宋简体" w:cstheme="minorBidi"/>
              <w:sz w:val="32"/>
              <w:szCs w:val="32"/>
            </w:rPr>
          </w:pPr>
          <w:hyperlink w:anchor="_Toc147903140" w:history="1">
            <w:r>
              <w:rPr>
                <w:rStyle w:val="ae"/>
                <w:rFonts w:ascii="方正仿宋简体" w:eastAsia="方正仿宋简体" w:hAnsi="方正仿宋简体"/>
                <w:sz w:val="32"/>
                <w:szCs w:val="32"/>
              </w:rPr>
              <w:t>一、部门职责</w:t>
            </w:r>
            <w:r>
              <w:rPr>
                <w:rFonts w:ascii="方正仿宋简体" w:eastAsia="方正仿宋简体" w:hAnsi="方正仿宋简体"/>
                <w:sz w:val="32"/>
                <w:szCs w:val="32"/>
              </w:rPr>
              <w:tab/>
            </w:r>
            <w:r>
              <w:rPr>
                <w:rFonts w:ascii="方正仿宋简体" w:eastAsia="方正仿宋简体" w:hAnsi="方正仿宋简体"/>
                <w:sz w:val="32"/>
                <w:szCs w:val="32"/>
              </w:rPr>
              <w:fldChar w:fldCharType="begin"/>
            </w:r>
            <w:r>
              <w:rPr>
                <w:rFonts w:ascii="方正仿宋简体" w:eastAsia="方正仿宋简体" w:hAnsi="方正仿宋简体"/>
                <w:sz w:val="32"/>
                <w:szCs w:val="32"/>
              </w:rPr>
              <w:instrText xml:space="preserve"> PAGEREF _Toc147903140 \h </w:instrText>
            </w:r>
            <w:r>
              <w:rPr>
                <w:rFonts w:ascii="方正仿宋简体" w:eastAsia="方正仿宋简体" w:hAnsi="方正仿宋简体"/>
                <w:sz w:val="32"/>
                <w:szCs w:val="32"/>
              </w:rPr>
            </w:r>
            <w:r>
              <w:rPr>
                <w:rFonts w:ascii="方正仿宋简体" w:eastAsia="方正仿宋简体" w:hAnsi="方正仿宋简体"/>
                <w:sz w:val="32"/>
                <w:szCs w:val="32"/>
              </w:rPr>
              <w:fldChar w:fldCharType="separate"/>
            </w:r>
            <w:r>
              <w:rPr>
                <w:rFonts w:ascii="方正仿宋简体" w:eastAsia="方正仿宋简体" w:hAnsi="方正仿宋简体"/>
                <w:sz w:val="32"/>
                <w:szCs w:val="32"/>
              </w:rPr>
              <w:t>4</w:t>
            </w:r>
            <w:r>
              <w:rPr>
                <w:rFonts w:ascii="方正仿宋简体" w:eastAsia="方正仿宋简体" w:hAnsi="方正仿宋简体"/>
                <w:sz w:val="32"/>
                <w:szCs w:val="32"/>
              </w:rPr>
              <w:fldChar w:fldCharType="end"/>
            </w:r>
          </w:hyperlink>
        </w:p>
        <w:p w:rsidR="00B31673" w:rsidRDefault="00C428F3">
          <w:pPr>
            <w:pStyle w:val="21"/>
            <w:spacing w:line="578" w:lineRule="exact"/>
            <w:rPr>
              <w:rFonts w:ascii="方正仿宋简体" w:eastAsia="方正仿宋简体" w:hAnsi="方正仿宋简体" w:cstheme="minorBidi"/>
              <w:sz w:val="32"/>
              <w:szCs w:val="32"/>
            </w:rPr>
          </w:pPr>
          <w:hyperlink w:anchor="_Toc147903141" w:history="1">
            <w:r>
              <w:rPr>
                <w:rStyle w:val="ae"/>
                <w:rFonts w:ascii="方正仿宋简体" w:eastAsia="方正仿宋简体" w:hAnsi="方正仿宋简体"/>
                <w:sz w:val="32"/>
                <w:szCs w:val="32"/>
              </w:rPr>
              <w:t>二、机构设置</w:t>
            </w:r>
            <w:r>
              <w:rPr>
                <w:rFonts w:ascii="方正仿宋简体" w:eastAsia="方正仿宋简体" w:hAnsi="方正仿宋简体"/>
                <w:sz w:val="32"/>
                <w:szCs w:val="32"/>
              </w:rPr>
              <w:tab/>
            </w:r>
            <w:r>
              <w:rPr>
                <w:rFonts w:ascii="方正仿宋简体" w:eastAsia="方正仿宋简体" w:hAnsi="方正仿宋简体"/>
                <w:sz w:val="32"/>
                <w:szCs w:val="32"/>
              </w:rPr>
              <w:fldChar w:fldCharType="begin"/>
            </w:r>
            <w:r>
              <w:rPr>
                <w:rFonts w:ascii="方正仿宋简体" w:eastAsia="方正仿宋简体" w:hAnsi="方正仿宋简体"/>
                <w:sz w:val="32"/>
                <w:szCs w:val="32"/>
              </w:rPr>
              <w:instrText xml:space="preserve"> PAGEREF _Toc147903141 \h </w:instrText>
            </w:r>
            <w:r>
              <w:rPr>
                <w:rFonts w:ascii="方正仿宋简体" w:eastAsia="方正仿宋简体" w:hAnsi="方正仿宋简体"/>
                <w:sz w:val="32"/>
                <w:szCs w:val="32"/>
              </w:rPr>
            </w:r>
            <w:r>
              <w:rPr>
                <w:rFonts w:ascii="方正仿宋简体" w:eastAsia="方正仿宋简体" w:hAnsi="方正仿宋简体"/>
                <w:sz w:val="32"/>
                <w:szCs w:val="32"/>
              </w:rPr>
              <w:fldChar w:fldCharType="separate"/>
            </w:r>
            <w:r>
              <w:rPr>
                <w:rFonts w:ascii="方正仿宋简体" w:eastAsia="方正仿宋简体" w:hAnsi="方正仿宋简体"/>
                <w:sz w:val="32"/>
                <w:szCs w:val="32"/>
              </w:rPr>
              <w:t>4</w:t>
            </w:r>
            <w:r>
              <w:rPr>
                <w:rFonts w:ascii="方正仿宋简体" w:eastAsia="方正仿宋简体" w:hAnsi="方正仿宋简体"/>
                <w:sz w:val="32"/>
                <w:szCs w:val="32"/>
              </w:rPr>
              <w:fldChar w:fldCharType="end"/>
            </w:r>
          </w:hyperlink>
        </w:p>
        <w:p w:rsidR="00B31673" w:rsidRDefault="00C428F3">
          <w:pPr>
            <w:pStyle w:val="21"/>
            <w:spacing w:line="578" w:lineRule="exact"/>
            <w:rPr>
              <w:rFonts w:ascii="方正仿宋简体" w:eastAsia="方正仿宋简体" w:hAnsi="方正仿宋简体" w:cstheme="minorBidi"/>
              <w:sz w:val="32"/>
              <w:szCs w:val="32"/>
            </w:rPr>
          </w:pPr>
          <w:hyperlink w:anchor="_Toc147903142" w:history="1">
            <w:r>
              <w:rPr>
                <w:rStyle w:val="ae"/>
                <w:rFonts w:ascii="黑体" w:eastAsia="黑体" w:hAnsi="黑体"/>
                <w:sz w:val="32"/>
                <w:szCs w:val="32"/>
              </w:rPr>
              <w:t>第二部分</w:t>
            </w:r>
            <w:r>
              <w:rPr>
                <w:rStyle w:val="ae"/>
                <w:rFonts w:ascii="黑体" w:eastAsia="黑体" w:hAnsi="黑体"/>
                <w:sz w:val="32"/>
                <w:szCs w:val="32"/>
              </w:rPr>
              <w:t xml:space="preserve"> 2022</w:t>
            </w:r>
            <w:r>
              <w:rPr>
                <w:rStyle w:val="ae"/>
                <w:rFonts w:ascii="黑体" w:eastAsia="黑体" w:hAnsi="黑体"/>
                <w:sz w:val="32"/>
                <w:szCs w:val="32"/>
              </w:rPr>
              <w:t>年度部门决算情况说明</w:t>
            </w:r>
            <w:r>
              <w:rPr>
                <w:rFonts w:ascii="方正仿宋简体" w:eastAsia="方正仿宋简体" w:hAnsi="方正仿宋简体"/>
                <w:sz w:val="32"/>
                <w:szCs w:val="32"/>
              </w:rPr>
              <w:tab/>
            </w:r>
            <w:r>
              <w:rPr>
                <w:rFonts w:ascii="方正仿宋简体" w:eastAsia="方正仿宋简体" w:hAnsi="方正仿宋简体"/>
                <w:sz w:val="32"/>
                <w:szCs w:val="32"/>
              </w:rPr>
              <w:fldChar w:fldCharType="begin"/>
            </w:r>
            <w:r>
              <w:rPr>
                <w:rFonts w:ascii="方正仿宋简体" w:eastAsia="方正仿宋简体" w:hAnsi="方正仿宋简体"/>
                <w:sz w:val="32"/>
                <w:szCs w:val="32"/>
              </w:rPr>
              <w:instrText xml:space="preserve"> PAGEREF _Toc147903142 \h </w:instrText>
            </w:r>
            <w:r>
              <w:rPr>
                <w:rFonts w:ascii="方正仿宋简体" w:eastAsia="方正仿宋简体" w:hAnsi="方正仿宋简体"/>
                <w:sz w:val="32"/>
                <w:szCs w:val="32"/>
              </w:rPr>
            </w:r>
            <w:r>
              <w:rPr>
                <w:rFonts w:ascii="方正仿宋简体" w:eastAsia="方正仿宋简体" w:hAnsi="方正仿宋简体"/>
                <w:sz w:val="32"/>
                <w:szCs w:val="32"/>
              </w:rPr>
              <w:fldChar w:fldCharType="separate"/>
            </w:r>
            <w:r>
              <w:rPr>
                <w:rFonts w:ascii="方正仿宋简体" w:eastAsia="方正仿宋简体" w:hAnsi="方正仿宋简体"/>
                <w:sz w:val="32"/>
                <w:szCs w:val="32"/>
              </w:rPr>
              <w:t>5</w:t>
            </w:r>
            <w:r>
              <w:rPr>
                <w:rFonts w:ascii="方正仿宋简体" w:eastAsia="方正仿宋简体" w:hAnsi="方正仿宋简体"/>
                <w:sz w:val="32"/>
                <w:szCs w:val="32"/>
              </w:rPr>
              <w:fldChar w:fldCharType="end"/>
            </w:r>
          </w:hyperlink>
        </w:p>
        <w:p w:rsidR="00B31673" w:rsidRDefault="00C428F3">
          <w:pPr>
            <w:pStyle w:val="21"/>
            <w:spacing w:line="578" w:lineRule="exact"/>
            <w:rPr>
              <w:rFonts w:ascii="方正仿宋简体" w:eastAsia="方正仿宋简体" w:hAnsi="方正仿宋简体" w:cstheme="minorBidi"/>
              <w:sz w:val="32"/>
              <w:szCs w:val="32"/>
            </w:rPr>
          </w:pPr>
          <w:hyperlink w:anchor="_Toc147903143" w:history="1">
            <w:r>
              <w:rPr>
                <w:rStyle w:val="ae"/>
                <w:rFonts w:ascii="方正仿宋简体" w:eastAsia="方正仿宋简体" w:hAnsi="方正仿宋简体"/>
                <w:sz w:val="32"/>
                <w:szCs w:val="32"/>
              </w:rPr>
              <w:t>一、收入支出决算总体情况说明</w:t>
            </w:r>
            <w:r>
              <w:rPr>
                <w:rFonts w:ascii="方正仿宋简体" w:eastAsia="方正仿宋简体" w:hAnsi="方正仿宋简体"/>
                <w:sz w:val="32"/>
                <w:szCs w:val="32"/>
              </w:rPr>
              <w:tab/>
            </w:r>
            <w:r>
              <w:rPr>
                <w:rFonts w:ascii="方正仿宋简体" w:eastAsia="方正仿宋简体" w:hAnsi="方正仿宋简体"/>
                <w:sz w:val="32"/>
                <w:szCs w:val="32"/>
              </w:rPr>
              <w:fldChar w:fldCharType="begin"/>
            </w:r>
            <w:r>
              <w:rPr>
                <w:rFonts w:ascii="方正仿宋简体" w:eastAsia="方正仿宋简体" w:hAnsi="方正仿宋简体"/>
                <w:sz w:val="32"/>
                <w:szCs w:val="32"/>
              </w:rPr>
              <w:instrText xml:space="preserve"> PAGEREF _Toc147903143 \h </w:instrText>
            </w:r>
            <w:r>
              <w:rPr>
                <w:rFonts w:ascii="方正仿宋简体" w:eastAsia="方正仿宋简体" w:hAnsi="方正仿宋简体"/>
                <w:sz w:val="32"/>
                <w:szCs w:val="32"/>
              </w:rPr>
            </w:r>
            <w:r>
              <w:rPr>
                <w:rFonts w:ascii="方正仿宋简体" w:eastAsia="方正仿宋简体" w:hAnsi="方正仿宋简体"/>
                <w:sz w:val="32"/>
                <w:szCs w:val="32"/>
              </w:rPr>
              <w:fldChar w:fldCharType="separate"/>
            </w:r>
            <w:r>
              <w:rPr>
                <w:rFonts w:ascii="方正仿宋简体" w:eastAsia="方正仿宋简体" w:hAnsi="方正仿宋简体"/>
                <w:sz w:val="32"/>
                <w:szCs w:val="32"/>
              </w:rPr>
              <w:t>5</w:t>
            </w:r>
            <w:r>
              <w:rPr>
                <w:rFonts w:ascii="方正仿宋简体" w:eastAsia="方正仿宋简体" w:hAnsi="方正仿宋简体"/>
                <w:sz w:val="32"/>
                <w:szCs w:val="32"/>
              </w:rPr>
              <w:fldChar w:fldCharType="end"/>
            </w:r>
          </w:hyperlink>
        </w:p>
        <w:p w:rsidR="00B31673" w:rsidRDefault="00C428F3">
          <w:pPr>
            <w:pStyle w:val="21"/>
            <w:spacing w:line="578" w:lineRule="exact"/>
            <w:rPr>
              <w:rFonts w:ascii="方正仿宋简体" w:eastAsia="方正仿宋简体" w:hAnsi="方正仿宋简体" w:cstheme="minorBidi"/>
              <w:sz w:val="32"/>
              <w:szCs w:val="32"/>
            </w:rPr>
          </w:pPr>
          <w:hyperlink w:anchor="_Toc147903144" w:history="1">
            <w:r>
              <w:rPr>
                <w:rStyle w:val="ae"/>
                <w:rFonts w:ascii="方正仿宋简体" w:eastAsia="方正仿宋简体" w:hAnsi="方正仿宋简体"/>
                <w:sz w:val="32"/>
                <w:szCs w:val="32"/>
              </w:rPr>
              <w:t>二、收入决算情况说明</w:t>
            </w:r>
            <w:r>
              <w:rPr>
                <w:rFonts w:ascii="方正仿宋简体" w:eastAsia="方正仿宋简体" w:hAnsi="方正仿宋简体"/>
                <w:sz w:val="32"/>
                <w:szCs w:val="32"/>
              </w:rPr>
              <w:tab/>
            </w:r>
            <w:r>
              <w:rPr>
                <w:rFonts w:ascii="方正仿宋简体" w:eastAsia="方正仿宋简体" w:hAnsi="方正仿宋简体"/>
                <w:sz w:val="32"/>
                <w:szCs w:val="32"/>
              </w:rPr>
              <w:fldChar w:fldCharType="begin"/>
            </w:r>
            <w:r>
              <w:rPr>
                <w:rFonts w:ascii="方正仿宋简体" w:eastAsia="方正仿宋简体" w:hAnsi="方正仿宋简体"/>
                <w:sz w:val="32"/>
                <w:szCs w:val="32"/>
              </w:rPr>
              <w:instrText xml:space="preserve"> PAGEREF _Toc147903144 \h </w:instrText>
            </w:r>
            <w:r>
              <w:rPr>
                <w:rFonts w:ascii="方正仿宋简体" w:eastAsia="方正仿宋简体" w:hAnsi="方正仿宋简体"/>
                <w:sz w:val="32"/>
                <w:szCs w:val="32"/>
              </w:rPr>
            </w:r>
            <w:r>
              <w:rPr>
                <w:rFonts w:ascii="方正仿宋简体" w:eastAsia="方正仿宋简体" w:hAnsi="方正仿宋简体"/>
                <w:sz w:val="32"/>
                <w:szCs w:val="32"/>
              </w:rPr>
              <w:fldChar w:fldCharType="separate"/>
            </w:r>
            <w:r>
              <w:rPr>
                <w:rFonts w:ascii="方正仿宋简体" w:eastAsia="方正仿宋简体" w:hAnsi="方正仿宋简体"/>
                <w:sz w:val="32"/>
                <w:szCs w:val="32"/>
              </w:rPr>
              <w:t>5</w:t>
            </w:r>
            <w:r>
              <w:rPr>
                <w:rFonts w:ascii="方正仿宋简体" w:eastAsia="方正仿宋简体" w:hAnsi="方正仿宋简体"/>
                <w:sz w:val="32"/>
                <w:szCs w:val="32"/>
              </w:rPr>
              <w:fldChar w:fldCharType="end"/>
            </w:r>
          </w:hyperlink>
        </w:p>
        <w:p w:rsidR="00B31673" w:rsidRDefault="00C428F3">
          <w:pPr>
            <w:pStyle w:val="21"/>
            <w:spacing w:line="578" w:lineRule="exact"/>
            <w:rPr>
              <w:rFonts w:ascii="方正仿宋简体" w:eastAsia="方正仿宋简体" w:hAnsi="方正仿宋简体" w:cstheme="minorBidi"/>
              <w:sz w:val="32"/>
              <w:szCs w:val="32"/>
            </w:rPr>
          </w:pPr>
          <w:hyperlink w:anchor="_Toc147903145" w:history="1">
            <w:r>
              <w:rPr>
                <w:rStyle w:val="ae"/>
                <w:rFonts w:ascii="方正仿宋简体" w:eastAsia="方正仿宋简体" w:hAnsi="方正仿宋简体"/>
                <w:sz w:val="32"/>
                <w:szCs w:val="32"/>
              </w:rPr>
              <w:t>三、支出决算情况说明</w:t>
            </w:r>
            <w:r>
              <w:rPr>
                <w:rFonts w:ascii="方正仿宋简体" w:eastAsia="方正仿宋简体" w:hAnsi="方正仿宋简体"/>
                <w:sz w:val="32"/>
                <w:szCs w:val="32"/>
              </w:rPr>
              <w:tab/>
            </w:r>
            <w:r>
              <w:rPr>
                <w:rFonts w:ascii="方正仿宋简体" w:eastAsia="方正仿宋简体" w:hAnsi="方正仿宋简体"/>
                <w:sz w:val="32"/>
                <w:szCs w:val="32"/>
              </w:rPr>
              <w:fldChar w:fldCharType="begin"/>
            </w:r>
            <w:r>
              <w:rPr>
                <w:rFonts w:ascii="方正仿宋简体" w:eastAsia="方正仿宋简体" w:hAnsi="方正仿宋简体"/>
                <w:sz w:val="32"/>
                <w:szCs w:val="32"/>
              </w:rPr>
              <w:instrText xml:space="preserve"> PAGEREF _Toc147903145 \h </w:instrText>
            </w:r>
            <w:r>
              <w:rPr>
                <w:rFonts w:ascii="方正仿宋简体" w:eastAsia="方正仿宋简体" w:hAnsi="方正仿宋简体"/>
                <w:sz w:val="32"/>
                <w:szCs w:val="32"/>
              </w:rPr>
            </w:r>
            <w:r>
              <w:rPr>
                <w:rFonts w:ascii="方正仿宋简体" w:eastAsia="方正仿宋简体" w:hAnsi="方正仿宋简体"/>
                <w:sz w:val="32"/>
                <w:szCs w:val="32"/>
              </w:rPr>
              <w:fldChar w:fldCharType="separate"/>
            </w:r>
            <w:r>
              <w:rPr>
                <w:rFonts w:ascii="方正仿宋简体" w:eastAsia="方正仿宋简体" w:hAnsi="方正仿宋简体"/>
                <w:sz w:val="32"/>
                <w:szCs w:val="32"/>
              </w:rPr>
              <w:t>6</w:t>
            </w:r>
            <w:r>
              <w:rPr>
                <w:rFonts w:ascii="方正仿宋简体" w:eastAsia="方正仿宋简体" w:hAnsi="方正仿宋简体"/>
                <w:sz w:val="32"/>
                <w:szCs w:val="32"/>
              </w:rPr>
              <w:fldChar w:fldCharType="end"/>
            </w:r>
          </w:hyperlink>
        </w:p>
        <w:p w:rsidR="00B31673" w:rsidRDefault="00C428F3">
          <w:pPr>
            <w:pStyle w:val="21"/>
            <w:spacing w:line="578" w:lineRule="exact"/>
            <w:rPr>
              <w:rFonts w:ascii="方正仿宋简体" w:eastAsia="方正仿宋简体" w:hAnsi="方正仿宋简体" w:cstheme="minorBidi"/>
              <w:sz w:val="32"/>
              <w:szCs w:val="32"/>
            </w:rPr>
          </w:pPr>
          <w:hyperlink w:anchor="_Toc147903146" w:history="1">
            <w:r>
              <w:rPr>
                <w:rStyle w:val="ae"/>
                <w:rFonts w:ascii="方正仿宋简体" w:eastAsia="方正仿宋简体" w:hAnsi="方正仿宋简体"/>
                <w:sz w:val="32"/>
                <w:szCs w:val="32"/>
              </w:rPr>
              <w:t>四、财政拨款收入支出决算总体情况说明</w:t>
            </w:r>
            <w:r>
              <w:rPr>
                <w:rFonts w:ascii="方正仿宋简体" w:eastAsia="方正仿宋简体" w:hAnsi="方正仿宋简体"/>
                <w:sz w:val="32"/>
                <w:szCs w:val="32"/>
              </w:rPr>
              <w:tab/>
            </w:r>
            <w:r>
              <w:rPr>
                <w:rFonts w:ascii="方正仿宋简体" w:eastAsia="方正仿宋简体" w:hAnsi="方正仿宋简体"/>
                <w:sz w:val="32"/>
                <w:szCs w:val="32"/>
              </w:rPr>
              <w:fldChar w:fldCharType="begin"/>
            </w:r>
            <w:r>
              <w:rPr>
                <w:rFonts w:ascii="方正仿宋简体" w:eastAsia="方正仿宋简体" w:hAnsi="方正仿宋简体"/>
                <w:sz w:val="32"/>
                <w:szCs w:val="32"/>
              </w:rPr>
              <w:instrText xml:space="preserve"> PAGEREF _Toc147903146 \h </w:instrText>
            </w:r>
            <w:r>
              <w:rPr>
                <w:rFonts w:ascii="方正仿宋简体" w:eastAsia="方正仿宋简体" w:hAnsi="方正仿宋简体"/>
                <w:sz w:val="32"/>
                <w:szCs w:val="32"/>
              </w:rPr>
            </w:r>
            <w:r>
              <w:rPr>
                <w:rFonts w:ascii="方正仿宋简体" w:eastAsia="方正仿宋简体" w:hAnsi="方正仿宋简体"/>
                <w:sz w:val="32"/>
                <w:szCs w:val="32"/>
              </w:rPr>
              <w:fldChar w:fldCharType="separate"/>
            </w:r>
            <w:r>
              <w:rPr>
                <w:rFonts w:ascii="方正仿宋简体" w:eastAsia="方正仿宋简体" w:hAnsi="方正仿宋简体"/>
                <w:sz w:val="32"/>
                <w:szCs w:val="32"/>
              </w:rPr>
              <w:t>7</w:t>
            </w:r>
            <w:r>
              <w:rPr>
                <w:rFonts w:ascii="方正仿宋简体" w:eastAsia="方正仿宋简体" w:hAnsi="方正仿宋简体"/>
                <w:sz w:val="32"/>
                <w:szCs w:val="32"/>
              </w:rPr>
              <w:fldChar w:fldCharType="end"/>
            </w:r>
          </w:hyperlink>
        </w:p>
        <w:p w:rsidR="00B31673" w:rsidRDefault="00C428F3">
          <w:pPr>
            <w:pStyle w:val="21"/>
            <w:spacing w:line="578" w:lineRule="exact"/>
            <w:rPr>
              <w:rFonts w:ascii="方正仿宋简体" w:eastAsia="方正仿宋简体" w:hAnsi="方正仿宋简体" w:cstheme="minorBidi"/>
              <w:sz w:val="32"/>
              <w:szCs w:val="32"/>
            </w:rPr>
          </w:pPr>
          <w:hyperlink w:anchor="_Toc147903147" w:history="1">
            <w:r>
              <w:rPr>
                <w:rStyle w:val="ae"/>
                <w:rFonts w:ascii="方正仿宋简体" w:eastAsia="方正仿宋简体" w:hAnsi="方正仿宋简体"/>
                <w:sz w:val="32"/>
                <w:szCs w:val="32"/>
              </w:rPr>
              <w:t>五、</w:t>
            </w:r>
            <w:r>
              <w:rPr>
                <w:rStyle w:val="ae"/>
                <w:rFonts w:ascii="方正仿宋简体" w:eastAsia="方正仿宋简体" w:hAnsi="方正仿宋简体"/>
                <w:b/>
                <w:sz w:val="32"/>
                <w:szCs w:val="32"/>
              </w:rPr>
              <w:t>一</w:t>
            </w:r>
            <w:r>
              <w:rPr>
                <w:rStyle w:val="ae"/>
                <w:rFonts w:ascii="方正仿宋简体" w:eastAsia="方正仿宋简体" w:hAnsi="方正仿宋简体"/>
                <w:sz w:val="32"/>
                <w:szCs w:val="32"/>
              </w:rPr>
              <w:t>般公共预算财政拨款支出决算情况说明</w:t>
            </w:r>
            <w:r>
              <w:rPr>
                <w:rFonts w:ascii="方正仿宋简体" w:eastAsia="方正仿宋简体" w:hAnsi="方正仿宋简体"/>
                <w:sz w:val="32"/>
                <w:szCs w:val="32"/>
              </w:rPr>
              <w:tab/>
            </w:r>
            <w:r>
              <w:rPr>
                <w:rFonts w:ascii="方正仿宋简体" w:eastAsia="方正仿宋简体" w:hAnsi="方正仿宋简体"/>
                <w:sz w:val="32"/>
                <w:szCs w:val="32"/>
              </w:rPr>
              <w:fldChar w:fldCharType="begin"/>
            </w:r>
            <w:r>
              <w:rPr>
                <w:rFonts w:ascii="方正仿宋简体" w:eastAsia="方正仿宋简体" w:hAnsi="方正仿宋简体"/>
                <w:sz w:val="32"/>
                <w:szCs w:val="32"/>
              </w:rPr>
              <w:instrText xml:space="preserve"> PAGEREF _Toc147903147 \h </w:instrText>
            </w:r>
            <w:r>
              <w:rPr>
                <w:rFonts w:ascii="方正仿宋简体" w:eastAsia="方正仿宋简体" w:hAnsi="方正仿宋简体"/>
                <w:sz w:val="32"/>
                <w:szCs w:val="32"/>
              </w:rPr>
            </w:r>
            <w:r>
              <w:rPr>
                <w:rFonts w:ascii="方正仿宋简体" w:eastAsia="方正仿宋简体" w:hAnsi="方正仿宋简体"/>
                <w:sz w:val="32"/>
                <w:szCs w:val="32"/>
              </w:rPr>
              <w:fldChar w:fldCharType="separate"/>
            </w:r>
            <w:r>
              <w:rPr>
                <w:rFonts w:ascii="方正仿宋简体" w:eastAsia="方正仿宋简体" w:hAnsi="方正仿宋简体"/>
                <w:sz w:val="32"/>
                <w:szCs w:val="32"/>
              </w:rPr>
              <w:t>7</w:t>
            </w:r>
            <w:r>
              <w:rPr>
                <w:rFonts w:ascii="方正仿宋简体" w:eastAsia="方正仿宋简体" w:hAnsi="方正仿宋简体"/>
                <w:sz w:val="32"/>
                <w:szCs w:val="32"/>
              </w:rPr>
              <w:fldChar w:fldCharType="end"/>
            </w:r>
          </w:hyperlink>
        </w:p>
        <w:p w:rsidR="00B31673" w:rsidRDefault="00C428F3">
          <w:pPr>
            <w:pStyle w:val="21"/>
            <w:spacing w:line="578" w:lineRule="exact"/>
            <w:rPr>
              <w:rFonts w:ascii="方正仿宋简体" w:eastAsia="方正仿宋简体" w:hAnsi="方正仿宋简体" w:cstheme="minorBidi"/>
              <w:sz w:val="32"/>
              <w:szCs w:val="32"/>
            </w:rPr>
          </w:pPr>
          <w:hyperlink w:anchor="_Toc147903151" w:history="1">
            <w:r>
              <w:rPr>
                <w:rStyle w:val="ae"/>
                <w:rFonts w:ascii="方正仿宋简体" w:eastAsia="方正仿宋简体" w:hAnsi="方正仿宋简体"/>
                <w:sz w:val="32"/>
                <w:szCs w:val="32"/>
              </w:rPr>
              <w:t>六</w:t>
            </w:r>
            <w:r>
              <w:rPr>
                <w:rStyle w:val="ae"/>
                <w:rFonts w:ascii="方正仿宋简体" w:eastAsia="方正仿宋简体" w:hAnsi="方正仿宋简体"/>
                <w:b/>
                <w:sz w:val="32"/>
                <w:szCs w:val="32"/>
              </w:rPr>
              <w:t>、一</w:t>
            </w:r>
            <w:r>
              <w:rPr>
                <w:rStyle w:val="ae"/>
                <w:rFonts w:ascii="方正仿宋简体" w:eastAsia="方正仿宋简体" w:hAnsi="方正仿宋简体"/>
                <w:sz w:val="32"/>
                <w:szCs w:val="32"/>
              </w:rPr>
              <w:t>般公共预算</w:t>
            </w:r>
            <w:r>
              <w:rPr>
                <w:rStyle w:val="ae"/>
                <w:rFonts w:ascii="方正仿宋简体" w:eastAsia="方正仿宋简体" w:hAnsi="方正仿宋简体"/>
                <w:sz w:val="32"/>
                <w:szCs w:val="32"/>
              </w:rPr>
              <w:t>财政拨款基本支出决算情况说明</w:t>
            </w:r>
            <w:r>
              <w:rPr>
                <w:rFonts w:ascii="方正仿宋简体" w:eastAsia="方正仿宋简体" w:hAnsi="方正仿宋简体"/>
                <w:sz w:val="32"/>
                <w:szCs w:val="32"/>
              </w:rPr>
              <w:tab/>
            </w:r>
            <w:r>
              <w:rPr>
                <w:rFonts w:ascii="方正仿宋简体" w:eastAsia="方正仿宋简体" w:hAnsi="方正仿宋简体"/>
                <w:sz w:val="32"/>
                <w:szCs w:val="32"/>
              </w:rPr>
              <w:fldChar w:fldCharType="begin"/>
            </w:r>
            <w:r>
              <w:rPr>
                <w:rFonts w:ascii="方正仿宋简体" w:eastAsia="方正仿宋简体" w:hAnsi="方正仿宋简体"/>
                <w:sz w:val="32"/>
                <w:szCs w:val="32"/>
              </w:rPr>
              <w:instrText xml:space="preserve"> PAGEREF _Toc147903151 \h </w:instrText>
            </w:r>
            <w:r>
              <w:rPr>
                <w:rFonts w:ascii="方正仿宋简体" w:eastAsia="方正仿宋简体" w:hAnsi="方正仿宋简体"/>
                <w:sz w:val="32"/>
                <w:szCs w:val="32"/>
              </w:rPr>
            </w:r>
            <w:r>
              <w:rPr>
                <w:rFonts w:ascii="方正仿宋简体" w:eastAsia="方正仿宋简体" w:hAnsi="方正仿宋简体"/>
                <w:sz w:val="32"/>
                <w:szCs w:val="32"/>
              </w:rPr>
              <w:fldChar w:fldCharType="separate"/>
            </w:r>
            <w:r>
              <w:rPr>
                <w:rFonts w:ascii="方正仿宋简体" w:eastAsia="方正仿宋简体" w:hAnsi="方正仿宋简体"/>
                <w:sz w:val="32"/>
                <w:szCs w:val="32"/>
              </w:rPr>
              <w:t>10</w:t>
            </w:r>
            <w:r>
              <w:rPr>
                <w:rFonts w:ascii="方正仿宋简体" w:eastAsia="方正仿宋简体" w:hAnsi="方正仿宋简体"/>
                <w:sz w:val="32"/>
                <w:szCs w:val="32"/>
              </w:rPr>
              <w:fldChar w:fldCharType="end"/>
            </w:r>
          </w:hyperlink>
        </w:p>
        <w:p w:rsidR="00B31673" w:rsidRDefault="00C428F3">
          <w:pPr>
            <w:pStyle w:val="21"/>
            <w:spacing w:line="578" w:lineRule="exact"/>
            <w:rPr>
              <w:rFonts w:ascii="方正仿宋简体" w:eastAsia="方正仿宋简体" w:hAnsi="方正仿宋简体" w:cstheme="minorBidi"/>
              <w:sz w:val="32"/>
              <w:szCs w:val="32"/>
            </w:rPr>
          </w:pPr>
          <w:hyperlink w:anchor="_Toc147903152" w:history="1">
            <w:r>
              <w:rPr>
                <w:rStyle w:val="ae"/>
                <w:rFonts w:ascii="方正仿宋简体" w:eastAsia="方正仿宋简体" w:hAnsi="方正仿宋简体"/>
                <w:sz w:val="32"/>
                <w:szCs w:val="32"/>
              </w:rPr>
              <w:t>八、政府性基金预算支出决算情况说明</w:t>
            </w:r>
            <w:r>
              <w:rPr>
                <w:rFonts w:ascii="方正仿宋简体" w:eastAsia="方正仿宋简体" w:hAnsi="方正仿宋简体"/>
                <w:sz w:val="32"/>
                <w:szCs w:val="32"/>
              </w:rPr>
              <w:tab/>
            </w:r>
            <w:r>
              <w:rPr>
                <w:rFonts w:ascii="方正仿宋简体" w:eastAsia="方正仿宋简体" w:hAnsi="方正仿宋简体"/>
                <w:sz w:val="32"/>
                <w:szCs w:val="32"/>
              </w:rPr>
              <w:fldChar w:fldCharType="begin"/>
            </w:r>
            <w:r>
              <w:rPr>
                <w:rFonts w:ascii="方正仿宋简体" w:eastAsia="方正仿宋简体" w:hAnsi="方正仿宋简体"/>
                <w:sz w:val="32"/>
                <w:szCs w:val="32"/>
              </w:rPr>
              <w:instrText xml:space="preserve"> PAGEREF _Toc147903152 \h </w:instrText>
            </w:r>
            <w:r>
              <w:rPr>
                <w:rFonts w:ascii="方正仿宋简体" w:eastAsia="方正仿宋简体" w:hAnsi="方正仿宋简体"/>
                <w:sz w:val="32"/>
                <w:szCs w:val="32"/>
              </w:rPr>
            </w:r>
            <w:r>
              <w:rPr>
                <w:rFonts w:ascii="方正仿宋简体" w:eastAsia="方正仿宋简体" w:hAnsi="方正仿宋简体"/>
                <w:sz w:val="32"/>
                <w:szCs w:val="32"/>
              </w:rPr>
              <w:fldChar w:fldCharType="separate"/>
            </w:r>
            <w:r>
              <w:rPr>
                <w:rFonts w:ascii="方正仿宋简体" w:eastAsia="方正仿宋简体" w:hAnsi="方正仿宋简体"/>
                <w:sz w:val="32"/>
                <w:szCs w:val="32"/>
              </w:rPr>
              <w:t>11</w:t>
            </w:r>
            <w:r>
              <w:rPr>
                <w:rFonts w:ascii="方正仿宋简体" w:eastAsia="方正仿宋简体" w:hAnsi="方正仿宋简体"/>
                <w:sz w:val="32"/>
                <w:szCs w:val="32"/>
              </w:rPr>
              <w:fldChar w:fldCharType="end"/>
            </w:r>
          </w:hyperlink>
        </w:p>
        <w:p w:rsidR="00B31673" w:rsidRDefault="00C428F3">
          <w:pPr>
            <w:pStyle w:val="21"/>
            <w:spacing w:line="578" w:lineRule="exact"/>
            <w:rPr>
              <w:rFonts w:ascii="方正仿宋简体" w:eastAsia="方正仿宋简体" w:hAnsi="方正仿宋简体" w:cstheme="minorBidi"/>
              <w:sz w:val="32"/>
              <w:szCs w:val="32"/>
            </w:rPr>
          </w:pPr>
          <w:hyperlink w:anchor="_Toc147903153" w:history="1">
            <w:r>
              <w:rPr>
                <w:rStyle w:val="ae"/>
                <w:rFonts w:ascii="方正仿宋简体" w:eastAsia="方正仿宋简体" w:hAnsi="方正仿宋简体"/>
                <w:sz w:val="32"/>
                <w:szCs w:val="32"/>
              </w:rPr>
              <w:t>九、国有资本经营预算支出决算情况说明</w:t>
            </w:r>
            <w:r>
              <w:rPr>
                <w:rFonts w:ascii="方正仿宋简体" w:eastAsia="方正仿宋简体" w:hAnsi="方正仿宋简体"/>
                <w:sz w:val="32"/>
                <w:szCs w:val="32"/>
              </w:rPr>
              <w:tab/>
            </w:r>
            <w:r>
              <w:rPr>
                <w:rFonts w:ascii="方正仿宋简体" w:eastAsia="方正仿宋简体" w:hAnsi="方正仿宋简体"/>
                <w:sz w:val="32"/>
                <w:szCs w:val="32"/>
              </w:rPr>
              <w:fldChar w:fldCharType="begin"/>
            </w:r>
            <w:r>
              <w:rPr>
                <w:rFonts w:ascii="方正仿宋简体" w:eastAsia="方正仿宋简体" w:hAnsi="方正仿宋简体"/>
                <w:sz w:val="32"/>
                <w:szCs w:val="32"/>
              </w:rPr>
              <w:instrText xml:space="preserve"> PAGEREF _Toc147903153 \h </w:instrText>
            </w:r>
            <w:r>
              <w:rPr>
                <w:rFonts w:ascii="方正仿宋简体" w:eastAsia="方正仿宋简体" w:hAnsi="方正仿宋简体"/>
                <w:sz w:val="32"/>
                <w:szCs w:val="32"/>
              </w:rPr>
            </w:r>
            <w:r>
              <w:rPr>
                <w:rFonts w:ascii="方正仿宋简体" w:eastAsia="方正仿宋简体" w:hAnsi="方正仿宋简体"/>
                <w:sz w:val="32"/>
                <w:szCs w:val="32"/>
              </w:rPr>
              <w:fldChar w:fldCharType="separate"/>
            </w:r>
            <w:r>
              <w:rPr>
                <w:rFonts w:ascii="方正仿宋简体" w:eastAsia="方正仿宋简体" w:hAnsi="方正仿宋简体"/>
                <w:sz w:val="32"/>
                <w:szCs w:val="32"/>
              </w:rPr>
              <w:t>11</w:t>
            </w:r>
            <w:r>
              <w:rPr>
                <w:rFonts w:ascii="方正仿宋简体" w:eastAsia="方正仿宋简体" w:hAnsi="方正仿宋简体"/>
                <w:sz w:val="32"/>
                <w:szCs w:val="32"/>
              </w:rPr>
              <w:fldChar w:fldCharType="end"/>
            </w:r>
          </w:hyperlink>
        </w:p>
        <w:p w:rsidR="00B31673" w:rsidRDefault="00C428F3">
          <w:pPr>
            <w:pStyle w:val="21"/>
            <w:spacing w:line="578" w:lineRule="exact"/>
            <w:rPr>
              <w:rFonts w:ascii="方正仿宋简体" w:eastAsia="方正仿宋简体" w:hAnsi="方正仿宋简体" w:cstheme="minorBidi"/>
              <w:sz w:val="32"/>
              <w:szCs w:val="32"/>
            </w:rPr>
          </w:pPr>
          <w:hyperlink w:anchor="_Toc147903154" w:history="1">
            <w:r>
              <w:rPr>
                <w:rStyle w:val="ae"/>
                <w:rFonts w:ascii="方正仿宋简体" w:eastAsia="方正仿宋简体" w:hAnsi="方正仿宋简体"/>
                <w:sz w:val="32"/>
                <w:szCs w:val="32"/>
              </w:rPr>
              <w:t>十、其他重要事项的情况说明</w:t>
            </w:r>
            <w:r>
              <w:rPr>
                <w:rFonts w:ascii="方正仿宋简体" w:eastAsia="方正仿宋简体" w:hAnsi="方正仿宋简体"/>
                <w:sz w:val="32"/>
                <w:szCs w:val="32"/>
              </w:rPr>
              <w:tab/>
            </w:r>
            <w:r>
              <w:rPr>
                <w:rFonts w:ascii="方正仿宋简体" w:eastAsia="方正仿宋简体" w:hAnsi="方正仿宋简体"/>
                <w:sz w:val="32"/>
                <w:szCs w:val="32"/>
              </w:rPr>
              <w:fldChar w:fldCharType="begin"/>
            </w:r>
            <w:r>
              <w:rPr>
                <w:rFonts w:ascii="方正仿宋简体" w:eastAsia="方正仿宋简体" w:hAnsi="方正仿宋简体"/>
                <w:sz w:val="32"/>
                <w:szCs w:val="32"/>
              </w:rPr>
              <w:instrText xml:space="preserve"> PAGEREF _Toc147903154 \h </w:instrText>
            </w:r>
            <w:r>
              <w:rPr>
                <w:rFonts w:ascii="方正仿宋简体" w:eastAsia="方正仿宋简体" w:hAnsi="方正仿宋简体"/>
                <w:sz w:val="32"/>
                <w:szCs w:val="32"/>
              </w:rPr>
            </w:r>
            <w:r>
              <w:rPr>
                <w:rFonts w:ascii="方正仿宋简体" w:eastAsia="方正仿宋简体" w:hAnsi="方正仿宋简体"/>
                <w:sz w:val="32"/>
                <w:szCs w:val="32"/>
              </w:rPr>
              <w:fldChar w:fldCharType="separate"/>
            </w:r>
            <w:r>
              <w:rPr>
                <w:rFonts w:ascii="方正仿宋简体" w:eastAsia="方正仿宋简体" w:hAnsi="方正仿宋简体"/>
                <w:sz w:val="32"/>
                <w:szCs w:val="32"/>
              </w:rPr>
              <w:t>12</w:t>
            </w:r>
            <w:r>
              <w:rPr>
                <w:rFonts w:ascii="方正仿宋简体" w:eastAsia="方正仿宋简体" w:hAnsi="方正仿宋简体"/>
                <w:sz w:val="32"/>
                <w:szCs w:val="32"/>
              </w:rPr>
              <w:fldChar w:fldCharType="end"/>
            </w:r>
          </w:hyperlink>
        </w:p>
        <w:p w:rsidR="00B31673" w:rsidRDefault="00C428F3">
          <w:pPr>
            <w:pStyle w:val="21"/>
            <w:spacing w:line="578" w:lineRule="exact"/>
            <w:rPr>
              <w:rFonts w:ascii="方正仿宋简体" w:eastAsia="方正仿宋简体" w:hAnsi="方正仿宋简体" w:cstheme="minorBidi"/>
              <w:sz w:val="32"/>
              <w:szCs w:val="32"/>
            </w:rPr>
          </w:pPr>
          <w:hyperlink w:anchor="_Toc147903159" w:history="1">
            <w:r>
              <w:rPr>
                <w:rStyle w:val="ae"/>
                <w:rFonts w:ascii="方正黑体简体" w:eastAsia="方正黑体简体" w:hAnsi="方正黑体简体"/>
                <w:sz w:val="32"/>
                <w:szCs w:val="32"/>
              </w:rPr>
              <w:t>第三部分</w:t>
            </w:r>
            <w:r>
              <w:rPr>
                <w:rStyle w:val="ae"/>
                <w:rFonts w:ascii="方正黑体简体" w:eastAsia="方正黑体简体" w:hAnsi="方正黑体简体"/>
                <w:sz w:val="32"/>
                <w:szCs w:val="32"/>
              </w:rPr>
              <w:t xml:space="preserve"> </w:t>
            </w:r>
            <w:r>
              <w:rPr>
                <w:rStyle w:val="ae"/>
                <w:rFonts w:ascii="方正黑体简体" w:eastAsia="方正黑体简体" w:hAnsi="方正黑体简体"/>
                <w:sz w:val="32"/>
                <w:szCs w:val="32"/>
              </w:rPr>
              <w:t>名</w:t>
            </w:r>
            <w:r>
              <w:rPr>
                <w:rStyle w:val="ae"/>
                <w:rFonts w:ascii="方正黑体简体" w:eastAsia="方正黑体简体" w:hAnsi="方正黑体简体"/>
                <w:kern w:val="44"/>
                <w:sz w:val="32"/>
                <w:szCs w:val="32"/>
              </w:rPr>
              <w:t>词解释</w:t>
            </w:r>
            <w:r>
              <w:rPr>
                <w:rFonts w:ascii="方正仿宋简体" w:eastAsia="方正仿宋简体" w:hAnsi="方正仿宋简体"/>
                <w:sz w:val="32"/>
                <w:szCs w:val="32"/>
              </w:rPr>
              <w:tab/>
            </w:r>
            <w:r>
              <w:rPr>
                <w:rFonts w:ascii="方正仿宋简体" w:eastAsia="方正仿宋简体" w:hAnsi="方正仿宋简体"/>
                <w:sz w:val="32"/>
                <w:szCs w:val="32"/>
              </w:rPr>
              <w:fldChar w:fldCharType="begin"/>
            </w:r>
            <w:r>
              <w:rPr>
                <w:rFonts w:ascii="方正仿宋简体" w:eastAsia="方正仿宋简体" w:hAnsi="方正仿宋简体"/>
                <w:sz w:val="32"/>
                <w:szCs w:val="32"/>
              </w:rPr>
              <w:instrText xml:space="preserve"> PAGEREF _Toc147903159 \h </w:instrText>
            </w:r>
            <w:r>
              <w:rPr>
                <w:rFonts w:ascii="方正仿宋简体" w:eastAsia="方正仿宋简体" w:hAnsi="方正仿宋简体"/>
                <w:sz w:val="32"/>
                <w:szCs w:val="32"/>
              </w:rPr>
            </w:r>
            <w:r>
              <w:rPr>
                <w:rFonts w:ascii="方正仿宋简体" w:eastAsia="方正仿宋简体" w:hAnsi="方正仿宋简体"/>
                <w:sz w:val="32"/>
                <w:szCs w:val="32"/>
              </w:rPr>
              <w:fldChar w:fldCharType="separate"/>
            </w:r>
            <w:r>
              <w:rPr>
                <w:rFonts w:ascii="方正仿宋简体" w:eastAsia="方正仿宋简体" w:hAnsi="方正仿宋简体"/>
                <w:sz w:val="32"/>
                <w:szCs w:val="32"/>
              </w:rPr>
              <w:t>13</w:t>
            </w:r>
            <w:r>
              <w:rPr>
                <w:rFonts w:ascii="方正仿宋简体" w:eastAsia="方正仿宋简体" w:hAnsi="方正仿宋简体"/>
                <w:sz w:val="32"/>
                <w:szCs w:val="32"/>
              </w:rPr>
              <w:fldChar w:fldCharType="end"/>
            </w:r>
          </w:hyperlink>
        </w:p>
        <w:p w:rsidR="00B31673" w:rsidRDefault="00C428F3">
          <w:pPr>
            <w:pStyle w:val="21"/>
            <w:spacing w:line="578" w:lineRule="exact"/>
            <w:rPr>
              <w:rFonts w:ascii="方正仿宋简体" w:eastAsia="方正仿宋简体" w:hAnsi="方正仿宋简体" w:cstheme="minorBidi"/>
              <w:sz w:val="32"/>
              <w:szCs w:val="32"/>
            </w:rPr>
          </w:pPr>
          <w:hyperlink w:anchor="_Toc147903160" w:history="1">
            <w:r>
              <w:rPr>
                <w:rStyle w:val="ae"/>
                <w:rFonts w:ascii="方正黑体简体" w:eastAsia="方正黑体简体" w:hAnsi="方正黑体简体"/>
                <w:sz w:val="32"/>
                <w:szCs w:val="32"/>
              </w:rPr>
              <w:t>第</w:t>
            </w:r>
            <w:r>
              <w:rPr>
                <w:rStyle w:val="ae"/>
                <w:rFonts w:ascii="方正黑体简体" w:eastAsia="方正黑体简体" w:hAnsi="方正黑体简体"/>
                <w:kern w:val="44"/>
                <w:sz w:val="32"/>
                <w:szCs w:val="32"/>
              </w:rPr>
              <w:t>四部分</w:t>
            </w:r>
            <w:r>
              <w:rPr>
                <w:rStyle w:val="ae"/>
                <w:rFonts w:ascii="方正黑体简体" w:eastAsia="方正黑体简体" w:hAnsi="方正黑体简体"/>
                <w:kern w:val="44"/>
                <w:sz w:val="32"/>
                <w:szCs w:val="32"/>
              </w:rPr>
              <w:t xml:space="preserve"> </w:t>
            </w:r>
            <w:r>
              <w:rPr>
                <w:rStyle w:val="ae"/>
                <w:rFonts w:ascii="方正黑体简体" w:eastAsia="方正黑体简体" w:hAnsi="方正黑体简体"/>
                <w:kern w:val="44"/>
                <w:sz w:val="32"/>
                <w:szCs w:val="32"/>
              </w:rPr>
              <w:t>附件</w:t>
            </w:r>
            <w:r>
              <w:rPr>
                <w:rFonts w:ascii="方正仿宋简体" w:eastAsia="方正仿宋简体" w:hAnsi="方正仿宋简体"/>
                <w:sz w:val="32"/>
                <w:szCs w:val="32"/>
              </w:rPr>
              <w:tab/>
            </w:r>
            <w:r>
              <w:rPr>
                <w:rFonts w:ascii="方正仿宋简体" w:eastAsia="方正仿宋简体" w:hAnsi="方正仿宋简体"/>
                <w:sz w:val="32"/>
                <w:szCs w:val="32"/>
              </w:rPr>
              <w:fldChar w:fldCharType="begin"/>
            </w:r>
            <w:r>
              <w:rPr>
                <w:rFonts w:ascii="方正仿宋简体" w:eastAsia="方正仿宋简体" w:hAnsi="方正仿宋简体"/>
                <w:sz w:val="32"/>
                <w:szCs w:val="32"/>
              </w:rPr>
              <w:instrText xml:space="preserve"> PAGEREF _</w:instrText>
            </w:r>
            <w:r>
              <w:rPr>
                <w:rFonts w:ascii="方正仿宋简体" w:eastAsia="方正仿宋简体" w:hAnsi="方正仿宋简体"/>
                <w:sz w:val="32"/>
                <w:szCs w:val="32"/>
              </w:rPr>
              <w:instrText xml:space="preserve">Toc147903160 \h </w:instrText>
            </w:r>
            <w:r>
              <w:rPr>
                <w:rFonts w:ascii="方正仿宋简体" w:eastAsia="方正仿宋简体" w:hAnsi="方正仿宋简体"/>
                <w:sz w:val="32"/>
                <w:szCs w:val="32"/>
              </w:rPr>
            </w:r>
            <w:r>
              <w:rPr>
                <w:rFonts w:ascii="方正仿宋简体" w:eastAsia="方正仿宋简体" w:hAnsi="方正仿宋简体"/>
                <w:sz w:val="32"/>
                <w:szCs w:val="32"/>
              </w:rPr>
              <w:fldChar w:fldCharType="separate"/>
            </w:r>
            <w:r>
              <w:rPr>
                <w:rFonts w:ascii="方正仿宋简体" w:eastAsia="方正仿宋简体" w:hAnsi="方正仿宋简体"/>
                <w:sz w:val="32"/>
                <w:szCs w:val="32"/>
              </w:rPr>
              <w:t>15</w:t>
            </w:r>
            <w:r>
              <w:rPr>
                <w:rFonts w:ascii="方正仿宋简体" w:eastAsia="方正仿宋简体" w:hAnsi="方正仿宋简体"/>
                <w:sz w:val="32"/>
                <w:szCs w:val="32"/>
              </w:rPr>
              <w:fldChar w:fldCharType="end"/>
            </w:r>
          </w:hyperlink>
        </w:p>
        <w:p w:rsidR="00B31673" w:rsidRDefault="00C428F3">
          <w:pPr>
            <w:pStyle w:val="21"/>
            <w:spacing w:line="578" w:lineRule="exact"/>
            <w:rPr>
              <w:rFonts w:ascii="方正仿宋简体" w:eastAsia="方正仿宋简体" w:hAnsi="方正仿宋简体" w:cstheme="minorBidi"/>
              <w:sz w:val="32"/>
              <w:szCs w:val="32"/>
            </w:rPr>
          </w:pPr>
          <w:hyperlink w:anchor="_Toc147903178" w:history="1">
            <w:r>
              <w:rPr>
                <w:rStyle w:val="ae"/>
                <w:rFonts w:ascii="方正黑体简体" w:eastAsia="方正黑体简体" w:hAnsi="方正黑体简体"/>
                <w:sz w:val="32"/>
                <w:szCs w:val="32"/>
              </w:rPr>
              <w:t>第五部分</w:t>
            </w:r>
            <w:r>
              <w:rPr>
                <w:rStyle w:val="ae"/>
                <w:rFonts w:ascii="方正黑体简体" w:eastAsia="方正黑体简体" w:hAnsi="方正黑体简体"/>
                <w:sz w:val="32"/>
                <w:szCs w:val="32"/>
              </w:rPr>
              <w:t xml:space="preserve"> </w:t>
            </w:r>
            <w:r>
              <w:rPr>
                <w:rStyle w:val="ae"/>
                <w:rFonts w:ascii="方正黑体简体" w:eastAsia="方正黑体简体" w:hAnsi="方正黑体简体"/>
                <w:sz w:val="32"/>
                <w:szCs w:val="32"/>
              </w:rPr>
              <w:t>附表</w:t>
            </w:r>
            <w:r>
              <w:rPr>
                <w:rFonts w:ascii="方正仿宋简体" w:eastAsia="方正仿宋简体" w:hAnsi="方正仿宋简体"/>
                <w:sz w:val="32"/>
                <w:szCs w:val="32"/>
              </w:rPr>
              <w:tab/>
            </w:r>
            <w:r>
              <w:rPr>
                <w:rFonts w:ascii="方正仿宋简体" w:eastAsia="方正仿宋简体" w:hAnsi="方正仿宋简体"/>
                <w:sz w:val="32"/>
                <w:szCs w:val="32"/>
              </w:rPr>
              <w:fldChar w:fldCharType="begin"/>
            </w:r>
            <w:r>
              <w:rPr>
                <w:rFonts w:ascii="方正仿宋简体" w:eastAsia="方正仿宋简体" w:hAnsi="方正仿宋简体"/>
                <w:sz w:val="32"/>
                <w:szCs w:val="32"/>
              </w:rPr>
              <w:instrText xml:space="preserve"> PAGEREF _Toc147903178 \h </w:instrText>
            </w:r>
            <w:r>
              <w:rPr>
                <w:rFonts w:ascii="方正仿宋简体" w:eastAsia="方正仿宋简体" w:hAnsi="方正仿宋简体"/>
                <w:sz w:val="32"/>
                <w:szCs w:val="32"/>
              </w:rPr>
            </w:r>
            <w:r>
              <w:rPr>
                <w:rFonts w:ascii="方正仿宋简体" w:eastAsia="方正仿宋简体" w:hAnsi="方正仿宋简体"/>
                <w:sz w:val="32"/>
                <w:szCs w:val="32"/>
              </w:rPr>
              <w:fldChar w:fldCharType="separate"/>
            </w:r>
            <w:r>
              <w:rPr>
                <w:rFonts w:ascii="方正仿宋简体" w:eastAsia="方正仿宋简体" w:hAnsi="方正仿宋简体"/>
                <w:sz w:val="32"/>
                <w:szCs w:val="32"/>
              </w:rPr>
              <w:t>27</w:t>
            </w:r>
            <w:r>
              <w:rPr>
                <w:rFonts w:ascii="方正仿宋简体" w:eastAsia="方正仿宋简体" w:hAnsi="方正仿宋简体"/>
                <w:sz w:val="32"/>
                <w:szCs w:val="32"/>
              </w:rPr>
              <w:fldChar w:fldCharType="end"/>
            </w:r>
          </w:hyperlink>
        </w:p>
        <w:p w:rsidR="00B31673" w:rsidRDefault="00C428F3">
          <w:pPr>
            <w:pStyle w:val="21"/>
            <w:spacing w:line="578" w:lineRule="exact"/>
            <w:rPr>
              <w:rFonts w:ascii="方正仿宋简体" w:eastAsia="方正仿宋简体" w:hAnsi="方正仿宋简体" w:cstheme="minorBidi"/>
              <w:sz w:val="32"/>
              <w:szCs w:val="32"/>
            </w:rPr>
          </w:pPr>
          <w:hyperlink w:anchor="_Toc147903179" w:history="1">
            <w:r>
              <w:rPr>
                <w:rStyle w:val="ae"/>
                <w:rFonts w:ascii="方正仿宋简体" w:eastAsia="方正仿宋简体" w:hAnsi="方正仿宋简体"/>
                <w:sz w:val="32"/>
                <w:szCs w:val="32"/>
              </w:rPr>
              <w:t>一、收入支出决算总表</w:t>
            </w:r>
            <w:r>
              <w:rPr>
                <w:rFonts w:ascii="方正仿宋简体" w:eastAsia="方正仿宋简体" w:hAnsi="方正仿宋简体"/>
                <w:sz w:val="32"/>
                <w:szCs w:val="32"/>
              </w:rPr>
              <w:tab/>
            </w:r>
            <w:r>
              <w:rPr>
                <w:rFonts w:ascii="方正仿宋简体" w:eastAsia="方正仿宋简体" w:hAnsi="方正仿宋简体"/>
                <w:sz w:val="32"/>
                <w:szCs w:val="32"/>
              </w:rPr>
              <w:fldChar w:fldCharType="begin"/>
            </w:r>
            <w:r>
              <w:rPr>
                <w:rFonts w:ascii="方正仿宋简体" w:eastAsia="方正仿宋简体" w:hAnsi="方正仿宋简体"/>
                <w:sz w:val="32"/>
                <w:szCs w:val="32"/>
              </w:rPr>
              <w:instrText xml:space="preserve"> PAGEREF _Toc147903179 \h </w:instrText>
            </w:r>
            <w:r>
              <w:rPr>
                <w:rFonts w:ascii="方正仿宋简体" w:eastAsia="方正仿宋简体" w:hAnsi="方正仿宋简体"/>
                <w:sz w:val="32"/>
                <w:szCs w:val="32"/>
              </w:rPr>
            </w:r>
            <w:r>
              <w:rPr>
                <w:rFonts w:ascii="方正仿宋简体" w:eastAsia="方正仿宋简体" w:hAnsi="方正仿宋简体"/>
                <w:sz w:val="32"/>
                <w:szCs w:val="32"/>
              </w:rPr>
              <w:fldChar w:fldCharType="separate"/>
            </w:r>
            <w:r>
              <w:rPr>
                <w:rFonts w:ascii="方正仿宋简体" w:eastAsia="方正仿宋简体" w:hAnsi="方正仿宋简体"/>
                <w:sz w:val="32"/>
                <w:szCs w:val="32"/>
              </w:rPr>
              <w:t>27</w:t>
            </w:r>
            <w:r>
              <w:rPr>
                <w:rFonts w:ascii="方正仿宋简体" w:eastAsia="方正仿宋简体" w:hAnsi="方正仿宋简体"/>
                <w:sz w:val="32"/>
                <w:szCs w:val="32"/>
              </w:rPr>
              <w:fldChar w:fldCharType="end"/>
            </w:r>
          </w:hyperlink>
        </w:p>
        <w:p w:rsidR="00B31673" w:rsidRDefault="00C428F3">
          <w:pPr>
            <w:pStyle w:val="21"/>
            <w:spacing w:line="578" w:lineRule="exact"/>
            <w:rPr>
              <w:rFonts w:ascii="方正仿宋简体" w:eastAsia="方正仿宋简体" w:hAnsi="方正仿宋简体" w:cstheme="minorBidi"/>
              <w:sz w:val="32"/>
              <w:szCs w:val="32"/>
            </w:rPr>
          </w:pPr>
          <w:hyperlink w:anchor="_Toc147903180" w:history="1">
            <w:r>
              <w:rPr>
                <w:rStyle w:val="ae"/>
                <w:rFonts w:ascii="方正仿宋简体" w:eastAsia="方正仿宋简体" w:hAnsi="方正仿宋简体"/>
                <w:sz w:val="32"/>
                <w:szCs w:val="32"/>
              </w:rPr>
              <w:t>二、收入决算表</w:t>
            </w:r>
            <w:r>
              <w:rPr>
                <w:rFonts w:ascii="方正仿宋简体" w:eastAsia="方正仿宋简体" w:hAnsi="方正仿宋简体"/>
                <w:sz w:val="32"/>
                <w:szCs w:val="32"/>
              </w:rPr>
              <w:tab/>
            </w:r>
            <w:r>
              <w:rPr>
                <w:rFonts w:ascii="方正仿宋简体" w:eastAsia="方正仿宋简体" w:hAnsi="方正仿宋简体"/>
                <w:sz w:val="32"/>
                <w:szCs w:val="32"/>
              </w:rPr>
              <w:fldChar w:fldCharType="begin"/>
            </w:r>
            <w:r>
              <w:rPr>
                <w:rFonts w:ascii="方正仿宋简体" w:eastAsia="方正仿宋简体" w:hAnsi="方正仿宋简体"/>
                <w:sz w:val="32"/>
                <w:szCs w:val="32"/>
              </w:rPr>
              <w:instrText xml:space="preserve"> PAGEREF _Toc147903180 \h </w:instrText>
            </w:r>
            <w:r>
              <w:rPr>
                <w:rFonts w:ascii="方正仿宋简体" w:eastAsia="方正仿宋简体" w:hAnsi="方正仿宋简体"/>
                <w:sz w:val="32"/>
                <w:szCs w:val="32"/>
              </w:rPr>
            </w:r>
            <w:r>
              <w:rPr>
                <w:rFonts w:ascii="方正仿宋简体" w:eastAsia="方正仿宋简体" w:hAnsi="方正仿宋简体"/>
                <w:sz w:val="32"/>
                <w:szCs w:val="32"/>
              </w:rPr>
              <w:fldChar w:fldCharType="separate"/>
            </w:r>
            <w:r>
              <w:rPr>
                <w:rFonts w:ascii="方正仿宋简体" w:eastAsia="方正仿宋简体" w:hAnsi="方正仿宋简体"/>
                <w:sz w:val="32"/>
                <w:szCs w:val="32"/>
              </w:rPr>
              <w:t>28</w:t>
            </w:r>
            <w:r>
              <w:rPr>
                <w:rFonts w:ascii="方正仿宋简体" w:eastAsia="方正仿宋简体" w:hAnsi="方正仿宋简体"/>
                <w:sz w:val="32"/>
                <w:szCs w:val="32"/>
              </w:rPr>
              <w:fldChar w:fldCharType="end"/>
            </w:r>
          </w:hyperlink>
        </w:p>
        <w:p w:rsidR="00B31673" w:rsidRDefault="00C428F3">
          <w:pPr>
            <w:pStyle w:val="21"/>
            <w:spacing w:line="578" w:lineRule="exact"/>
            <w:rPr>
              <w:rFonts w:ascii="方正仿宋简体" w:eastAsia="方正仿宋简体" w:hAnsi="方正仿宋简体" w:cstheme="minorBidi"/>
              <w:sz w:val="32"/>
              <w:szCs w:val="32"/>
            </w:rPr>
          </w:pPr>
          <w:hyperlink w:anchor="_Toc147903181" w:history="1">
            <w:r>
              <w:rPr>
                <w:rStyle w:val="ae"/>
                <w:rFonts w:ascii="方正仿宋简体" w:eastAsia="方正仿宋简体" w:hAnsi="方正仿宋简体"/>
                <w:sz w:val="32"/>
                <w:szCs w:val="32"/>
              </w:rPr>
              <w:t>三、支出决算表</w:t>
            </w:r>
            <w:r>
              <w:rPr>
                <w:rFonts w:ascii="方正仿宋简体" w:eastAsia="方正仿宋简体" w:hAnsi="方正仿宋简体"/>
                <w:sz w:val="32"/>
                <w:szCs w:val="32"/>
              </w:rPr>
              <w:tab/>
            </w:r>
            <w:r>
              <w:rPr>
                <w:rFonts w:ascii="方正仿宋简体" w:eastAsia="方正仿宋简体" w:hAnsi="方正仿宋简体"/>
                <w:sz w:val="32"/>
                <w:szCs w:val="32"/>
              </w:rPr>
              <w:fldChar w:fldCharType="begin"/>
            </w:r>
            <w:r>
              <w:rPr>
                <w:rFonts w:ascii="方正仿宋简体" w:eastAsia="方正仿宋简体" w:hAnsi="方正仿宋简体"/>
                <w:sz w:val="32"/>
                <w:szCs w:val="32"/>
              </w:rPr>
              <w:instrText xml:space="preserve"> PAGEREF _Toc147903181 \h </w:instrText>
            </w:r>
            <w:r>
              <w:rPr>
                <w:rFonts w:ascii="方正仿宋简体" w:eastAsia="方正仿宋简体" w:hAnsi="方正仿宋简体"/>
                <w:sz w:val="32"/>
                <w:szCs w:val="32"/>
              </w:rPr>
            </w:r>
            <w:r>
              <w:rPr>
                <w:rFonts w:ascii="方正仿宋简体" w:eastAsia="方正仿宋简体" w:hAnsi="方正仿宋简体"/>
                <w:sz w:val="32"/>
                <w:szCs w:val="32"/>
              </w:rPr>
              <w:fldChar w:fldCharType="separate"/>
            </w:r>
            <w:r>
              <w:rPr>
                <w:rFonts w:ascii="方正仿宋简体" w:eastAsia="方正仿宋简体" w:hAnsi="方正仿宋简体"/>
                <w:sz w:val="32"/>
                <w:szCs w:val="32"/>
              </w:rPr>
              <w:t>29</w:t>
            </w:r>
            <w:r>
              <w:rPr>
                <w:rFonts w:ascii="方正仿宋简体" w:eastAsia="方正仿宋简体" w:hAnsi="方正仿宋简体"/>
                <w:sz w:val="32"/>
                <w:szCs w:val="32"/>
              </w:rPr>
              <w:fldChar w:fldCharType="end"/>
            </w:r>
          </w:hyperlink>
        </w:p>
        <w:p w:rsidR="00B31673" w:rsidRDefault="00C428F3">
          <w:pPr>
            <w:pStyle w:val="21"/>
            <w:spacing w:line="578" w:lineRule="exact"/>
            <w:rPr>
              <w:rFonts w:ascii="方正仿宋简体" w:eastAsia="方正仿宋简体" w:hAnsi="方正仿宋简体" w:cstheme="minorBidi"/>
              <w:sz w:val="32"/>
              <w:szCs w:val="32"/>
            </w:rPr>
          </w:pPr>
          <w:hyperlink w:anchor="_Toc147903182" w:history="1">
            <w:r>
              <w:rPr>
                <w:rStyle w:val="ae"/>
                <w:rFonts w:ascii="方正仿宋简体" w:eastAsia="方正仿宋简体" w:hAnsi="方正仿宋简体"/>
                <w:sz w:val="32"/>
                <w:szCs w:val="32"/>
              </w:rPr>
              <w:t>四、财政拨款收入支出决算总表</w:t>
            </w:r>
            <w:r>
              <w:rPr>
                <w:rFonts w:ascii="方正仿宋简体" w:eastAsia="方正仿宋简体" w:hAnsi="方正仿宋简体"/>
                <w:sz w:val="32"/>
                <w:szCs w:val="32"/>
              </w:rPr>
              <w:tab/>
            </w:r>
            <w:r>
              <w:rPr>
                <w:rFonts w:ascii="方正仿宋简体" w:eastAsia="方正仿宋简体" w:hAnsi="方正仿宋简体"/>
                <w:sz w:val="32"/>
                <w:szCs w:val="32"/>
              </w:rPr>
              <w:fldChar w:fldCharType="begin"/>
            </w:r>
            <w:r>
              <w:rPr>
                <w:rFonts w:ascii="方正仿宋简体" w:eastAsia="方正仿宋简体" w:hAnsi="方正仿宋简体"/>
                <w:sz w:val="32"/>
                <w:szCs w:val="32"/>
              </w:rPr>
              <w:instrText xml:space="preserve"> PAGE</w:instrText>
            </w:r>
            <w:r>
              <w:rPr>
                <w:rFonts w:ascii="方正仿宋简体" w:eastAsia="方正仿宋简体" w:hAnsi="方正仿宋简体"/>
                <w:sz w:val="32"/>
                <w:szCs w:val="32"/>
              </w:rPr>
              <w:instrText xml:space="preserve">REF _Toc147903182 \h </w:instrText>
            </w:r>
            <w:r>
              <w:rPr>
                <w:rFonts w:ascii="方正仿宋简体" w:eastAsia="方正仿宋简体" w:hAnsi="方正仿宋简体"/>
                <w:sz w:val="32"/>
                <w:szCs w:val="32"/>
              </w:rPr>
            </w:r>
            <w:r>
              <w:rPr>
                <w:rFonts w:ascii="方正仿宋简体" w:eastAsia="方正仿宋简体" w:hAnsi="方正仿宋简体"/>
                <w:sz w:val="32"/>
                <w:szCs w:val="32"/>
              </w:rPr>
              <w:fldChar w:fldCharType="separate"/>
            </w:r>
            <w:r>
              <w:rPr>
                <w:rFonts w:ascii="方正仿宋简体" w:eastAsia="方正仿宋简体" w:hAnsi="方正仿宋简体"/>
                <w:sz w:val="32"/>
                <w:szCs w:val="32"/>
              </w:rPr>
              <w:t>30</w:t>
            </w:r>
            <w:r>
              <w:rPr>
                <w:rFonts w:ascii="方正仿宋简体" w:eastAsia="方正仿宋简体" w:hAnsi="方正仿宋简体"/>
                <w:sz w:val="32"/>
                <w:szCs w:val="32"/>
              </w:rPr>
              <w:fldChar w:fldCharType="end"/>
            </w:r>
          </w:hyperlink>
        </w:p>
        <w:p w:rsidR="00B31673" w:rsidRDefault="00C428F3">
          <w:pPr>
            <w:pStyle w:val="21"/>
            <w:spacing w:line="578" w:lineRule="exact"/>
            <w:rPr>
              <w:rFonts w:ascii="方正仿宋简体" w:eastAsia="方正仿宋简体" w:hAnsi="方正仿宋简体" w:cstheme="minorBidi"/>
              <w:sz w:val="32"/>
              <w:szCs w:val="32"/>
            </w:rPr>
          </w:pPr>
          <w:hyperlink w:anchor="_Toc147903183" w:history="1">
            <w:r>
              <w:rPr>
                <w:rStyle w:val="ae"/>
                <w:rFonts w:ascii="方正仿宋简体" w:eastAsia="方正仿宋简体" w:hAnsi="方正仿宋简体"/>
                <w:sz w:val="32"/>
                <w:szCs w:val="32"/>
              </w:rPr>
              <w:t>五、财政拨款支出决算明细表</w:t>
            </w:r>
            <w:r>
              <w:rPr>
                <w:rFonts w:ascii="方正仿宋简体" w:eastAsia="方正仿宋简体" w:hAnsi="方正仿宋简体"/>
                <w:sz w:val="32"/>
                <w:szCs w:val="32"/>
              </w:rPr>
              <w:tab/>
            </w:r>
            <w:r>
              <w:rPr>
                <w:rFonts w:ascii="方正仿宋简体" w:eastAsia="方正仿宋简体" w:hAnsi="方正仿宋简体"/>
                <w:sz w:val="32"/>
                <w:szCs w:val="32"/>
              </w:rPr>
              <w:fldChar w:fldCharType="begin"/>
            </w:r>
            <w:r>
              <w:rPr>
                <w:rFonts w:ascii="方正仿宋简体" w:eastAsia="方正仿宋简体" w:hAnsi="方正仿宋简体"/>
                <w:sz w:val="32"/>
                <w:szCs w:val="32"/>
              </w:rPr>
              <w:instrText xml:space="preserve"> PAGEREF _Toc147903183 \h </w:instrText>
            </w:r>
            <w:r>
              <w:rPr>
                <w:rFonts w:ascii="方正仿宋简体" w:eastAsia="方正仿宋简体" w:hAnsi="方正仿宋简体"/>
                <w:sz w:val="32"/>
                <w:szCs w:val="32"/>
              </w:rPr>
            </w:r>
            <w:r>
              <w:rPr>
                <w:rFonts w:ascii="方正仿宋简体" w:eastAsia="方正仿宋简体" w:hAnsi="方正仿宋简体"/>
                <w:sz w:val="32"/>
                <w:szCs w:val="32"/>
              </w:rPr>
              <w:fldChar w:fldCharType="separate"/>
            </w:r>
            <w:r>
              <w:rPr>
                <w:rFonts w:ascii="方正仿宋简体" w:eastAsia="方正仿宋简体" w:hAnsi="方正仿宋简体"/>
                <w:sz w:val="32"/>
                <w:szCs w:val="32"/>
              </w:rPr>
              <w:t>32</w:t>
            </w:r>
            <w:r>
              <w:rPr>
                <w:rFonts w:ascii="方正仿宋简体" w:eastAsia="方正仿宋简体" w:hAnsi="方正仿宋简体"/>
                <w:sz w:val="32"/>
                <w:szCs w:val="32"/>
              </w:rPr>
              <w:fldChar w:fldCharType="end"/>
            </w:r>
          </w:hyperlink>
        </w:p>
        <w:p w:rsidR="00B31673" w:rsidRDefault="00C428F3">
          <w:pPr>
            <w:pStyle w:val="21"/>
            <w:spacing w:line="578" w:lineRule="exact"/>
            <w:rPr>
              <w:rFonts w:ascii="方正仿宋简体" w:eastAsia="方正仿宋简体" w:hAnsi="方正仿宋简体" w:cstheme="minorBidi"/>
              <w:sz w:val="32"/>
              <w:szCs w:val="32"/>
            </w:rPr>
          </w:pPr>
          <w:hyperlink w:anchor="_Toc147903184" w:history="1">
            <w:r>
              <w:rPr>
                <w:rStyle w:val="ae"/>
                <w:rFonts w:ascii="方正仿宋简体" w:eastAsia="方正仿宋简体" w:hAnsi="方正仿宋简体"/>
                <w:sz w:val="32"/>
                <w:szCs w:val="32"/>
              </w:rPr>
              <w:t>六、一般公共预算财政拨款支出决算表</w:t>
            </w:r>
            <w:r>
              <w:rPr>
                <w:rFonts w:ascii="方正仿宋简体" w:eastAsia="方正仿宋简体" w:hAnsi="方正仿宋简体"/>
                <w:sz w:val="32"/>
                <w:szCs w:val="32"/>
              </w:rPr>
              <w:tab/>
            </w:r>
            <w:r>
              <w:rPr>
                <w:rFonts w:ascii="方正仿宋简体" w:eastAsia="方正仿宋简体" w:hAnsi="方正仿宋简体"/>
                <w:sz w:val="32"/>
                <w:szCs w:val="32"/>
              </w:rPr>
              <w:fldChar w:fldCharType="begin"/>
            </w:r>
            <w:r>
              <w:rPr>
                <w:rFonts w:ascii="方正仿宋简体" w:eastAsia="方正仿宋简体" w:hAnsi="方正仿宋简体"/>
                <w:sz w:val="32"/>
                <w:szCs w:val="32"/>
              </w:rPr>
              <w:instrText xml:space="preserve"> PAGEREF _Toc147903184 \h </w:instrText>
            </w:r>
            <w:r>
              <w:rPr>
                <w:rFonts w:ascii="方正仿宋简体" w:eastAsia="方正仿宋简体" w:hAnsi="方正仿宋简体"/>
                <w:sz w:val="32"/>
                <w:szCs w:val="32"/>
              </w:rPr>
            </w:r>
            <w:r>
              <w:rPr>
                <w:rFonts w:ascii="方正仿宋简体" w:eastAsia="方正仿宋简体" w:hAnsi="方正仿宋简体"/>
                <w:sz w:val="32"/>
                <w:szCs w:val="32"/>
              </w:rPr>
              <w:fldChar w:fldCharType="separate"/>
            </w:r>
            <w:r>
              <w:rPr>
                <w:rFonts w:ascii="方正仿宋简体" w:eastAsia="方正仿宋简体" w:hAnsi="方正仿宋简体"/>
                <w:sz w:val="32"/>
                <w:szCs w:val="32"/>
              </w:rPr>
              <w:t>38</w:t>
            </w:r>
            <w:r>
              <w:rPr>
                <w:rFonts w:ascii="方正仿宋简体" w:eastAsia="方正仿宋简体" w:hAnsi="方正仿宋简体"/>
                <w:sz w:val="32"/>
                <w:szCs w:val="32"/>
              </w:rPr>
              <w:fldChar w:fldCharType="end"/>
            </w:r>
          </w:hyperlink>
        </w:p>
        <w:p w:rsidR="00B31673" w:rsidRDefault="00C428F3">
          <w:pPr>
            <w:pStyle w:val="21"/>
            <w:spacing w:line="578" w:lineRule="exact"/>
            <w:rPr>
              <w:rFonts w:ascii="方正仿宋简体" w:eastAsia="方正仿宋简体" w:hAnsi="方正仿宋简体" w:cstheme="minorBidi"/>
              <w:sz w:val="32"/>
              <w:szCs w:val="32"/>
            </w:rPr>
          </w:pPr>
          <w:hyperlink w:anchor="_Toc147903185" w:history="1">
            <w:r>
              <w:rPr>
                <w:rStyle w:val="ae"/>
                <w:rFonts w:ascii="方正仿宋简体" w:eastAsia="方正仿宋简体" w:hAnsi="方正仿宋简体"/>
                <w:sz w:val="32"/>
                <w:szCs w:val="32"/>
              </w:rPr>
              <w:t>七、一般公共预算财政拨款支出决算明细表</w:t>
            </w:r>
            <w:r>
              <w:rPr>
                <w:rFonts w:ascii="方正仿宋简体" w:eastAsia="方正仿宋简体" w:hAnsi="方正仿宋简体"/>
                <w:sz w:val="32"/>
                <w:szCs w:val="32"/>
              </w:rPr>
              <w:tab/>
            </w:r>
            <w:r>
              <w:rPr>
                <w:rFonts w:ascii="方正仿宋简体" w:eastAsia="方正仿宋简体" w:hAnsi="方正仿宋简体"/>
                <w:sz w:val="32"/>
                <w:szCs w:val="32"/>
              </w:rPr>
              <w:fldChar w:fldCharType="begin"/>
            </w:r>
            <w:r>
              <w:rPr>
                <w:rFonts w:ascii="方正仿宋简体" w:eastAsia="方正仿宋简体" w:hAnsi="方正仿宋简体"/>
                <w:sz w:val="32"/>
                <w:szCs w:val="32"/>
              </w:rPr>
              <w:instrText xml:space="preserve"> PAGEREF _Toc147903185 \h </w:instrText>
            </w:r>
            <w:r>
              <w:rPr>
                <w:rFonts w:ascii="方正仿宋简体" w:eastAsia="方正仿宋简体" w:hAnsi="方正仿宋简体"/>
                <w:sz w:val="32"/>
                <w:szCs w:val="32"/>
              </w:rPr>
            </w:r>
            <w:r>
              <w:rPr>
                <w:rFonts w:ascii="方正仿宋简体" w:eastAsia="方正仿宋简体" w:hAnsi="方正仿宋简体"/>
                <w:sz w:val="32"/>
                <w:szCs w:val="32"/>
              </w:rPr>
              <w:fldChar w:fldCharType="separate"/>
            </w:r>
            <w:r>
              <w:rPr>
                <w:rFonts w:ascii="方正仿宋简体" w:eastAsia="方正仿宋简体" w:hAnsi="方正仿宋简体"/>
                <w:sz w:val="32"/>
                <w:szCs w:val="32"/>
              </w:rPr>
              <w:t>39</w:t>
            </w:r>
            <w:r>
              <w:rPr>
                <w:rFonts w:ascii="方正仿宋简体" w:eastAsia="方正仿宋简体" w:hAnsi="方正仿宋简体"/>
                <w:sz w:val="32"/>
                <w:szCs w:val="32"/>
              </w:rPr>
              <w:fldChar w:fldCharType="end"/>
            </w:r>
          </w:hyperlink>
        </w:p>
        <w:p w:rsidR="00B31673" w:rsidRDefault="00C428F3">
          <w:pPr>
            <w:pStyle w:val="21"/>
            <w:spacing w:line="578" w:lineRule="exact"/>
            <w:rPr>
              <w:rFonts w:ascii="方正仿宋简体" w:eastAsia="方正仿宋简体" w:hAnsi="方正仿宋简体" w:cstheme="minorBidi"/>
              <w:sz w:val="32"/>
              <w:szCs w:val="32"/>
            </w:rPr>
          </w:pPr>
          <w:hyperlink w:anchor="_Toc147903186" w:history="1">
            <w:r>
              <w:rPr>
                <w:rStyle w:val="ae"/>
                <w:rFonts w:ascii="方正仿宋简体" w:eastAsia="方正仿宋简体" w:hAnsi="方正仿宋简体"/>
                <w:sz w:val="32"/>
                <w:szCs w:val="32"/>
              </w:rPr>
              <w:t>八、一般公共预算财政拨款基本支出决算表</w:t>
            </w:r>
            <w:r>
              <w:rPr>
                <w:rFonts w:ascii="方正仿宋简体" w:eastAsia="方正仿宋简体" w:hAnsi="方正仿宋简体"/>
                <w:sz w:val="32"/>
                <w:szCs w:val="32"/>
              </w:rPr>
              <w:tab/>
            </w:r>
            <w:r>
              <w:rPr>
                <w:rFonts w:ascii="方正仿宋简体" w:eastAsia="方正仿宋简体" w:hAnsi="方正仿宋简体"/>
                <w:sz w:val="32"/>
                <w:szCs w:val="32"/>
              </w:rPr>
              <w:fldChar w:fldCharType="begin"/>
            </w:r>
            <w:r>
              <w:rPr>
                <w:rFonts w:ascii="方正仿宋简体" w:eastAsia="方正仿宋简体" w:hAnsi="方正仿宋简体"/>
                <w:sz w:val="32"/>
                <w:szCs w:val="32"/>
              </w:rPr>
              <w:instrText xml:space="preserve"> PAGEREF _Toc147903186 \h </w:instrText>
            </w:r>
            <w:r>
              <w:rPr>
                <w:rFonts w:ascii="方正仿宋简体" w:eastAsia="方正仿宋简体" w:hAnsi="方正仿宋简体"/>
                <w:sz w:val="32"/>
                <w:szCs w:val="32"/>
              </w:rPr>
            </w:r>
            <w:r>
              <w:rPr>
                <w:rFonts w:ascii="方正仿宋简体" w:eastAsia="方正仿宋简体" w:hAnsi="方正仿宋简体"/>
                <w:sz w:val="32"/>
                <w:szCs w:val="32"/>
              </w:rPr>
              <w:fldChar w:fldCharType="separate"/>
            </w:r>
            <w:r>
              <w:rPr>
                <w:rFonts w:ascii="方正仿宋简体" w:eastAsia="方正仿宋简体" w:hAnsi="方正仿宋简体"/>
                <w:sz w:val="32"/>
                <w:szCs w:val="32"/>
              </w:rPr>
              <w:t>46</w:t>
            </w:r>
            <w:r>
              <w:rPr>
                <w:rFonts w:ascii="方正仿宋简体" w:eastAsia="方正仿宋简体" w:hAnsi="方正仿宋简体"/>
                <w:sz w:val="32"/>
                <w:szCs w:val="32"/>
              </w:rPr>
              <w:fldChar w:fldCharType="end"/>
            </w:r>
          </w:hyperlink>
        </w:p>
        <w:p w:rsidR="00B31673" w:rsidRDefault="00C428F3">
          <w:pPr>
            <w:pStyle w:val="21"/>
            <w:spacing w:line="578" w:lineRule="exact"/>
            <w:rPr>
              <w:rFonts w:ascii="方正仿宋简体" w:eastAsia="方正仿宋简体" w:hAnsi="方正仿宋简体" w:cstheme="minorBidi"/>
              <w:sz w:val="32"/>
              <w:szCs w:val="32"/>
            </w:rPr>
          </w:pPr>
          <w:hyperlink w:anchor="_Toc147903187" w:history="1">
            <w:r>
              <w:rPr>
                <w:rStyle w:val="ae"/>
                <w:rFonts w:ascii="方正仿宋简体" w:eastAsia="方正仿宋简体" w:hAnsi="方正仿宋简体"/>
                <w:sz w:val="32"/>
                <w:szCs w:val="32"/>
              </w:rPr>
              <w:t>九、一般公共预算</w:t>
            </w:r>
            <w:r>
              <w:rPr>
                <w:rStyle w:val="ae"/>
                <w:rFonts w:ascii="方正仿宋简体" w:eastAsia="方正仿宋简体" w:hAnsi="方正仿宋简体"/>
                <w:sz w:val="32"/>
                <w:szCs w:val="32"/>
              </w:rPr>
              <w:t>财政拨款项目支出决算表</w:t>
            </w:r>
            <w:r>
              <w:rPr>
                <w:rFonts w:ascii="方正仿宋简体" w:eastAsia="方正仿宋简体" w:hAnsi="方正仿宋简体"/>
                <w:sz w:val="32"/>
                <w:szCs w:val="32"/>
              </w:rPr>
              <w:tab/>
            </w:r>
            <w:r>
              <w:rPr>
                <w:rFonts w:ascii="方正仿宋简体" w:eastAsia="方正仿宋简体" w:hAnsi="方正仿宋简体"/>
                <w:sz w:val="32"/>
                <w:szCs w:val="32"/>
              </w:rPr>
              <w:fldChar w:fldCharType="begin"/>
            </w:r>
            <w:r>
              <w:rPr>
                <w:rFonts w:ascii="方正仿宋简体" w:eastAsia="方正仿宋简体" w:hAnsi="方正仿宋简体"/>
                <w:sz w:val="32"/>
                <w:szCs w:val="32"/>
              </w:rPr>
              <w:instrText xml:space="preserve"> PAGEREF _Toc147903187 \h </w:instrText>
            </w:r>
            <w:r>
              <w:rPr>
                <w:rFonts w:ascii="方正仿宋简体" w:eastAsia="方正仿宋简体" w:hAnsi="方正仿宋简体"/>
                <w:sz w:val="32"/>
                <w:szCs w:val="32"/>
              </w:rPr>
            </w:r>
            <w:r>
              <w:rPr>
                <w:rFonts w:ascii="方正仿宋简体" w:eastAsia="方正仿宋简体" w:hAnsi="方正仿宋简体"/>
                <w:sz w:val="32"/>
                <w:szCs w:val="32"/>
              </w:rPr>
              <w:fldChar w:fldCharType="separate"/>
            </w:r>
            <w:r>
              <w:rPr>
                <w:rFonts w:ascii="方正仿宋简体" w:eastAsia="方正仿宋简体" w:hAnsi="方正仿宋简体"/>
                <w:sz w:val="32"/>
                <w:szCs w:val="32"/>
              </w:rPr>
              <w:t>48</w:t>
            </w:r>
            <w:r>
              <w:rPr>
                <w:rFonts w:ascii="方正仿宋简体" w:eastAsia="方正仿宋简体" w:hAnsi="方正仿宋简体"/>
                <w:sz w:val="32"/>
                <w:szCs w:val="32"/>
              </w:rPr>
              <w:fldChar w:fldCharType="end"/>
            </w:r>
          </w:hyperlink>
        </w:p>
        <w:p w:rsidR="00B31673" w:rsidRDefault="00C428F3">
          <w:pPr>
            <w:pStyle w:val="21"/>
            <w:spacing w:line="578" w:lineRule="exact"/>
            <w:rPr>
              <w:rFonts w:ascii="方正仿宋简体" w:eastAsia="方正仿宋简体" w:hAnsi="方正仿宋简体" w:cstheme="minorBidi"/>
              <w:sz w:val="32"/>
              <w:szCs w:val="32"/>
            </w:rPr>
          </w:pPr>
          <w:hyperlink w:anchor="_Toc147903188" w:history="1">
            <w:r>
              <w:rPr>
                <w:rStyle w:val="ae"/>
                <w:rFonts w:ascii="方正仿宋简体" w:eastAsia="方正仿宋简体" w:hAnsi="方正仿宋简体"/>
                <w:sz w:val="32"/>
                <w:szCs w:val="32"/>
              </w:rPr>
              <w:t>十、政府性基金预算财政拨款收入支出决算表</w:t>
            </w:r>
            <w:r>
              <w:rPr>
                <w:rFonts w:ascii="方正仿宋简体" w:eastAsia="方正仿宋简体" w:hAnsi="方正仿宋简体"/>
                <w:sz w:val="32"/>
                <w:szCs w:val="32"/>
              </w:rPr>
              <w:tab/>
            </w:r>
            <w:r>
              <w:rPr>
                <w:rFonts w:ascii="方正仿宋简体" w:eastAsia="方正仿宋简体" w:hAnsi="方正仿宋简体"/>
                <w:sz w:val="32"/>
                <w:szCs w:val="32"/>
              </w:rPr>
              <w:fldChar w:fldCharType="begin"/>
            </w:r>
            <w:r>
              <w:rPr>
                <w:rFonts w:ascii="方正仿宋简体" w:eastAsia="方正仿宋简体" w:hAnsi="方正仿宋简体"/>
                <w:sz w:val="32"/>
                <w:szCs w:val="32"/>
              </w:rPr>
              <w:instrText xml:space="preserve"> PAGEREF _Toc147903188 \h </w:instrText>
            </w:r>
            <w:r>
              <w:rPr>
                <w:rFonts w:ascii="方正仿宋简体" w:eastAsia="方正仿宋简体" w:hAnsi="方正仿宋简体"/>
                <w:sz w:val="32"/>
                <w:szCs w:val="32"/>
              </w:rPr>
            </w:r>
            <w:r>
              <w:rPr>
                <w:rFonts w:ascii="方正仿宋简体" w:eastAsia="方正仿宋简体" w:hAnsi="方正仿宋简体"/>
                <w:sz w:val="32"/>
                <w:szCs w:val="32"/>
              </w:rPr>
              <w:fldChar w:fldCharType="separate"/>
            </w:r>
            <w:r>
              <w:rPr>
                <w:rFonts w:ascii="方正仿宋简体" w:eastAsia="方正仿宋简体" w:hAnsi="方正仿宋简体"/>
                <w:sz w:val="32"/>
                <w:szCs w:val="32"/>
              </w:rPr>
              <w:t>48</w:t>
            </w:r>
            <w:r>
              <w:rPr>
                <w:rFonts w:ascii="方正仿宋简体" w:eastAsia="方正仿宋简体" w:hAnsi="方正仿宋简体"/>
                <w:sz w:val="32"/>
                <w:szCs w:val="32"/>
              </w:rPr>
              <w:fldChar w:fldCharType="end"/>
            </w:r>
          </w:hyperlink>
        </w:p>
        <w:p w:rsidR="00B31673" w:rsidRDefault="00C428F3">
          <w:pPr>
            <w:pStyle w:val="21"/>
            <w:spacing w:line="578" w:lineRule="exact"/>
            <w:rPr>
              <w:rFonts w:ascii="方正仿宋简体" w:eastAsia="方正仿宋简体" w:hAnsi="方正仿宋简体" w:cstheme="minorBidi"/>
              <w:sz w:val="32"/>
              <w:szCs w:val="32"/>
            </w:rPr>
          </w:pPr>
          <w:hyperlink w:anchor="_Toc147903189" w:history="1">
            <w:r>
              <w:rPr>
                <w:rStyle w:val="ae"/>
                <w:rFonts w:ascii="方正仿宋简体" w:eastAsia="方正仿宋简体" w:hAnsi="方正仿宋简体"/>
                <w:sz w:val="32"/>
                <w:szCs w:val="32"/>
              </w:rPr>
              <w:t>十一、国有资本经营预算财政拨款收入支出决算表</w:t>
            </w:r>
            <w:r>
              <w:rPr>
                <w:rFonts w:ascii="方正仿宋简体" w:eastAsia="方正仿宋简体" w:hAnsi="方正仿宋简体"/>
                <w:sz w:val="32"/>
                <w:szCs w:val="32"/>
              </w:rPr>
              <w:tab/>
            </w:r>
            <w:r>
              <w:rPr>
                <w:rFonts w:ascii="方正仿宋简体" w:eastAsia="方正仿宋简体" w:hAnsi="方正仿宋简体"/>
                <w:sz w:val="32"/>
                <w:szCs w:val="32"/>
              </w:rPr>
              <w:fldChar w:fldCharType="begin"/>
            </w:r>
            <w:r>
              <w:rPr>
                <w:rFonts w:ascii="方正仿宋简体" w:eastAsia="方正仿宋简体" w:hAnsi="方正仿宋简体"/>
                <w:sz w:val="32"/>
                <w:szCs w:val="32"/>
              </w:rPr>
              <w:instrText xml:space="preserve"> PAGEREF _Toc147903189 \h </w:instrText>
            </w:r>
            <w:r>
              <w:rPr>
                <w:rFonts w:ascii="方正仿宋简体" w:eastAsia="方正仿宋简体" w:hAnsi="方正仿宋简体"/>
                <w:sz w:val="32"/>
                <w:szCs w:val="32"/>
              </w:rPr>
            </w:r>
            <w:r>
              <w:rPr>
                <w:rFonts w:ascii="方正仿宋简体" w:eastAsia="方正仿宋简体" w:hAnsi="方正仿宋简体"/>
                <w:sz w:val="32"/>
                <w:szCs w:val="32"/>
              </w:rPr>
              <w:fldChar w:fldCharType="separate"/>
            </w:r>
            <w:r>
              <w:rPr>
                <w:rFonts w:ascii="方正仿宋简体" w:eastAsia="方正仿宋简体" w:hAnsi="方正仿宋简体"/>
                <w:sz w:val="32"/>
                <w:szCs w:val="32"/>
              </w:rPr>
              <w:t>49</w:t>
            </w:r>
            <w:r>
              <w:rPr>
                <w:rFonts w:ascii="方正仿宋简体" w:eastAsia="方正仿宋简体" w:hAnsi="方正仿宋简体"/>
                <w:sz w:val="32"/>
                <w:szCs w:val="32"/>
              </w:rPr>
              <w:fldChar w:fldCharType="end"/>
            </w:r>
          </w:hyperlink>
        </w:p>
        <w:p w:rsidR="00B31673" w:rsidRDefault="00C428F3">
          <w:pPr>
            <w:pStyle w:val="21"/>
            <w:spacing w:line="578" w:lineRule="exact"/>
            <w:rPr>
              <w:rFonts w:ascii="方正仿宋简体" w:eastAsia="方正仿宋简体" w:hAnsi="方正仿宋简体" w:cstheme="minorBidi"/>
              <w:sz w:val="32"/>
              <w:szCs w:val="32"/>
            </w:rPr>
          </w:pPr>
          <w:hyperlink w:anchor="_Toc147903190" w:history="1">
            <w:r>
              <w:rPr>
                <w:rStyle w:val="ae"/>
                <w:rFonts w:ascii="方正仿宋简体" w:eastAsia="方正仿宋简体" w:hAnsi="方正仿宋简体"/>
                <w:sz w:val="32"/>
                <w:szCs w:val="32"/>
              </w:rPr>
              <w:t>十二、国有资本经营预算财政拨款支出决算表</w:t>
            </w:r>
            <w:r>
              <w:rPr>
                <w:rFonts w:ascii="方正仿宋简体" w:eastAsia="方正仿宋简体" w:hAnsi="方正仿宋简体"/>
                <w:sz w:val="32"/>
                <w:szCs w:val="32"/>
              </w:rPr>
              <w:tab/>
            </w:r>
            <w:r>
              <w:rPr>
                <w:rFonts w:ascii="方正仿宋简体" w:eastAsia="方正仿宋简体" w:hAnsi="方正仿宋简体"/>
                <w:sz w:val="32"/>
                <w:szCs w:val="32"/>
              </w:rPr>
              <w:fldChar w:fldCharType="begin"/>
            </w:r>
            <w:r>
              <w:rPr>
                <w:rFonts w:ascii="方正仿宋简体" w:eastAsia="方正仿宋简体" w:hAnsi="方正仿宋简体"/>
                <w:sz w:val="32"/>
                <w:szCs w:val="32"/>
              </w:rPr>
              <w:instrText xml:space="preserve"> PAGEREF _Toc147903190 \h </w:instrText>
            </w:r>
            <w:r>
              <w:rPr>
                <w:rFonts w:ascii="方正仿宋简体" w:eastAsia="方正仿宋简体" w:hAnsi="方正仿宋简体"/>
                <w:sz w:val="32"/>
                <w:szCs w:val="32"/>
              </w:rPr>
            </w:r>
            <w:r>
              <w:rPr>
                <w:rFonts w:ascii="方正仿宋简体" w:eastAsia="方正仿宋简体" w:hAnsi="方正仿宋简体"/>
                <w:sz w:val="32"/>
                <w:szCs w:val="32"/>
              </w:rPr>
              <w:fldChar w:fldCharType="separate"/>
            </w:r>
            <w:r>
              <w:rPr>
                <w:rFonts w:ascii="方正仿宋简体" w:eastAsia="方正仿宋简体" w:hAnsi="方正仿宋简体"/>
                <w:sz w:val="32"/>
                <w:szCs w:val="32"/>
              </w:rPr>
              <w:t>49</w:t>
            </w:r>
            <w:r>
              <w:rPr>
                <w:rFonts w:ascii="方正仿宋简体" w:eastAsia="方正仿宋简体" w:hAnsi="方正仿宋简体"/>
                <w:sz w:val="32"/>
                <w:szCs w:val="32"/>
              </w:rPr>
              <w:fldChar w:fldCharType="end"/>
            </w:r>
          </w:hyperlink>
        </w:p>
        <w:p w:rsidR="00B31673" w:rsidRDefault="00C428F3">
          <w:pPr>
            <w:pStyle w:val="21"/>
            <w:spacing w:line="578" w:lineRule="exact"/>
            <w:rPr>
              <w:rFonts w:ascii="方正仿宋简体" w:eastAsia="方正仿宋简体" w:hAnsi="方正仿宋简体" w:cstheme="minorBidi"/>
              <w:sz w:val="32"/>
              <w:szCs w:val="32"/>
            </w:rPr>
          </w:pPr>
          <w:hyperlink w:anchor="_Toc147903191" w:history="1">
            <w:r>
              <w:rPr>
                <w:rStyle w:val="ae"/>
                <w:rFonts w:ascii="方正仿宋简体" w:eastAsia="方正仿宋简体" w:hAnsi="方正仿宋简体"/>
                <w:sz w:val="32"/>
                <w:szCs w:val="32"/>
              </w:rPr>
              <w:t>十三、财政拨款</w:t>
            </w:r>
            <w:r>
              <w:rPr>
                <w:rStyle w:val="ae"/>
                <w:rFonts w:ascii="方正仿宋简体" w:eastAsia="方正仿宋简体" w:hAnsi="方正仿宋简体"/>
                <w:sz w:val="32"/>
                <w:szCs w:val="32"/>
              </w:rPr>
              <w:t>“</w:t>
            </w:r>
            <w:r>
              <w:rPr>
                <w:rStyle w:val="ae"/>
                <w:rFonts w:ascii="方正仿宋简体" w:eastAsia="方正仿宋简体" w:hAnsi="方正仿宋简体"/>
                <w:sz w:val="32"/>
                <w:szCs w:val="32"/>
              </w:rPr>
              <w:t>三公</w:t>
            </w:r>
            <w:r>
              <w:rPr>
                <w:rStyle w:val="ae"/>
                <w:rFonts w:ascii="方正仿宋简体" w:eastAsia="方正仿宋简体" w:hAnsi="方正仿宋简体"/>
                <w:sz w:val="32"/>
                <w:szCs w:val="32"/>
              </w:rPr>
              <w:t>”</w:t>
            </w:r>
            <w:r>
              <w:rPr>
                <w:rStyle w:val="ae"/>
                <w:rFonts w:ascii="方正仿宋简体" w:eastAsia="方正仿宋简体" w:hAnsi="方正仿宋简体"/>
                <w:sz w:val="32"/>
                <w:szCs w:val="32"/>
              </w:rPr>
              <w:t>经费支出决算表</w:t>
            </w:r>
            <w:r>
              <w:rPr>
                <w:rFonts w:ascii="方正仿宋简体" w:eastAsia="方正仿宋简体" w:hAnsi="方正仿宋简体"/>
                <w:sz w:val="32"/>
                <w:szCs w:val="32"/>
              </w:rPr>
              <w:tab/>
            </w:r>
            <w:r>
              <w:rPr>
                <w:rFonts w:ascii="方正仿宋简体" w:eastAsia="方正仿宋简体" w:hAnsi="方正仿宋简体"/>
                <w:sz w:val="32"/>
                <w:szCs w:val="32"/>
              </w:rPr>
              <w:fldChar w:fldCharType="begin"/>
            </w:r>
            <w:r>
              <w:rPr>
                <w:rFonts w:ascii="方正仿宋简体" w:eastAsia="方正仿宋简体" w:hAnsi="方正仿宋简体"/>
                <w:sz w:val="32"/>
                <w:szCs w:val="32"/>
              </w:rPr>
              <w:instrText xml:space="preserve"> PAGEREF _Toc147903191 \h </w:instrText>
            </w:r>
            <w:r>
              <w:rPr>
                <w:rFonts w:ascii="方正仿宋简体" w:eastAsia="方正仿宋简体" w:hAnsi="方正仿宋简体"/>
                <w:sz w:val="32"/>
                <w:szCs w:val="32"/>
              </w:rPr>
            </w:r>
            <w:r>
              <w:rPr>
                <w:rFonts w:ascii="方正仿宋简体" w:eastAsia="方正仿宋简体" w:hAnsi="方正仿宋简体"/>
                <w:sz w:val="32"/>
                <w:szCs w:val="32"/>
              </w:rPr>
              <w:fldChar w:fldCharType="separate"/>
            </w:r>
            <w:r>
              <w:rPr>
                <w:rFonts w:ascii="方正仿宋简体" w:eastAsia="方正仿宋简体" w:hAnsi="方正仿宋简体"/>
                <w:sz w:val="32"/>
                <w:szCs w:val="32"/>
              </w:rPr>
              <w:t>50</w:t>
            </w:r>
            <w:r>
              <w:rPr>
                <w:rFonts w:ascii="方正仿宋简体" w:eastAsia="方正仿宋简体" w:hAnsi="方正仿宋简体"/>
                <w:sz w:val="32"/>
                <w:szCs w:val="32"/>
              </w:rPr>
              <w:fldChar w:fldCharType="end"/>
            </w:r>
          </w:hyperlink>
        </w:p>
        <w:p w:rsidR="00B31673" w:rsidRDefault="00C428F3">
          <w:pPr>
            <w:spacing w:line="578" w:lineRule="exact"/>
            <w:rPr>
              <w:rFonts w:ascii="方正仿宋简体" w:eastAsia="方正仿宋简体" w:hAnsi="方正仿宋简体"/>
              <w:sz w:val="32"/>
              <w:szCs w:val="32"/>
            </w:rPr>
          </w:pPr>
          <w:r>
            <w:rPr>
              <w:rFonts w:ascii="方正仿宋简体" w:eastAsia="方正仿宋简体" w:hAnsi="方正仿宋简体"/>
              <w:b/>
              <w:bCs/>
              <w:sz w:val="32"/>
              <w:szCs w:val="32"/>
              <w:lang w:val="zh-CN"/>
            </w:rPr>
            <w:fldChar w:fldCharType="end"/>
          </w:r>
        </w:p>
      </w:sdtContent>
    </w:sdt>
    <w:p w:rsidR="00B31673" w:rsidRDefault="00B31673">
      <w:pPr>
        <w:pStyle w:val="a0"/>
        <w:spacing w:before="93"/>
        <w:sectPr w:rsidR="00B31673">
          <w:headerReference w:type="default" r:id="rId8"/>
          <w:footerReference w:type="default" r:id="rId9"/>
          <w:headerReference w:type="first" r:id="rId10"/>
          <w:pgSz w:w="11906" w:h="16838"/>
          <w:pgMar w:top="1440" w:right="1800" w:bottom="1440" w:left="1800" w:header="851" w:footer="992" w:gutter="0"/>
          <w:cols w:space="425"/>
          <w:titlePg/>
          <w:docGrid w:type="lines" w:linePitch="312"/>
        </w:sectPr>
      </w:pPr>
    </w:p>
    <w:p w:rsidR="00B31673" w:rsidRDefault="00C428F3">
      <w:pPr>
        <w:pStyle w:val="gk1"/>
        <w:rPr>
          <w:rStyle w:val="10"/>
          <w:rFonts w:cs="Times New Roman"/>
          <w:b w:val="0"/>
          <w:bCs/>
          <w:kern w:val="2"/>
          <w:szCs w:val="32"/>
        </w:rPr>
      </w:pPr>
      <w:bookmarkStart w:id="15" w:name="_Toc15396599"/>
      <w:bookmarkStart w:id="16" w:name="_Toc147903139"/>
      <w:bookmarkStart w:id="17" w:name="_Toc15377196"/>
      <w:r>
        <w:rPr>
          <w:rFonts w:ascii="Times New Roman" w:hAnsi="Times New Roman" w:cs="Times New Roman"/>
        </w:rPr>
        <w:lastRenderedPageBreak/>
        <w:t>第一部分</w:t>
      </w:r>
      <w:r>
        <w:rPr>
          <w:rFonts w:ascii="Times New Roman" w:hAnsi="Times New Roman" w:cs="Times New Roman"/>
        </w:rPr>
        <w:t xml:space="preserve"> </w:t>
      </w:r>
      <w:r>
        <w:rPr>
          <w:rStyle w:val="10"/>
          <w:rFonts w:cs="Times New Roman"/>
          <w:b w:val="0"/>
          <w:bCs/>
          <w:kern w:val="2"/>
          <w:szCs w:val="32"/>
        </w:rPr>
        <w:t>部门概况</w:t>
      </w:r>
      <w:bookmarkEnd w:id="15"/>
      <w:bookmarkEnd w:id="16"/>
      <w:bookmarkEnd w:id="17"/>
    </w:p>
    <w:p w:rsidR="00B31673" w:rsidRDefault="00C428F3">
      <w:pPr>
        <w:pStyle w:val="gk2"/>
        <w:rPr>
          <w:rStyle w:val="gk10"/>
          <w:rFonts w:ascii="Times New Roman" w:eastAsia="黑体" w:hAnsi="Times New Roman" w:cs="Times New Roman"/>
          <w:bCs/>
          <w:sz w:val="32"/>
        </w:rPr>
      </w:pPr>
      <w:bookmarkStart w:id="18" w:name="_Toc15396600"/>
      <w:bookmarkStart w:id="19" w:name="_Toc15377197"/>
      <w:bookmarkStart w:id="20" w:name="_Toc147903140"/>
      <w:r>
        <w:rPr>
          <w:rFonts w:ascii="Times New Roman" w:hAnsi="Times New Roman" w:cs="Times New Roman"/>
        </w:rPr>
        <w:t>一、</w:t>
      </w:r>
      <w:bookmarkEnd w:id="18"/>
      <w:bookmarkEnd w:id="19"/>
      <w:r>
        <w:rPr>
          <w:rStyle w:val="gk20"/>
          <w:rFonts w:ascii="Times New Roman" w:hAnsi="Times New Roman" w:cs="Times New Roman"/>
          <w:bCs/>
        </w:rPr>
        <w:t>部门职</w:t>
      </w:r>
      <w:r>
        <w:rPr>
          <w:rStyle w:val="gk10"/>
          <w:rFonts w:ascii="Times New Roman" w:eastAsia="黑体" w:hAnsi="Times New Roman" w:cs="Times New Roman"/>
          <w:bCs/>
          <w:sz w:val="32"/>
        </w:rPr>
        <w:t>责</w:t>
      </w:r>
      <w:bookmarkEnd w:id="20"/>
    </w:p>
    <w:p w:rsidR="00B31673" w:rsidRDefault="00C428F3">
      <w:pPr>
        <w:pStyle w:val="gk"/>
        <w:rPr>
          <w:rFonts w:ascii="Times New Roman" w:hAnsi="Times New Roman"/>
        </w:rPr>
      </w:pPr>
      <w:r>
        <w:rPr>
          <w:rFonts w:ascii="Times New Roman" w:hAnsi="Times New Roman"/>
        </w:rPr>
        <w:t>我单位的基本职能是：组织教育教学、科学研究活动，保证教育教学质量</w:t>
      </w:r>
      <w:r>
        <w:rPr>
          <w:rFonts w:ascii="Times New Roman" w:hAnsi="Times New Roman" w:hint="eastAsia"/>
        </w:rPr>
        <w:t>，</w:t>
      </w:r>
      <w:r>
        <w:rPr>
          <w:rFonts w:ascii="Times New Roman" w:hAnsi="Times New Roman"/>
        </w:rPr>
        <w:t>提升学生的综合素质。全面实施和完成对学生的教育教学任务，加强教学工作、深化教学改革，提高教育质量。继续实施</w:t>
      </w:r>
      <w:r>
        <w:rPr>
          <w:rFonts w:ascii="Times New Roman" w:hAnsi="Times New Roman"/>
        </w:rPr>
        <w:t>“</w:t>
      </w:r>
      <w:r>
        <w:rPr>
          <w:rFonts w:ascii="Times New Roman" w:hAnsi="Times New Roman"/>
        </w:rPr>
        <w:t>人才强校</w:t>
      </w:r>
      <w:r>
        <w:rPr>
          <w:rFonts w:ascii="Times New Roman" w:hAnsi="Times New Roman"/>
        </w:rPr>
        <w:t>”</w:t>
      </w:r>
      <w:r>
        <w:rPr>
          <w:rFonts w:ascii="Times New Roman" w:hAnsi="Times New Roman"/>
        </w:rPr>
        <w:t>战略，着力建设高水平人才队伍。维护教职工利益，保障教职工合法权益，以教职工和学生的人生幸福和生命质量作为重点。</w:t>
      </w:r>
    </w:p>
    <w:p w:rsidR="00B31673" w:rsidRDefault="00C428F3">
      <w:pPr>
        <w:pStyle w:val="gk2"/>
        <w:rPr>
          <w:rStyle w:val="20"/>
          <w:rFonts w:ascii="Times New Roman" w:eastAsia="黑体" w:hAnsi="Times New Roman" w:cs="Times New Roman"/>
          <w:b w:val="0"/>
          <w:bCs/>
        </w:rPr>
      </w:pPr>
      <w:bookmarkStart w:id="21" w:name="_Toc15377200"/>
      <w:bookmarkStart w:id="22" w:name="_Toc15396601"/>
      <w:bookmarkStart w:id="23" w:name="_Toc147903141"/>
      <w:r>
        <w:rPr>
          <w:rFonts w:ascii="Times New Roman" w:hAnsi="Times New Roman" w:cs="Times New Roman"/>
        </w:rPr>
        <w:t>二、机</w:t>
      </w:r>
      <w:r>
        <w:rPr>
          <w:rStyle w:val="20"/>
          <w:rFonts w:ascii="Times New Roman" w:eastAsia="黑体" w:hAnsi="Times New Roman" w:cs="Times New Roman"/>
          <w:b w:val="0"/>
          <w:bCs/>
        </w:rPr>
        <w:t>构设置</w:t>
      </w:r>
      <w:bookmarkEnd w:id="21"/>
      <w:bookmarkEnd w:id="22"/>
      <w:bookmarkEnd w:id="23"/>
    </w:p>
    <w:p w:rsidR="00B31673" w:rsidRDefault="00C428F3">
      <w:pPr>
        <w:pStyle w:val="gk"/>
        <w:rPr>
          <w:rFonts w:ascii="Times New Roman" w:hAnsi="Times New Roman"/>
        </w:rPr>
      </w:pPr>
      <w:r>
        <w:rPr>
          <w:rFonts w:ascii="Times New Roman" w:hAnsi="Times New Roman"/>
        </w:rPr>
        <w:t>达川区管村初级中学</w:t>
      </w:r>
      <w:proofErr w:type="gramStart"/>
      <w:r>
        <w:rPr>
          <w:rFonts w:ascii="Times New Roman" w:hAnsi="Times New Roman"/>
        </w:rPr>
        <w:t>属于达州市</w:t>
      </w:r>
      <w:proofErr w:type="gramEnd"/>
      <w:r>
        <w:rPr>
          <w:rFonts w:ascii="Times New Roman" w:hAnsi="Times New Roman"/>
        </w:rPr>
        <w:t>达川区教育和科学技术局下属的二级预算单位，下设独立编制机构</w:t>
      </w:r>
      <w:r>
        <w:rPr>
          <w:rFonts w:ascii="Times New Roman" w:hAnsi="Times New Roman"/>
        </w:rPr>
        <w:t>0</w:t>
      </w:r>
      <w:r>
        <w:rPr>
          <w:rFonts w:ascii="Times New Roman" w:hAnsi="Times New Roman"/>
        </w:rPr>
        <w:t>个，其中行政机构</w:t>
      </w:r>
      <w:r>
        <w:rPr>
          <w:rFonts w:ascii="Times New Roman" w:hAnsi="Times New Roman"/>
        </w:rPr>
        <w:t>0</w:t>
      </w:r>
      <w:r>
        <w:rPr>
          <w:rFonts w:ascii="Times New Roman" w:hAnsi="Times New Roman"/>
        </w:rPr>
        <w:t>个，参照公务员法管理的事业机构</w:t>
      </w:r>
      <w:r>
        <w:rPr>
          <w:rFonts w:ascii="Times New Roman" w:hAnsi="Times New Roman"/>
        </w:rPr>
        <w:t xml:space="preserve"> 0</w:t>
      </w:r>
      <w:r>
        <w:rPr>
          <w:rFonts w:ascii="Times New Roman" w:hAnsi="Times New Roman"/>
        </w:rPr>
        <w:t>人，其他事业机构</w:t>
      </w:r>
      <w:r>
        <w:rPr>
          <w:rFonts w:ascii="Times New Roman" w:hAnsi="Times New Roman"/>
        </w:rPr>
        <w:t xml:space="preserve"> 0</w:t>
      </w:r>
      <w:r>
        <w:rPr>
          <w:rFonts w:ascii="Times New Roman" w:hAnsi="Times New Roman"/>
        </w:rPr>
        <w:t>个。</w:t>
      </w:r>
    </w:p>
    <w:p w:rsidR="00B31673" w:rsidRDefault="00C428F3">
      <w:pPr>
        <w:pStyle w:val="gk1"/>
        <w:rPr>
          <w:rStyle w:val="10"/>
          <w:rFonts w:eastAsia="仿宋" w:cs="Times New Roman"/>
          <w:b w:val="0"/>
          <w:bCs/>
          <w:kern w:val="0"/>
          <w:sz w:val="32"/>
          <w:szCs w:val="32"/>
        </w:rPr>
      </w:pPr>
      <w:r>
        <w:rPr>
          <w:rFonts w:ascii="Times New Roman" w:eastAsia="仿宋" w:hAnsi="Times New Roman" w:cs="Times New Roman"/>
          <w:sz w:val="32"/>
        </w:rPr>
        <w:br w:type="page"/>
      </w:r>
      <w:bookmarkStart w:id="24" w:name="_Toc15377204"/>
      <w:bookmarkStart w:id="25" w:name="_Toc15396602"/>
      <w:bookmarkStart w:id="26" w:name="_Toc147903142"/>
      <w:r>
        <w:rPr>
          <w:rFonts w:ascii="Times New Roman" w:hAnsi="Times New Roman" w:cs="Times New Roman"/>
        </w:rPr>
        <w:lastRenderedPageBreak/>
        <w:t>第二部分</w:t>
      </w:r>
      <w:r>
        <w:rPr>
          <w:rFonts w:ascii="Times New Roman" w:hAnsi="Times New Roman" w:cs="Times New Roman"/>
        </w:rPr>
        <w:t xml:space="preserve"> 2022</w:t>
      </w:r>
      <w:r>
        <w:rPr>
          <w:rFonts w:ascii="Times New Roman" w:hAnsi="Times New Roman" w:cs="Times New Roman"/>
        </w:rPr>
        <w:t>年度</w:t>
      </w:r>
      <w:r>
        <w:rPr>
          <w:rStyle w:val="10"/>
          <w:rFonts w:cs="Times New Roman"/>
          <w:b w:val="0"/>
          <w:bCs/>
          <w:kern w:val="2"/>
          <w:szCs w:val="32"/>
        </w:rPr>
        <w:t>部门决算情况说明</w:t>
      </w:r>
      <w:bookmarkEnd w:id="24"/>
      <w:bookmarkEnd w:id="25"/>
      <w:bookmarkEnd w:id="26"/>
    </w:p>
    <w:p w:rsidR="00B31673" w:rsidRDefault="00C428F3">
      <w:pPr>
        <w:pStyle w:val="gk2"/>
        <w:rPr>
          <w:rStyle w:val="20"/>
          <w:rFonts w:ascii="Times New Roman" w:eastAsia="黑体" w:hAnsi="Times New Roman" w:cs="Times New Roman"/>
          <w:b w:val="0"/>
          <w:bCs/>
        </w:rPr>
      </w:pPr>
      <w:bookmarkStart w:id="27" w:name="_Toc147903143"/>
      <w:bookmarkStart w:id="28" w:name="_Toc15377205"/>
      <w:bookmarkStart w:id="29" w:name="_Toc15396603"/>
      <w:r>
        <w:rPr>
          <w:rFonts w:ascii="Times New Roman" w:hAnsi="Times New Roman" w:cs="Times New Roman"/>
        </w:rPr>
        <w:t>一、收</w:t>
      </w:r>
      <w:r>
        <w:rPr>
          <w:rStyle w:val="20"/>
          <w:rFonts w:ascii="Times New Roman" w:eastAsia="黑体" w:hAnsi="Times New Roman" w:cs="Times New Roman"/>
          <w:b w:val="0"/>
          <w:bCs/>
        </w:rPr>
        <w:t>入支出决算总体情况说明</w:t>
      </w:r>
      <w:bookmarkEnd w:id="27"/>
      <w:bookmarkEnd w:id="28"/>
      <w:bookmarkEnd w:id="29"/>
    </w:p>
    <w:p w:rsidR="00B31673" w:rsidRDefault="00C428F3">
      <w:pPr>
        <w:pStyle w:val="gk"/>
        <w:rPr>
          <w:rFonts w:ascii="Times New Roman" w:hAnsi="Times New Roman"/>
        </w:rPr>
      </w:pPr>
      <w:r>
        <w:rPr>
          <w:rFonts w:ascii="Times New Roman" w:hAnsi="Times New Roman"/>
        </w:rPr>
        <w:t>2022</w:t>
      </w:r>
      <w:r>
        <w:rPr>
          <w:rFonts w:ascii="Times New Roman" w:hAnsi="Times New Roman"/>
        </w:rPr>
        <w:t>年度收支总计</w:t>
      </w:r>
      <w:r>
        <w:rPr>
          <w:rFonts w:ascii="Times New Roman" w:hAnsi="Times New Roman"/>
        </w:rPr>
        <w:t>1375.</w:t>
      </w:r>
      <w:r>
        <w:rPr>
          <w:rFonts w:ascii="Times New Roman" w:hAnsi="Times New Roman"/>
        </w:rPr>
        <w:t>7</w:t>
      </w:r>
      <w:r>
        <w:rPr>
          <w:rFonts w:ascii="Times New Roman" w:hAnsi="Times New Roman"/>
        </w:rPr>
        <w:t>万元。与</w:t>
      </w:r>
      <w:r>
        <w:rPr>
          <w:rFonts w:ascii="Times New Roman" w:hAnsi="Times New Roman"/>
        </w:rPr>
        <w:t>2021</w:t>
      </w:r>
      <w:r>
        <w:rPr>
          <w:rFonts w:ascii="Times New Roman" w:hAnsi="Times New Roman"/>
        </w:rPr>
        <w:t>年相比，减少</w:t>
      </w:r>
      <w:r>
        <w:rPr>
          <w:rFonts w:ascii="Times New Roman" w:hAnsi="Times New Roman"/>
        </w:rPr>
        <w:t>233.58</w:t>
      </w:r>
      <w:r>
        <w:rPr>
          <w:rFonts w:ascii="Times New Roman" w:hAnsi="Times New Roman"/>
        </w:rPr>
        <w:t>万元，下降</w:t>
      </w:r>
      <w:r>
        <w:rPr>
          <w:rFonts w:ascii="Times New Roman" w:hAnsi="Times New Roman"/>
        </w:rPr>
        <w:t>14.51%</w:t>
      </w:r>
      <w:r>
        <w:rPr>
          <w:rFonts w:ascii="Times New Roman" w:hAnsi="Times New Roman"/>
        </w:rPr>
        <w:t>。主要变动原因是人员经费和项目支出减少。</w:t>
      </w:r>
    </w:p>
    <w:p w:rsidR="00B31673" w:rsidRDefault="00C428F3">
      <w:pPr>
        <w:pStyle w:val="gk"/>
        <w:rPr>
          <w:rFonts w:ascii="Times New Roman" w:hAnsi="Times New Roman"/>
        </w:rPr>
      </w:pPr>
      <w:r>
        <w:rPr>
          <w:rFonts w:ascii="Times New Roman" w:hAnsi="Times New Roman"/>
        </w:rPr>
        <w:t>（图</w:t>
      </w:r>
      <w:r>
        <w:rPr>
          <w:rFonts w:ascii="Times New Roman" w:hAnsi="Times New Roman"/>
        </w:rPr>
        <w:t>1</w:t>
      </w:r>
      <w:r>
        <w:rPr>
          <w:rFonts w:ascii="Times New Roman" w:hAnsi="Times New Roman" w:hint="eastAsia"/>
          <w:lang w:val="en-US"/>
        </w:rPr>
        <w:t xml:space="preserve">  </w:t>
      </w:r>
      <w:r>
        <w:rPr>
          <w:rFonts w:ascii="Times New Roman" w:hAnsi="Times New Roman"/>
        </w:rPr>
        <w:t>收支决算总计变动情况图）（柱状图）</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B31673">
        <w:tc>
          <w:tcPr>
            <w:tcW w:w="8522" w:type="dxa"/>
          </w:tcPr>
          <w:p w:rsidR="00B31673" w:rsidRDefault="00C428F3">
            <w:pPr>
              <w:rPr>
                <w:rFonts w:eastAsia="仿宋"/>
                <w:sz w:val="32"/>
                <w:szCs w:val="32"/>
              </w:rPr>
            </w:pPr>
            <w:r>
              <w:rPr>
                <w:rFonts w:ascii="Calibri" w:eastAsia="仿宋" w:hAnsi="Calibri"/>
                <w:noProof/>
                <w:sz w:val="32"/>
                <w:szCs w:val="32"/>
              </w:rPr>
              <w:drawing>
                <wp:inline distT="0" distB="0" distL="0" distR="0">
                  <wp:extent cx="5274945" cy="319214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274945" cy="3192145"/>
                          </a:xfrm>
                          <a:prstGeom prst="rect">
                            <a:avLst/>
                          </a:prstGeom>
                          <a:noFill/>
                          <a:ln>
                            <a:noFill/>
                          </a:ln>
                        </pic:spPr>
                      </pic:pic>
                    </a:graphicData>
                  </a:graphic>
                </wp:inline>
              </w:drawing>
            </w:r>
          </w:p>
        </w:tc>
      </w:tr>
    </w:tbl>
    <w:p w:rsidR="00B31673" w:rsidRDefault="00C428F3">
      <w:pPr>
        <w:pStyle w:val="gk2"/>
        <w:rPr>
          <w:rStyle w:val="20"/>
          <w:rFonts w:ascii="Times New Roman" w:eastAsia="黑体" w:hAnsi="Times New Roman" w:cs="Times New Roman"/>
          <w:b w:val="0"/>
        </w:rPr>
      </w:pPr>
      <w:bookmarkStart w:id="30" w:name="_Toc15377206"/>
      <w:bookmarkStart w:id="31" w:name="_Toc15396604"/>
      <w:bookmarkStart w:id="32" w:name="_Toc147903144"/>
      <w:r>
        <w:rPr>
          <w:rFonts w:ascii="Times New Roman" w:hAnsi="Times New Roman" w:cs="Times New Roman"/>
        </w:rPr>
        <w:t>二、收</w:t>
      </w:r>
      <w:r>
        <w:rPr>
          <w:rStyle w:val="20"/>
          <w:rFonts w:ascii="Times New Roman" w:eastAsia="黑体" w:hAnsi="Times New Roman" w:cs="Times New Roman"/>
          <w:b w:val="0"/>
        </w:rPr>
        <w:t>入决算情况说明</w:t>
      </w:r>
      <w:bookmarkEnd w:id="30"/>
      <w:bookmarkEnd w:id="31"/>
      <w:bookmarkEnd w:id="32"/>
    </w:p>
    <w:p w:rsidR="00B31673" w:rsidRDefault="00C428F3">
      <w:pPr>
        <w:pStyle w:val="gk"/>
        <w:rPr>
          <w:rFonts w:ascii="Times New Roman" w:hAnsi="Times New Roman"/>
        </w:rPr>
      </w:pPr>
      <w:bookmarkStart w:id="33" w:name="_Toc82683207"/>
      <w:r>
        <w:rPr>
          <w:rFonts w:ascii="Times New Roman" w:hAnsi="Times New Roman"/>
        </w:rPr>
        <w:t>2022</w:t>
      </w:r>
      <w:r>
        <w:rPr>
          <w:rFonts w:ascii="Times New Roman" w:hAnsi="Times New Roman"/>
        </w:rPr>
        <w:t>年本年收入合计</w:t>
      </w:r>
      <w:r>
        <w:rPr>
          <w:rFonts w:ascii="Times New Roman" w:hAnsi="Times New Roman"/>
        </w:rPr>
        <w:t>1167.4</w:t>
      </w:r>
      <w:r>
        <w:rPr>
          <w:rFonts w:ascii="Times New Roman" w:hAnsi="Times New Roman"/>
        </w:rPr>
        <w:t>万元，其中：一般公共预算财政拨款收入</w:t>
      </w:r>
      <w:r>
        <w:rPr>
          <w:rFonts w:ascii="Times New Roman" w:hAnsi="Times New Roman"/>
        </w:rPr>
        <w:t>1167.4</w:t>
      </w:r>
      <w:r>
        <w:rPr>
          <w:rFonts w:ascii="Times New Roman" w:hAnsi="Times New Roman"/>
        </w:rPr>
        <w:t>万元，占</w:t>
      </w:r>
      <w:r>
        <w:rPr>
          <w:rFonts w:ascii="Times New Roman" w:hAnsi="Times New Roman"/>
        </w:rPr>
        <w:t>100%</w:t>
      </w:r>
      <w:r>
        <w:rPr>
          <w:rFonts w:ascii="Times New Roman" w:hAnsi="Times New Roman"/>
        </w:rPr>
        <w:t>；政府性基金预算财政拨款收入</w:t>
      </w:r>
      <w:r>
        <w:rPr>
          <w:rFonts w:ascii="Times New Roman" w:hAnsi="Times New Roman"/>
        </w:rPr>
        <w:t>0</w:t>
      </w:r>
      <w:r>
        <w:rPr>
          <w:rFonts w:ascii="Times New Roman" w:hAnsi="Times New Roman"/>
        </w:rPr>
        <w:t>万元，占</w:t>
      </w:r>
      <w:r>
        <w:rPr>
          <w:rFonts w:ascii="Times New Roman" w:hAnsi="Times New Roman"/>
        </w:rPr>
        <w:t>0%</w:t>
      </w:r>
      <w:r>
        <w:rPr>
          <w:rFonts w:ascii="Times New Roman" w:hAnsi="Times New Roman"/>
        </w:rPr>
        <w:t>；国有资本经营预算财政拨款收入</w:t>
      </w:r>
      <w:r>
        <w:rPr>
          <w:rFonts w:ascii="Times New Roman" w:hAnsi="Times New Roman"/>
        </w:rPr>
        <w:t>0</w:t>
      </w:r>
      <w:r>
        <w:rPr>
          <w:rFonts w:ascii="Times New Roman" w:hAnsi="Times New Roman"/>
        </w:rPr>
        <w:t>万元，占</w:t>
      </w:r>
      <w:r>
        <w:rPr>
          <w:rFonts w:ascii="Times New Roman" w:hAnsi="Times New Roman"/>
        </w:rPr>
        <w:t>0%</w:t>
      </w:r>
      <w:r>
        <w:rPr>
          <w:rFonts w:ascii="Times New Roman" w:hAnsi="Times New Roman"/>
        </w:rPr>
        <w:t>；事业收入</w:t>
      </w:r>
      <w:r>
        <w:rPr>
          <w:rFonts w:ascii="Times New Roman" w:hAnsi="Times New Roman"/>
        </w:rPr>
        <w:t>0</w:t>
      </w:r>
      <w:r>
        <w:rPr>
          <w:rFonts w:ascii="Times New Roman" w:hAnsi="Times New Roman"/>
        </w:rPr>
        <w:t>万元，占</w:t>
      </w:r>
      <w:r>
        <w:rPr>
          <w:rFonts w:ascii="Times New Roman" w:hAnsi="Times New Roman"/>
        </w:rPr>
        <w:t>0%</w:t>
      </w:r>
      <w:r>
        <w:rPr>
          <w:rFonts w:ascii="Times New Roman" w:hAnsi="Times New Roman"/>
        </w:rPr>
        <w:t>；经营收入</w:t>
      </w:r>
      <w:r>
        <w:rPr>
          <w:rFonts w:ascii="Times New Roman" w:hAnsi="Times New Roman"/>
        </w:rPr>
        <w:t>0</w:t>
      </w:r>
      <w:r>
        <w:rPr>
          <w:rFonts w:ascii="Times New Roman" w:hAnsi="Times New Roman"/>
        </w:rPr>
        <w:t>万元，占</w:t>
      </w:r>
      <w:r>
        <w:rPr>
          <w:rFonts w:ascii="Times New Roman" w:hAnsi="Times New Roman"/>
        </w:rPr>
        <w:t>0%</w:t>
      </w:r>
      <w:r>
        <w:rPr>
          <w:rFonts w:ascii="Times New Roman" w:hAnsi="Times New Roman"/>
        </w:rPr>
        <w:t>；附属单位上缴收入</w:t>
      </w:r>
      <w:r>
        <w:rPr>
          <w:rFonts w:ascii="Times New Roman" w:hAnsi="Times New Roman"/>
        </w:rPr>
        <w:t>0</w:t>
      </w:r>
      <w:r>
        <w:rPr>
          <w:rFonts w:ascii="Times New Roman" w:hAnsi="Times New Roman"/>
        </w:rPr>
        <w:t>万元，占</w:t>
      </w:r>
      <w:r>
        <w:rPr>
          <w:rFonts w:ascii="Times New Roman" w:hAnsi="Times New Roman"/>
        </w:rPr>
        <w:t>0%</w:t>
      </w:r>
      <w:r>
        <w:rPr>
          <w:rFonts w:ascii="Times New Roman" w:hAnsi="Times New Roman"/>
        </w:rPr>
        <w:t>；其他收入</w:t>
      </w:r>
      <w:r>
        <w:rPr>
          <w:rFonts w:ascii="Times New Roman" w:hAnsi="Times New Roman"/>
        </w:rPr>
        <w:t>0</w:t>
      </w:r>
      <w:r>
        <w:rPr>
          <w:rFonts w:ascii="Times New Roman" w:hAnsi="Times New Roman"/>
        </w:rPr>
        <w:t>万元，占</w:t>
      </w:r>
      <w:r>
        <w:rPr>
          <w:rFonts w:ascii="Times New Roman" w:hAnsi="Times New Roman"/>
        </w:rPr>
        <w:t>0%</w:t>
      </w:r>
      <w:r>
        <w:rPr>
          <w:rFonts w:ascii="Times New Roman" w:hAnsi="Times New Roman"/>
        </w:rPr>
        <w:t>。</w:t>
      </w:r>
      <w:bookmarkEnd w:id="33"/>
    </w:p>
    <w:p w:rsidR="00B31673" w:rsidRDefault="00C428F3">
      <w:pPr>
        <w:pStyle w:val="gk"/>
        <w:rPr>
          <w:rFonts w:ascii="Times New Roman" w:hAnsi="Times New Roman"/>
        </w:rPr>
      </w:pPr>
      <w:r>
        <w:rPr>
          <w:rFonts w:ascii="Times New Roman" w:hAnsi="Times New Roman"/>
        </w:rPr>
        <w:lastRenderedPageBreak/>
        <w:t>（图</w:t>
      </w:r>
      <w:r>
        <w:rPr>
          <w:rFonts w:ascii="Times New Roman" w:hAnsi="Times New Roman"/>
        </w:rPr>
        <w:t>2</w:t>
      </w:r>
      <w:r>
        <w:rPr>
          <w:rFonts w:ascii="Times New Roman" w:hAnsi="Times New Roman"/>
        </w:rPr>
        <w:t>：收入决算结构图）（饼状图）</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B31673">
        <w:tc>
          <w:tcPr>
            <w:tcW w:w="8522" w:type="dxa"/>
          </w:tcPr>
          <w:p w:rsidR="00B31673" w:rsidRDefault="00C428F3">
            <w:pPr>
              <w:rPr>
                <w:rFonts w:eastAsia="仿宋_GB2312"/>
                <w:sz w:val="32"/>
                <w:szCs w:val="32"/>
              </w:rPr>
            </w:pPr>
            <w:r>
              <w:rPr>
                <w:rFonts w:ascii="Calibri" w:eastAsia="仿宋_GB2312" w:hAnsi="Calibri"/>
                <w:noProof/>
                <w:sz w:val="32"/>
                <w:szCs w:val="32"/>
              </w:rPr>
              <w:drawing>
                <wp:inline distT="0" distB="0" distL="0" distR="0">
                  <wp:extent cx="4301490" cy="2768600"/>
                  <wp:effectExtent l="0" t="0" r="381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309204" cy="2773723"/>
                          </a:xfrm>
                          <a:prstGeom prst="rect">
                            <a:avLst/>
                          </a:prstGeom>
                          <a:noFill/>
                          <a:ln>
                            <a:noFill/>
                          </a:ln>
                        </pic:spPr>
                      </pic:pic>
                    </a:graphicData>
                  </a:graphic>
                </wp:inline>
              </w:drawing>
            </w:r>
          </w:p>
        </w:tc>
      </w:tr>
    </w:tbl>
    <w:p w:rsidR="00B31673" w:rsidRDefault="00C428F3">
      <w:pPr>
        <w:pStyle w:val="gk2"/>
        <w:rPr>
          <w:rStyle w:val="20"/>
          <w:rFonts w:ascii="Times New Roman" w:eastAsia="黑体" w:hAnsi="Times New Roman" w:cs="Times New Roman"/>
          <w:b w:val="0"/>
        </w:rPr>
      </w:pPr>
      <w:bookmarkStart w:id="34" w:name="_Toc15377207"/>
      <w:bookmarkStart w:id="35" w:name="_Toc15396605"/>
      <w:bookmarkStart w:id="36" w:name="_Toc147903145"/>
      <w:r>
        <w:rPr>
          <w:rFonts w:ascii="Times New Roman" w:hAnsi="Times New Roman" w:cs="Times New Roman"/>
        </w:rPr>
        <w:t>三、支</w:t>
      </w:r>
      <w:r>
        <w:rPr>
          <w:rStyle w:val="20"/>
          <w:rFonts w:ascii="Times New Roman" w:eastAsia="黑体" w:hAnsi="Times New Roman" w:cs="Times New Roman"/>
          <w:b w:val="0"/>
        </w:rPr>
        <w:t>出决算情况说明</w:t>
      </w:r>
      <w:bookmarkEnd w:id="34"/>
      <w:bookmarkEnd w:id="35"/>
      <w:bookmarkEnd w:id="36"/>
    </w:p>
    <w:p w:rsidR="00B31673" w:rsidRDefault="00C428F3">
      <w:pPr>
        <w:pStyle w:val="gk"/>
        <w:rPr>
          <w:rFonts w:ascii="Times New Roman" w:hAnsi="Times New Roman"/>
          <w:shd w:val="pct10" w:color="auto" w:fill="FFFFFF"/>
        </w:rPr>
      </w:pPr>
      <w:r>
        <w:rPr>
          <w:rFonts w:ascii="Times New Roman" w:hAnsi="Times New Roman"/>
        </w:rPr>
        <w:t>2022</w:t>
      </w:r>
      <w:r>
        <w:rPr>
          <w:rFonts w:ascii="Times New Roman" w:hAnsi="Times New Roman"/>
        </w:rPr>
        <w:t>年本年支出合计</w:t>
      </w:r>
      <w:r>
        <w:rPr>
          <w:rFonts w:ascii="Times New Roman" w:hAnsi="Times New Roman"/>
        </w:rPr>
        <w:t>1167.4</w:t>
      </w:r>
      <w:r>
        <w:rPr>
          <w:rFonts w:ascii="Times New Roman" w:hAnsi="Times New Roman"/>
        </w:rPr>
        <w:t>万元，其中：基本支出</w:t>
      </w:r>
      <w:r>
        <w:rPr>
          <w:rFonts w:ascii="Times New Roman" w:hAnsi="Times New Roman"/>
        </w:rPr>
        <w:t>1167.4</w:t>
      </w:r>
      <w:r>
        <w:rPr>
          <w:rFonts w:ascii="Times New Roman" w:hAnsi="Times New Roman"/>
        </w:rPr>
        <w:t>万元，占</w:t>
      </w:r>
      <w:r>
        <w:rPr>
          <w:rFonts w:ascii="Times New Roman" w:hAnsi="Times New Roman"/>
        </w:rPr>
        <w:t>100%</w:t>
      </w:r>
      <w:r>
        <w:rPr>
          <w:rFonts w:ascii="Times New Roman" w:hAnsi="Times New Roman"/>
        </w:rPr>
        <w:t>；项目支出</w:t>
      </w:r>
      <w:r>
        <w:rPr>
          <w:rFonts w:ascii="Times New Roman" w:hAnsi="Times New Roman"/>
        </w:rPr>
        <w:t>0</w:t>
      </w:r>
      <w:r>
        <w:rPr>
          <w:rFonts w:ascii="Times New Roman" w:hAnsi="Times New Roman"/>
        </w:rPr>
        <w:t>万元，占</w:t>
      </w:r>
      <w:r>
        <w:rPr>
          <w:rFonts w:ascii="Times New Roman" w:hAnsi="Times New Roman"/>
        </w:rPr>
        <w:t>0%</w:t>
      </w:r>
      <w:r>
        <w:rPr>
          <w:rFonts w:ascii="Times New Roman" w:hAnsi="Times New Roman"/>
        </w:rPr>
        <w:t>；上缴上级支出</w:t>
      </w:r>
      <w:r>
        <w:rPr>
          <w:rFonts w:ascii="Times New Roman" w:hAnsi="Times New Roman"/>
        </w:rPr>
        <w:t>0</w:t>
      </w:r>
      <w:r>
        <w:rPr>
          <w:rFonts w:ascii="Times New Roman" w:hAnsi="Times New Roman"/>
        </w:rPr>
        <w:t>万元，占</w:t>
      </w:r>
      <w:r>
        <w:rPr>
          <w:rFonts w:ascii="Times New Roman" w:hAnsi="Times New Roman"/>
        </w:rPr>
        <w:t>0%</w:t>
      </w:r>
      <w:r>
        <w:rPr>
          <w:rFonts w:ascii="Times New Roman" w:hAnsi="Times New Roman"/>
        </w:rPr>
        <w:t>；经营支出</w:t>
      </w:r>
      <w:r>
        <w:rPr>
          <w:rFonts w:ascii="Times New Roman" w:hAnsi="Times New Roman"/>
        </w:rPr>
        <w:t>0</w:t>
      </w:r>
      <w:r>
        <w:rPr>
          <w:rFonts w:ascii="Times New Roman" w:hAnsi="Times New Roman"/>
        </w:rPr>
        <w:t>万元，占</w:t>
      </w:r>
      <w:r>
        <w:rPr>
          <w:rFonts w:ascii="Times New Roman" w:hAnsi="Times New Roman"/>
        </w:rPr>
        <w:t>0%</w:t>
      </w:r>
      <w:r>
        <w:rPr>
          <w:rFonts w:ascii="Times New Roman" w:hAnsi="Times New Roman"/>
        </w:rPr>
        <w:t>；对附属单位补助支出</w:t>
      </w:r>
      <w:r>
        <w:rPr>
          <w:rFonts w:ascii="Times New Roman" w:hAnsi="Times New Roman"/>
        </w:rPr>
        <w:t>0</w:t>
      </w:r>
      <w:r>
        <w:rPr>
          <w:rFonts w:ascii="Times New Roman" w:hAnsi="Times New Roman"/>
        </w:rPr>
        <w:t>万元，占</w:t>
      </w:r>
      <w:r>
        <w:rPr>
          <w:rFonts w:ascii="Times New Roman" w:hAnsi="Times New Roman"/>
        </w:rPr>
        <w:t>0%</w:t>
      </w:r>
      <w:r>
        <w:rPr>
          <w:rFonts w:ascii="Times New Roman" w:hAnsi="Times New Roman"/>
        </w:rPr>
        <w:t>。</w:t>
      </w:r>
    </w:p>
    <w:p w:rsidR="00B31673" w:rsidRDefault="00C428F3">
      <w:pPr>
        <w:pStyle w:val="gk"/>
        <w:rPr>
          <w:rFonts w:ascii="Times New Roman" w:hAnsi="Times New Roman"/>
        </w:rPr>
      </w:pPr>
      <w:r>
        <w:rPr>
          <w:rFonts w:ascii="Times New Roman" w:hAnsi="Times New Roman"/>
        </w:rPr>
        <w:t>（图</w:t>
      </w:r>
      <w:r>
        <w:rPr>
          <w:rFonts w:ascii="Times New Roman" w:hAnsi="Times New Roman"/>
        </w:rPr>
        <w:t>3</w:t>
      </w:r>
      <w:r>
        <w:rPr>
          <w:rFonts w:ascii="Times New Roman" w:hAnsi="Times New Roman"/>
        </w:rPr>
        <w:t>：支出决算结构图）（饼状图）</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B31673">
        <w:tc>
          <w:tcPr>
            <w:tcW w:w="8522" w:type="dxa"/>
          </w:tcPr>
          <w:p w:rsidR="00B31673" w:rsidRDefault="00C428F3">
            <w:pPr>
              <w:rPr>
                <w:rFonts w:eastAsia="仿宋_GB2312"/>
                <w:sz w:val="32"/>
                <w:szCs w:val="32"/>
              </w:rPr>
            </w:pPr>
            <w:r>
              <w:rPr>
                <w:rFonts w:ascii="Calibri" w:eastAsia="仿宋_GB2312" w:hAnsi="Calibri"/>
                <w:noProof/>
                <w:sz w:val="32"/>
                <w:szCs w:val="32"/>
              </w:rPr>
              <w:drawing>
                <wp:inline distT="0" distB="0" distL="0" distR="0">
                  <wp:extent cx="4196715" cy="270129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211802" cy="2711027"/>
                          </a:xfrm>
                          <a:prstGeom prst="rect">
                            <a:avLst/>
                          </a:prstGeom>
                          <a:noFill/>
                          <a:ln>
                            <a:noFill/>
                          </a:ln>
                        </pic:spPr>
                      </pic:pic>
                    </a:graphicData>
                  </a:graphic>
                </wp:inline>
              </w:drawing>
            </w:r>
          </w:p>
        </w:tc>
      </w:tr>
    </w:tbl>
    <w:p w:rsidR="00B31673" w:rsidRDefault="00C428F3">
      <w:pPr>
        <w:pStyle w:val="gk2"/>
        <w:rPr>
          <w:rStyle w:val="20"/>
          <w:rFonts w:ascii="Times New Roman" w:eastAsia="黑体" w:hAnsi="Times New Roman" w:cs="Times New Roman"/>
          <w:b w:val="0"/>
        </w:rPr>
      </w:pPr>
      <w:bookmarkStart w:id="37" w:name="_Toc15377208"/>
      <w:bookmarkStart w:id="38" w:name="_Toc15396606"/>
      <w:bookmarkStart w:id="39" w:name="_Toc147903146"/>
      <w:r>
        <w:rPr>
          <w:rFonts w:ascii="Times New Roman" w:hAnsi="Times New Roman" w:cs="Times New Roman"/>
        </w:rPr>
        <w:lastRenderedPageBreak/>
        <w:t>四、财</w:t>
      </w:r>
      <w:r>
        <w:rPr>
          <w:rStyle w:val="20"/>
          <w:rFonts w:ascii="Times New Roman" w:eastAsia="黑体" w:hAnsi="Times New Roman" w:cs="Times New Roman"/>
          <w:b w:val="0"/>
        </w:rPr>
        <w:t>政拨款收入支出决算总体情况说明</w:t>
      </w:r>
      <w:bookmarkEnd w:id="37"/>
      <w:bookmarkEnd w:id="38"/>
      <w:bookmarkEnd w:id="39"/>
    </w:p>
    <w:p w:rsidR="00B31673" w:rsidRDefault="00C428F3">
      <w:pPr>
        <w:pStyle w:val="gk"/>
        <w:rPr>
          <w:rFonts w:ascii="Times New Roman" w:hAnsi="Times New Roman"/>
        </w:rPr>
      </w:pPr>
      <w:r>
        <w:rPr>
          <w:rFonts w:ascii="Times New Roman" w:hAnsi="Times New Roman"/>
        </w:rPr>
        <w:t>2022</w:t>
      </w:r>
      <w:r>
        <w:rPr>
          <w:rFonts w:ascii="Times New Roman" w:hAnsi="Times New Roman"/>
        </w:rPr>
        <w:t>年财政拨款收支总计</w:t>
      </w:r>
      <w:r>
        <w:rPr>
          <w:rFonts w:ascii="Times New Roman" w:hAnsi="Times New Roman"/>
        </w:rPr>
        <w:t>1375.7</w:t>
      </w:r>
      <w:r>
        <w:rPr>
          <w:rFonts w:ascii="Times New Roman" w:hAnsi="Times New Roman"/>
        </w:rPr>
        <w:t>万元。与</w:t>
      </w:r>
      <w:r>
        <w:rPr>
          <w:rFonts w:ascii="Times New Roman" w:hAnsi="Times New Roman"/>
        </w:rPr>
        <w:t>2021</w:t>
      </w:r>
      <w:r>
        <w:rPr>
          <w:rFonts w:ascii="Times New Roman" w:hAnsi="Times New Roman"/>
        </w:rPr>
        <w:t>年相比，财政拨款收支总计各减少</w:t>
      </w:r>
      <w:r>
        <w:rPr>
          <w:rFonts w:ascii="Times New Roman" w:hAnsi="Times New Roman"/>
        </w:rPr>
        <w:t>233.58</w:t>
      </w:r>
      <w:r>
        <w:rPr>
          <w:rFonts w:ascii="Times New Roman" w:hAnsi="Times New Roman"/>
        </w:rPr>
        <w:t>万元，下降</w:t>
      </w:r>
      <w:r>
        <w:rPr>
          <w:rFonts w:ascii="Times New Roman" w:hAnsi="Times New Roman"/>
        </w:rPr>
        <w:t>14.51%</w:t>
      </w:r>
      <w:r>
        <w:rPr>
          <w:rFonts w:ascii="Times New Roman" w:hAnsi="Times New Roman"/>
        </w:rPr>
        <w:t>。主要变动原因是人员经费和项目支出减少。</w:t>
      </w:r>
    </w:p>
    <w:p w:rsidR="00B31673" w:rsidRDefault="00C428F3">
      <w:pPr>
        <w:pStyle w:val="gk"/>
        <w:rPr>
          <w:rFonts w:ascii="Times New Roman" w:hAnsi="Times New Roman"/>
        </w:rPr>
      </w:pPr>
      <w:r>
        <w:rPr>
          <w:rFonts w:ascii="Times New Roman" w:hAnsi="Times New Roman"/>
        </w:rPr>
        <w:t>（图</w:t>
      </w:r>
      <w:r>
        <w:rPr>
          <w:rFonts w:ascii="Times New Roman" w:hAnsi="Times New Roman"/>
        </w:rPr>
        <w:t>4</w:t>
      </w:r>
      <w:r>
        <w:rPr>
          <w:rFonts w:ascii="Times New Roman" w:hAnsi="Times New Roman" w:hint="eastAsia"/>
          <w:lang w:val="en-US"/>
        </w:rPr>
        <w:t xml:space="preserve"> </w:t>
      </w:r>
      <w:r>
        <w:rPr>
          <w:rFonts w:ascii="Times New Roman" w:hAnsi="Times New Roman"/>
        </w:rPr>
        <w:t>财政拨款收支决算总计变动情况）（柱状图）</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B31673">
        <w:tc>
          <w:tcPr>
            <w:tcW w:w="8522" w:type="dxa"/>
          </w:tcPr>
          <w:p w:rsidR="00B31673" w:rsidRDefault="00C428F3">
            <w:pPr>
              <w:rPr>
                <w:rFonts w:eastAsia="仿宋"/>
                <w:b/>
                <w:sz w:val="32"/>
                <w:szCs w:val="32"/>
              </w:rPr>
            </w:pPr>
            <w:r>
              <w:rPr>
                <w:rFonts w:ascii="Calibri" w:eastAsia="仿宋" w:hAnsi="Calibri"/>
                <w:b/>
                <w:noProof/>
                <w:sz w:val="32"/>
                <w:szCs w:val="32"/>
              </w:rPr>
              <w:drawing>
                <wp:inline distT="0" distB="0" distL="0" distR="0">
                  <wp:extent cx="5274945" cy="319214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74945" cy="3192145"/>
                          </a:xfrm>
                          <a:prstGeom prst="rect">
                            <a:avLst/>
                          </a:prstGeom>
                          <a:noFill/>
                          <a:ln>
                            <a:noFill/>
                          </a:ln>
                        </pic:spPr>
                      </pic:pic>
                    </a:graphicData>
                  </a:graphic>
                </wp:inline>
              </w:drawing>
            </w:r>
          </w:p>
        </w:tc>
      </w:tr>
    </w:tbl>
    <w:p w:rsidR="00B31673" w:rsidRDefault="00C428F3">
      <w:pPr>
        <w:pStyle w:val="gk2"/>
        <w:rPr>
          <w:rStyle w:val="20"/>
          <w:rFonts w:ascii="Times New Roman" w:eastAsia="黑体" w:hAnsi="Times New Roman" w:cs="Times New Roman"/>
          <w:b w:val="0"/>
        </w:rPr>
      </w:pPr>
      <w:bookmarkStart w:id="40" w:name="_Toc15396607"/>
      <w:bookmarkStart w:id="41" w:name="_Toc15377209"/>
      <w:bookmarkStart w:id="42" w:name="_Toc147903147"/>
      <w:r>
        <w:rPr>
          <w:rFonts w:ascii="Times New Roman" w:hAnsi="Times New Roman" w:cs="Times New Roman"/>
        </w:rPr>
        <w:t>五、</w:t>
      </w:r>
      <w:r>
        <w:rPr>
          <w:rFonts w:ascii="Times New Roman" w:hAnsi="Times New Roman" w:cs="Times New Roman"/>
          <w:b/>
        </w:rPr>
        <w:t>一</w:t>
      </w:r>
      <w:r>
        <w:rPr>
          <w:rStyle w:val="20"/>
          <w:rFonts w:ascii="Times New Roman" w:eastAsia="黑体" w:hAnsi="Times New Roman" w:cs="Times New Roman"/>
          <w:b w:val="0"/>
        </w:rPr>
        <w:t>般公共预算财政拨款支出决算情况说明</w:t>
      </w:r>
      <w:bookmarkEnd w:id="40"/>
      <w:bookmarkEnd w:id="41"/>
      <w:bookmarkEnd w:id="42"/>
    </w:p>
    <w:p w:rsidR="00B31673" w:rsidRDefault="00C428F3">
      <w:pPr>
        <w:pStyle w:val="3"/>
      </w:pPr>
      <w:bookmarkStart w:id="43" w:name="_Toc15377210"/>
      <w:bookmarkStart w:id="44" w:name="_Toc147903148"/>
      <w:r>
        <w:t>（一）一般公共预算财政拨款支出决算总体情况</w:t>
      </w:r>
      <w:bookmarkEnd w:id="43"/>
      <w:bookmarkEnd w:id="44"/>
    </w:p>
    <w:p w:rsidR="00B31673" w:rsidRDefault="00C428F3">
      <w:pPr>
        <w:pStyle w:val="gk"/>
        <w:rPr>
          <w:rFonts w:ascii="Times New Roman" w:hAnsi="Times New Roman"/>
        </w:rPr>
      </w:pPr>
      <w:r>
        <w:rPr>
          <w:rFonts w:ascii="Times New Roman" w:hAnsi="Times New Roman"/>
        </w:rPr>
        <w:t>2022</w:t>
      </w:r>
      <w:r>
        <w:rPr>
          <w:rFonts w:ascii="Times New Roman" w:hAnsi="Times New Roman"/>
        </w:rPr>
        <w:t>年一般公共预算财政拨款支出</w:t>
      </w:r>
      <w:r>
        <w:rPr>
          <w:rFonts w:ascii="Times New Roman" w:hAnsi="Times New Roman"/>
        </w:rPr>
        <w:t>1375.7</w:t>
      </w:r>
      <w:r>
        <w:rPr>
          <w:rFonts w:ascii="Times New Roman" w:hAnsi="Times New Roman"/>
        </w:rPr>
        <w:t>万元，占本年支出合计的</w:t>
      </w:r>
      <w:r>
        <w:rPr>
          <w:rFonts w:ascii="Times New Roman" w:hAnsi="Times New Roman"/>
        </w:rPr>
        <w:t>100%</w:t>
      </w:r>
      <w:r>
        <w:rPr>
          <w:rFonts w:ascii="Times New Roman" w:hAnsi="Times New Roman"/>
        </w:rPr>
        <w:t>。与</w:t>
      </w:r>
      <w:r>
        <w:rPr>
          <w:rFonts w:ascii="Times New Roman" w:hAnsi="Times New Roman"/>
        </w:rPr>
        <w:t>2021</w:t>
      </w:r>
      <w:r>
        <w:rPr>
          <w:rFonts w:ascii="Times New Roman" w:hAnsi="Times New Roman"/>
        </w:rPr>
        <w:t>年相比，一般公共预算财政拨款减少</w:t>
      </w:r>
      <w:r>
        <w:rPr>
          <w:rFonts w:ascii="Times New Roman" w:hAnsi="Times New Roman"/>
        </w:rPr>
        <w:t>233.58</w:t>
      </w:r>
      <w:r>
        <w:rPr>
          <w:rFonts w:ascii="Times New Roman" w:hAnsi="Times New Roman"/>
        </w:rPr>
        <w:t>万元，下降</w:t>
      </w:r>
      <w:r>
        <w:rPr>
          <w:rFonts w:ascii="Times New Roman" w:hAnsi="Times New Roman"/>
        </w:rPr>
        <w:t>14.51%</w:t>
      </w:r>
      <w:r>
        <w:rPr>
          <w:rFonts w:ascii="Times New Roman" w:hAnsi="Times New Roman"/>
        </w:rPr>
        <w:t>。主要变动原因是人员经费和项目支出减少。</w:t>
      </w:r>
    </w:p>
    <w:p w:rsidR="00B31673" w:rsidRDefault="00C428F3">
      <w:pPr>
        <w:pStyle w:val="gk"/>
        <w:rPr>
          <w:rFonts w:ascii="Times New Roman" w:hAnsi="Times New Roman"/>
        </w:rPr>
      </w:pPr>
      <w:r>
        <w:rPr>
          <w:rFonts w:ascii="Times New Roman" w:hAnsi="Times New Roman"/>
        </w:rPr>
        <w:t>（图</w:t>
      </w:r>
      <w:r>
        <w:rPr>
          <w:rFonts w:ascii="Times New Roman" w:hAnsi="Times New Roman"/>
        </w:rPr>
        <w:t>5</w:t>
      </w:r>
      <w:r>
        <w:rPr>
          <w:rFonts w:ascii="Times New Roman" w:hAnsi="Times New Roman"/>
        </w:rPr>
        <w:t>：一般公共预算财政拨款支出决算变动情况）（柱状图）</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B31673">
        <w:tc>
          <w:tcPr>
            <w:tcW w:w="8522" w:type="dxa"/>
          </w:tcPr>
          <w:p w:rsidR="00B31673" w:rsidRDefault="00C428F3">
            <w:pPr>
              <w:rPr>
                <w:rFonts w:eastAsia="仿宋"/>
                <w:sz w:val="32"/>
                <w:szCs w:val="32"/>
              </w:rPr>
            </w:pPr>
            <w:r>
              <w:rPr>
                <w:rFonts w:ascii="Calibri" w:eastAsia="仿宋" w:hAnsi="Calibri"/>
                <w:noProof/>
                <w:sz w:val="32"/>
                <w:szCs w:val="32"/>
              </w:rPr>
              <w:lastRenderedPageBreak/>
              <w:drawing>
                <wp:inline distT="0" distB="0" distL="0" distR="0">
                  <wp:extent cx="5274945" cy="319214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274945" cy="3192145"/>
                          </a:xfrm>
                          <a:prstGeom prst="rect">
                            <a:avLst/>
                          </a:prstGeom>
                          <a:noFill/>
                          <a:ln>
                            <a:noFill/>
                          </a:ln>
                        </pic:spPr>
                      </pic:pic>
                    </a:graphicData>
                  </a:graphic>
                </wp:inline>
              </w:drawing>
            </w:r>
          </w:p>
        </w:tc>
      </w:tr>
    </w:tbl>
    <w:p w:rsidR="00B31673" w:rsidRDefault="00C428F3">
      <w:pPr>
        <w:pStyle w:val="3"/>
      </w:pPr>
      <w:bookmarkStart w:id="45" w:name="_Toc15377211"/>
      <w:bookmarkStart w:id="46" w:name="_Toc147903149"/>
      <w:r>
        <w:t>（二）一般公共预算财政拨款支出决算结构情况</w:t>
      </w:r>
      <w:bookmarkEnd w:id="45"/>
      <w:bookmarkEnd w:id="46"/>
    </w:p>
    <w:p w:rsidR="00B31673" w:rsidRDefault="00C428F3">
      <w:pPr>
        <w:pStyle w:val="gk"/>
        <w:rPr>
          <w:rFonts w:ascii="Times New Roman" w:hAnsi="Times New Roman"/>
        </w:rPr>
      </w:pPr>
      <w:r>
        <w:rPr>
          <w:rFonts w:ascii="Times New Roman" w:hAnsi="Times New Roman"/>
        </w:rPr>
        <w:t>2022</w:t>
      </w:r>
      <w:r>
        <w:rPr>
          <w:rFonts w:ascii="Times New Roman" w:hAnsi="Times New Roman"/>
        </w:rPr>
        <w:t>年一般公共预算财政拨款支出</w:t>
      </w:r>
      <w:r>
        <w:rPr>
          <w:rFonts w:ascii="Times New Roman" w:hAnsi="Times New Roman"/>
        </w:rPr>
        <w:t>1375.7</w:t>
      </w:r>
      <w:r>
        <w:rPr>
          <w:rFonts w:ascii="Times New Roman" w:hAnsi="Times New Roman"/>
        </w:rPr>
        <w:t>万元，主要用于以下方面：一般公共服务（类）支出</w:t>
      </w:r>
      <w:r>
        <w:rPr>
          <w:rFonts w:ascii="Times New Roman" w:hAnsi="Times New Roman"/>
        </w:rPr>
        <w:t>0</w:t>
      </w:r>
      <w:r>
        <w:rPr>
          <w:rFonts w:ascii="Times New Roman" w:hAnsi="Times New Roman"/>
        </w:rPr>
        <w:t>万元，占</w:t>
      </w:r>
      <w:r>
        <w:rPr>
          <w:rFonts w:ascii="Times New Roman" w:hAnsi="Times New Roman"/>
        </w:rPr>
        <w:t>0%</w:t>
      </w:r>
      <w:r>
        <w:rPr>
          <w:rFonts w:ascii="Times New Roman" w:hAnsi="Times New Roman"/>
        </w:rPr>
        <w:t>；教育（类）</w:t>
      </w:r>
      <w:r>
        <w:rPr>
          <w:rFonts w:ascii="Times New Roman" w:hAnsi="Times New Roman"/>
        </w:rPr>
        <w:t>支出</w:t>
      </w:r>
      <w:r>
        <w:rPr>
          <w:rFonts w:ascii="Times New Roman" w:hAnsi="Times New Roman"/>
        </w:rPr>
        <w:t>994.38</w:t>
      </w:r>
      <w:r>
        <w:rPr>
          <w:rFonts w:ascii="Times New Roman" w:hAnsi="Times New Roman"/>
        </w:rPr>
        <w:t>万元，占</w:t>
      </w:r>
      <w:r>
        <w:rPr>
          <w:rFonts w:ascii="Times New Roman" w:hAnsi="Times New Roman"/>
        </w:rPr>
        <w:t>72.28%</w:t>
      </w:r>
      <w:r>
        <w:rPr>
          <w:rFonts w:ascii="Times New Roman" w:hAnsi="Times New Roman"/>
        </w:rPr>
        <w:t>；社会保障和就业（类）支出</w:t>
      </w:r>
      <w:r>
        <w:rPr>
          <w:rFonts w:ascii="Times New Roman" w:hAnsi="Times New Roman"/>
        </w:rPr>
        <w:t>60.53</w:t>
      </w:r>
      <w:r>
        <w:rPr>
          <w:rFonts w:ascii="Times New Roman" w:hAnsi="Times New Roman"/>
        </w:rPr>
        <w:t>万元，占</w:t>
      </w:r>
      <w:r>
        <w:rPr>
          <w:rFonts w:ascii="Times New Roman" w:hAnsi="Times New Roman"/>
        </w:rPr>
        <w:t>4.4%</w:t>
      </w:r>
      <w:r>
        <w:rPr>
          <w:rFonts w:ascii="Times New Roman" w:hAnsi="Times New Roman"/>
        </w:rPr>
        <w:t>；医疗卫生与计划生育（类）支出</w:t>
      </w:r>
      <w:r>
        <w:rPr>
          <w:rFonts w:ascii="Times New Roman" w:hAnsi="Times New Roman"/>
        </w:rPr>
        <w:t>42.27</w:t>
      </w:r>
      <w:r>
        <w:rPr>
          <w:rFonts w:ascii="Times New Roman" w:hAnsi="Times New Roman"/>
        </w:rPr>
        <w:t>万元，占</w:t>
      </w:r>
      <w:r>
        <w:rPr>
          <w:rFonts w:ascii="Times New Roman" w:hAnsi="Times New Roman"/>
        </w:rPr>
        <w:t>3.07%</w:t>
      </w:r>
      <w:r>
        <w:rPr>
          <w:rFonts w:ascii="Times New Roman" w:hAnsi="Times New Roman"/>
        </w:rPr>
        <w:t>；城乡社区（类）支出</w:t>
      </w:r>
      <w:r>
        <w:rPr>
          <w:rFonts w:ascii="Times New Roman" w:hAnsi="Times New Roman"/>
        </w:rPr>
        <w:t>0</w:t>
      </w:r>
      <w:r>
        <w:rPr>
          <w:rFonts w:ascii="Times New Roman" w:hAnsi="Times New Roman"/>
        </w:rPr>
        <w:t>万元，占</w:t>
      </w:r>
      <w:r>
        <w:rPr>
          <w:rFonts w:ascii="Times New Roman" w:hAnsi="Times New Roman"/>
        </w:rPr>
        <w:t>0%</w:t>
      </w:r>
      <w:r>
        <w:rPr>
          <w:rFonts w:ascii="Times New Roman" w:hAnsi="Times New Roman"/>
        </w:rPr>
        <w:t>；住房保障（类）支出</w:t>
      </w:r>
      <w:r>
        <w:rPr>
          <w:rFonts w:ascii="Times New Roman" w:hAnsi="Times New Roman"/>
        </w:rPr>
        <w:t>70.21</w:t>
      </w:r>
      <w:r>
        <w:rPr>
          <w:rFonts w:ascii="Times New Roman" w:hAnsi="Times New Roman"/>
        </w:rPr>
        <w:t>万元，占</w:t>
      </w:r>
      <w:r>
        <w:rPr>
          <w:rFonts w:ascii="Times New Roman" w:hAnsi="Times New Roman"/>
        </w:rPr>
        <w:t>5.1%</w:t>
      </w:r>
      <w:r>
        <w:rPr>
          <w:rFonts w:ascii="Times New Roman" w:hAnsi="Times New Roman"/>
        </w:rPr>
        <w:t>；其他（类）支出</w:t>
      </w:r>
      <w:r>
        <w:rPr>
          <w:rFonts w:ascii="Times New Roman" w:hAnsi="Times New Roman"/>
        </w:rPr>
        <w:t>0</w:t>
      </w:r>
      <w:r>
        <w:rPr>
          <w:rFonts w:ascii="Times New Roman" w:hAnsi="Times New Roman"/>
        </w:rPr>
        <w:t>万元，占</w:t>
      </w:r>
      <w:r>
        <w:rPr>
          <w:rFonts w:ascii="Times New Roman" w:hAnsi="Times New Roman"/>
        </w:rPr>
        <w:t>0%</w:t>
      </w:r>
      <w:r>
        <w:rPr>
          <w:rFonts w:ascii="Times New Roman" w:hAnsi="Times New Roman"/>
        </w:rPr>
        <w:t>。</w:t>
      </w:r>
    </w:p>
    <w:p w:rsidR="00B31673" w:rsidRDefault="00C428F3">
      <w:pPr>
        <w:pStyle w:val="gk"/>
        <w:rPr>
          <w:rFonts w:ascii="Times New Roman" w:hAnsi="Times New Roman"/>
        </w:rPr>
      </w:pPr>
      <w:r>
        <w:rPr>
          <w:rFonts w:ascii="Times New Roman" w:hAnsi="Times New Roman"/>
        </w:rPr>
        <w:t>（图</w:t>
      </w:r>
      <w:r>
        <w:rPr>
          <w:rFonts w:ascii="Times New Roman" w:hAnsi="Times New Roman"/>
        </w:rPr>
        <w:t>6</w:t>
      </w:r>
      <w:r>
        <w:rPr>
          <w:rFonts w:ascii="Times New Roman" w:hAnsi="Times New Roman"/>
        </w:rPr>
        <w:t>：一般公共预算财政拨款支出决算结构）（饼状图）</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B31673">
        <w:tc>
          <w:tcPr>
            <w:tcW w:w="8522" w:type="dxa"/>
          </w:tcPr>
          <w:p w:rsidR="00B31673" w:rsidRDefault="00C428F3">
            <w:pPr>
              <w:rPr>
                <w:rFonts w:eastAsia="仿宋"/>
                <w:sz w:val="32"/>
                <w:szCs w:val="32"/>
              </w:rPr>
            </w:pPr>
            <w:r>
              <w:rPr>
                <w:rFonts w:ascii="Calibri" w:eastAsia="仿宋" w:hAnsi="Calibri"/>
                <w:noProof/>
                <w:sz w:val="32"/>
                <w:szCs w:val="32"/>
              </w:rPr>
              <w:lastRenderedPageBreak/>
              <w:drawing>
                <wp:inline distT="0" distB="0" distL="0" distR="0">
                  <wp:extent cx="5274945" cy="339534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74945" cy="3395345"/>
                          </a:xfrm>
                          <a:prstGeom prst="rect">
                            <a:avLst/>
                          </a:prstGeom>
                          <a:noFill/>
                          <a:ln>
                            <a:noFill/>
                          </a:ln>
                        </pic:spPr>
                      </pic:pic>
                    </a:graphicData>
                  </a:graphic>
                </wp:inline>
              </w:drawing>
            </w:r>
          </w:p>
        </w:tc>
      </w:tr>
    </w:tbl>
    <w:p w:rsidR="00B31673" w:rsidRDefault="00C428F3">
      <w:pPr>
        <w:pStyle w:val="3"/>
      </w:pPr>
      <w:bookmarkStart w:id="47" w:name="_Toc15377212"/>
      <w:bookmarkStart w:id="48" w:name="_Toc147903150"/>
      <w:r>
        <w:t>（三）一般公共预算财政拨款支出决算具体情况</w:t>
      </w:r>
      <w:bookmarkEnd w:id="47"/>
      <w:bookmarkEnd w:id="48"/>
    </w:p>
    <w:p w:rsidR="00B31673" w:rsidRDefault="00C428F3">
      <w:pPr>
        <w:pStyle w:val="gk"/>
        <w:rPr>
          <w:rFonts w:ascii="Times New Roman" w:hAnsi="Times New Roman"/>
        </w:rPr>
      </w:pPr>
      <w:bookmarkStart w:id="49" w:name="_Toc15377213"/>
      <w:bookmarkStart w:id="50" w:name="_Toc15377444"/>
      <w:bookmarkStart w:id="51" w:name="_Toc15378460"/>
      <w:r>
        <w:rPr>
          <w:rFonts w:ascii="Times New Roman" w:hAnsi="Times New Roman"/>
        </w:rPr>
        <w:t>2022</w:t>
      </w:r>
      <w:r>
        <w:rPr>
          <w:rFonts w:ascii="Times New Roman" w:hAnsi="Times New Roman"/>
        </w:rPr>
        <w:t>年一般公共预算支出决算数为</w:t>
      </w:r>
      <w:r>
        <w:rPr>
          <w:rFonts w:ascii="Times New Roman" w:hAnsi="Times New Roman"/>
        </w:rPr>
        <w:t>1375.7</w:t>
      </w:r>
      <w:r>
        <w:rPr>
          <w:rFonts w:ascii="Times New Roman" w:hAnsi="Times New Roman"/>
        </w:rPr>
        <w:t>万元</w:t>
      </w:r>
      <w:r>
        <w:rPr>
          <w:rStyle w:val="ad"/>
          <w:rFonts w:ascii="Times New Roman" w:hAnsi="Times New Roman"/>
          <w:b w:val="0"/>
        </w:rPr>
        <w:t>。其中：</w:t>
      </w:r>
      <w:bookmarkEnd w:id="49"/>
      <w:bookmarkEnd w:id="50"/>
      <w:bookmarkEnd w:id="51"/>
    </w:p>
    <w:p w:rsidR="00B31673" w:rsidRDefault="00C428F3">
      <w:pPr>
        <w:pStyle w:val="gk"/>
        <w:rPr>
          <w:rFonts w:ascii="Times New Roman" w:hAnsi="Times New Roman"/>
        </w:rPr>
      </w:pPr>
      <w:r>
        <w:rPr>
          <w:rStyle w:val="ad"/>
          <w:rFonts w:ascii="Times New Roman" w:hAnsi="Times New Roman"/>
          <w:b w:val="0"/>
        </w:rPr>
        <w:t>1.</w:t>
      </w:r>
      <w:r>
        <w:rPr>
          <w:rStyle w:val="ad"/>
          <w:rFonts w:ascii="Times New Roman" w:hAnsi="Times New Roman"/>
          <w:b w:val="0"/>
        </w:rPr>
        <w:t>一般公共服务</w:t>
      </w:r>
      <w:r>
        <w:rPr>
          <w:rStyle w:val="ad"/>
          <w:rFonts w:ascii="Times New Roman" w:hAnsi="Times New Roman"/>
          <w:b w:val="0"/>
        </w:rPr>
        <w:t>201</w:t>
      </w:r>
      <w:r>
        <w:rPr>
          <w:rStyle w:val="ad"/>
          <w:rFonts w:ascii="Times New Roman" w:hAnsi="Times New Roman"/>
          <w:b w:val="0"/>
        </w:rPr>
        <w:t>（类）</w:t>
      </w:r>
      <w:r>
        <w:rPr>
          <w:rStyle w:val="ad"/>
          <w:rFonts w:ascii="Times New Roman" w:hAnsi="Times New Roman"/>
          <w:b w:val="0"/>
        </w:rPr>
        <w:t>10</w:t>
      </w:r>
      <w:r>
        <w:rPr>
          <w:rStyle w:val="ad"/>
          <w:rFonts w:ascii="Times New Roman" w:hAnsi="Times New Roman"/>
          <w:b w:val="0"/>
        </w:rPr>
        <w:t>（款）</w:t>
      </w:r>
      <w:r>
        <w:rPr>
          <w:rStyle w:val="ad"/>
          <w:rFonts w:ascii="Times New Roman" w:hAnsi="Times New Roman"/>
          <w:b w:val="0"/>
        </w:rPr>
        <w:t>99</w:t>
      </w:r>
      <w:r>
        <w:rPr>
          <w:rStyle w:val="ad"/>
          <w:rFonts w:ascii="Times New Roman" w:hAnsi="Times New Roman"/>
          <w:b w:val="0"/>
        </w:rPr>
        <w:t>（项）</w:t>
      </w:r>
      <w:r>
        <w:rPr>
          <w:rStyle w:val="ad"/>
          <w:rFonts w:ascii="Times New Roman" w:hAnsi="Times New Roman"/>
          <w:b w:val="0"/>
        </w:rPr>
        <w:t>:</w:t>
      </w:r>
      <w:r>
        <w:rPr>
          <w:rStyle w:val="ad"/>
          <w:rFonts w:ascii="Times New Roman" w:hAnsi="Times New Roman"/>
          <w:b w:val="0"/>
        </w:rPr>
        <w:t>支出决算为</w:t>
      </w:r>
      <w:r>
        <w:rPr>
          <w:rFonts w:ascii="Times New Roman" w:hAnsi="Times New Roman"/>
        </w:rPr>
        <w:t>0</w:t>
      </w:r>
      <w:r>
        <w:rPr>
          <w:rStyle w:val="ad"/>
          <w:rFonts w:ascii="Times New Roman" w:hAnsi="Times New Roman"/>
          <w:b w:val="0"/>
        </w:rPr>
        <w:t>万元。</w:t>
      </w:r>
    </w:p>
    <w:p w:rsidR="00B31673" w:rsidRDefault="00C428F3">
      <w:pPr>
        <w:pStyle w:val="gk"/>
        <w:rPr>
          <w:rFonts w:ascii="Times New Roman" w:hAnsi="Times New Roman"/>
        </w:rPr>
      </w:pPr>
      <w:r>
        <w:rPr>
          <w:rStyle w:val="ad"/>
          <w:rFonts w:ascii="Times New Roman" w:hAnsi="Times New Roman"/>
          <w:b w:val="0"/>
        </w:rPr>
        <w:t>2.</w:t>
      </w:r>
      <w:r>
        <w:rPr>
          <w:rStyle w:val="ad"/>
          <w:rFonts w:ascii="Times New Roman" w:hAnsi="Times New Roman"/>
          <w:b w:val="0"/>
        </w:rPr>
        <w:t>教育</w:t>
      </w:r>
      <w:r>
        <w:rPr>
          <w:rStyle w:val="ad"/>
          <w:rFonts w:ascii="Times New Roman" w:hAnsi="Times New Roman"/>
          <w:b w:val="0"/>
        </w:rPr>
        <w:t>205</w:t>
      </w:r>
      <w:r>
        <w:rPr>
          <w:rStyle w:val="ad"/>
          <w:rFonts w:ascii="Times New Roman" w:hAnsi="Times New Roman"/>
          <w:b w:val="0"/>
        </w:rPr>
        <w:t>（类）</w:t>
      </w:r>
      <w:r>
        <w:rPr>
          <w:rStyle w:val="ad"/>
          <w:rFonts w:ascii="Times New Roman" w:hAnsi="Times New Roman"/>
          <w:b w:val="0"/>
        </w:rPr>
        <w:t>02</w:t>
      </w:r>
      <w:r>
        <w:rPr>
          <w:rStyle w:val="ad"/>
          <w:rFonts w:ascii="Times New Roman" w:hAnsi="Times New Roman"/>
          <w:b w:val="0"/>
        </w:rPr>
        <w:t>（款）</w:t>
      </w:r>
      <w:r>
        <w:rPr>
          <w:rStyle w:val="ad"/>
          <w:rFonts w:ascii="Times New Roman" w:hAnsi="Times New Roman"/>
          <w:b w:val="0"/>
        </w:rPr>
        <w:t>:</w:t>
      </w:r>
      <w:r>
        <w:rPr>
          <w:rStyle w:val="ad"/>
          <w:rFonts w:ascii="Times New Roman" w:hAnsi="Times New Roman"/>
          <w:b w:val="0"/>
        </w:rPr>
        <w:t>支出决算为</w:t>
      </w:r>
      <w:r>
        <w:rPr>
          <w:rFonts w:ascii="Times New Roman" w:hAnsi="Times New Roman"/>
        </w:rPr>
        <w:t>994.38</w:t>
      </w:r>
      <w:r>
        <w:rPr>
          <w:rStyle w:val="ad"/>
          <w:rFonts w:ascii="Times New Roman" w:hAnsi="Times New Roman"/>
          <w:b w:val="0"/>
        </w:rPr>
        <w:t>万元。</w:t>
      </w:r>
    </w:p>
    <w:p w:rsidR="00B31673" w:rsidRDefault="00C428F3">
      <w:pPr>
        <w:pStyle w:val="gk"/>
        <w:rPr>
          <w:rFonts w:ascii="Times New Roman" w:hAnsi="Times New Roman"/>
        </w:rPr>
      </w:pPr>
      <w:r>
        <w:rPr>
          <w:rStyle w:val="ad"/>
          <w:rFonts w:ascii="Times New Roman" w:hAnsi="Times New Roman"/>
          <w:b w:val="0"/>
        </w:rPr>
        <w:t>3.</w:t>
      </w:r>
      <w:r>
        <w:rPr>
          <w:rStyle w:val="ad"/>
          <w:rFonts w:ascii="Times New Roman" w:hAnsi="Times New Roman"/>
          <w:b w:val="0"/>
        </w:rPr>
        <w:t>社会保障和就业</w:t>
      </w:r>
      <w:r>
        <w:rPr>
          <w:rStyle w:val="ad"/>
          <w:rFonts w:ascii="Times New Roman" w:hAnsi="Times New Roman"/>
          <w:b w:val="0"/>
        </w:rPr>
        <w:t>208</w:t>
      </w:r>
      <w:r>
        <w:rPr>
          <w:rStyle w:val="ad"/>
          <w:rFonts w:ascii="Times New Roman" w:hAnsi="Times New Roman"/>
          <w:b w:val="0"/>
        </w:rPr>
        <w:t>（类）</w:t>
      </w:r>
      <w:r>
        <w:rPr>
          <w:rStyle w:val="ad"/>
          <w:rFonts w:ascii="Times New Roman" w:hAnsi="Times New Roman"/>
          <w:b w:val="0"/>
        </w:rPr>
        <w:t>05</w:t>
      </w:r>
      <w:r>
        <w:rPr>
          <w:rStyle w:val="ad"/>
          <w:rFonts w:ascii="Times New Roman" w:hAnsi="Times New Roman"/>
          <w:b w:val="0"/>
        </w:rPr>
        <w:t>（款）</w:t>
      </w:r>
      <w:r>
        <w:rPr>
          <w:rStyle w:val="ad"/>
          <w:rFonts w:ascii="Times New Roman" w:hAnsi="Times New Roman"/>
          <w:b w:val="0"/>
        </w:rPr>
        <w:t>05</w:t>
      </w:r>
      <w:r>
        <w:rPr>
          <w:rStyle w:val="ad"/>
          <w:rFonts w:ascii="Times New Roman" w:hAnsi="Times New Roman"/>
          <w:b w:val="0"/>
        </w:rPr>
        <w:t>（项）</w:t>
      </w:r>
      <w:r>
        <w:rPr>
          <w:rStyle w:val="ad"/>
          <w:rFonts w:ascii="Times New Roman" w:hAnsi="Times New Roman"/>
          <w:b w:val="0"/>
        </w:rPr>
        <w:t>:</w:t>
      </w:r>
      <w:r>
        <w:rPr>
          <w:rStyle w:val="ad"/>
          <w:rFonts w:ascii="Times New Roman" w:hAnsi="Times New Roman"/>
          <w:b w:val="0"/>
        </w:rPr>
        <w:t>支出决算为</w:t>
      </w:r>
      <w:r>
        <w:rPr>
          <w:rFonts w:ascii="Times New Roman" w:hAnsi="Times New Roman"/>
        </w:rPr>
        <w:t>60.53</w:t>
      </w:r>
      <w:r>
        <w:rPr>
          <w:rStyle w:val="ad"/>
          <w:rFonts w:ascii="Times New Roman" w:hAnsi="Times New Roman"/>
          <w:b w:val="0"/>
        </w:rPr>
        <w:t>万元。</w:t>
      </w:r>
    </w:p>
    <w:p w:rsidR="00B31673" w:rsidRDefault="00C428F3">
      <w:pPr>
        <w:pStyle w:val="gk"/>
        <w:rPr>
          <w:rStyle w:val="ad"/>
          <w:rFonts w:ascii="Times New Roman" w:hAnsi="Times New Roman"/>
          <w:b w:val="0"/>
        </w:rPr>
      </w:pPr>
      <w:r>
        <w:rPr>
          <w:rStyle w:val="ad"/>
          <w:rFonts w:ascii="Times New Roman" w:hAnsi="Times New Roman"/>
          <w:b w:val="0"/>
        </w:rPr>
        <w:t>4.</w:t>
      </w:r>
      <w:r>
        <w:rPr>
          <w:rStyle w:val="ad"/>
          <w:rFonts w:ascii="Times New Roman" w:hAnsi="Times New Roman"/>
          <w:b w:val="0"/>
        </w:rPr>
        <w:t>医疗卫生与计划生育</w:t>
      </w:r>
      <w:r>
        <w:rPr>
          <w:rStyle w:val="ad"/>
          <w:rFonts w:ascii="Times New Roman" w:hAnsi="Times New Roman"/>
          <w:b w:val="0"/>
        </w:rPr>
        <w:t>210</w:t>
      </w:r>
      <w:r>
        <w:rPr>
          <w:rStyle w:val="ad"/>
          <w:rFonts w:ascii="Times New Roman" w:hAnsi="Times New Roman"/>
          <w:b w:val="0"/>
        </w:rPr>
        <w:t>（类）</w:t>
      </w:r>
      <w:r>
        <w:rPr>
          <w:rStyle w:val="ad"/>
          <w:rFonts w:ascii="Times New Roman" w:hAnsi="Times New Roman"/>
          <w:b w:val="0"/>
        </w:rPr>
        <w:t>11</w:t>
      </w:r>
      <w:r>
        <w:rPr>
          <w:rStyle w:val="ad"/>
          <w:rFonts w:ascii="Times New Roman" w:hAnsi="Times New Roman"/>
          <w:b w:val="0"/>
        </w:rPr>
        <w:t>（款）</w:t>
      </w:r>
      <w:r>
        <w:rPr>
          <w:rStyle w:val="ad"/>
          <w:rFonts w:ascii="Times New Roman" w:hAnsi="Times New Roman"/>
          <w:b w:val="0"/>
        </w:rPr>
        <w:t>02</w:t>
      </w:r>
      <w:r>
        <w:rPr>
          <w:rStyle w:val="ad"/>
          <w:rFonts w:ascii="Times New Roman" w:hAnsi="Times New Roman"/>
          <w:b w:val="0"/>
        </w:rPr>
        <w:t>（项）</w:t>
      </w:r>
      <w:r>
        <w:rPr>
          <w:rStyle w:val="ad"/>
          <w:rFonts w:ascii="Times New Roman" w:hAnsi="Times New Roman"/>
          <w:b w:val="0"/>
        </w:rPr>
        <w:t>:</w:t>
      </w:r>
      <w:r>
        <w:rPr>
          <w:rStyle w:val="ad"/>
          <w:rFonts w:ascii="Times New Roman" w:hAnsi="Times New Roman"/>
          <w:b w:val="0"/>
        </w:rPr>
        <w:t>支出决算为</w:t>
      </w:r>
      <w:r>
        <w:rPr>
          <w:rFonts w:ascii="Times New Roman" w:hAnsi="Times New Roman"/>
        </w:rPr>
        <w:t>42.27</w:t>
      </w:r>
      <w:r>
        <w:rPr>
          <w:rStyle w:val="ad"/>
          <w:rFonts w:ascii="Times New Roman" w:hAnsi="Times New Roman"/>
          <w:b w:val="0"/>
        </w:rPr>
        <w:t>万元。</w:t>
      </w:r>
    </w:p>
    <w:p w:rsidR="00B31673" w:rsidRDefault="00C428F3">
      <w:pPr>
        <w:pStyle w:val="gk"/>
        <w:rPr>
          <w:rStyle w:val="ad"/>
          <w:rFonts w:ascii="Times New Roman" w:hAnsi="Times New Roman"/>
          <w:b w:val="0"/>
        </w:rPr>
      </w:pPr>
      <w:r>
        <w:rPr>
          <w:rFonts w:ascii="Times New Roman" w:hAnsi="Times New Roman"/>
        </w:rPr>
        <w:t>5.</w:t>
      </w:r>
      <w:r>
        <w:rPr>
          <w:rFonts w:ascii="Times New Roman" w:hAnsi="Times New Roman"/>
        </w:rPr>
        <w:t>城乡社区</w:t>
      </w:r>
      <w:r>
        <w:rPr>
          <w:rFonts w:ascii="Times New Roman" w:hAnsi="Times New Roman"/>
        </w:rPr>
        <w:t>212</w:t>
      </w:r>
      <w:r>
        <w:rPr>
          <w:rStyle w:val="ad"/>
          <w:rFonts w:ascii="Times New Roman" w:hAnsi="Times New Roman"/>
          <w:b w:val="0"/>
        </w:rPr>
        <w:t>（类）</w:t>
      </w:r>
      <w:r>
        <w:rPr>
          <w:rFonts w:ascii="Times New Roman" w:hAnsi="Times New Roman"/>
        </w:rPr>
        <w:t>08</w:t>
      </w:r>
      <w:r>
        <w:rPr>
          <w:rStyle w:val="ad"/>
          <w:rFonts w:ascii="Times New Roman" w:hAnsi="Times New Roman"/>
          <w:b w:val="0"/>
        </w:rPr>
        <w:t>（款）</w:t>
      </w:r>
      <w:r>
        <w:rPr>
          <w:rFonts w:ascii="Times New Roman" w:hAnsi="Times New Roman"/>
        </w:rPr>
        <w:t>99</w:t>
      </w:r>
      <w:r>
        <w:rPr>
          <w:rStyle w:val="ad"/>
          <w:rFonts w:ascii="Times New Roman" w:hAnsi="Times New Roman"/>
          <w:b w:val="0"/>
        </w:rPr>
        <w:t>（项）</w:t>
      </w:r>
      <w:r>
        <w:rPr>
          <w:rStyle w:val="ad"/>
          <w:rFonts w:ascii="Times New Roman" w:hAnsi="Times New Roman"/>
          <w:b w:val="0"/>
        </w:rPr>
        <w:t>:</w:t>
      </w:r>
      <w:r>
        <w:rPr>
          <w:rStyle w:val="ad"/>
          <w:rFonts w:ascii="Times New Roman" w:hAnsi="Times New Roman"/>
          <w:b w:val="0"/>
        </w:rPr>
        <w:t>支出决算</w:t>
      </w:r>
      <w:r>
        <w:rPr>
          <w:rFonts w:ascii="Times New Roman" w:hAnsi="Times New Roman"/>
        </w:rPr>
        <w:t>0</w:t>
      </w:r>
      <w:r>
        <w:rPr>
          <w:rFonts w:ascii="Times New Roman" w:hAnsi="Times New Roman"/>
        </w:rPr>
        <w:t>万元</w:t>
      </w:r>
      <w:r>
        <w:rPr>
          <w:rStyle w:val="ad"/>
          <w:rFonts w:ascii="Times New Roman" w:hAnsi="Times New Roman"/>
          <w:b w:val="0"/>
        </w:rPr>
        <w:t>。</w:t>
      </w:r>
    </w:p>
    <w:p w:rsidR="00B31673" w:rsidRDefault="00C428F3">
      <w:pPr>
        <w:pStyle w:val="gk"/>
        <w:rPr>
          <w:rStyle w:val="ad"/>
          <w:rFonts w:ascii="Times New Roman" w:hAnsi="Times New Roman"/>
          <w:b w:val="0"/>
        </w:rPr>
      </w:pPr>
      <w:r>
        <w:rPr>
          <w:rFonts w:ascii="Times New Roman" w:hAnsi="Times New Roman"/>
        </w:rPr>
        <w:t>6.</w:t>
      </w:r>
      <w:r>
        <w:rPr>
          <w:rFonts w:ascii="Times New Roman" w:hAnsi="Times New Roman"/>
        </w:rPr>
        <w:t>住房保障</w:t>
      </w:r>
      <w:r>
        <w:rPr>
          <w:rFonts w:ascii="Times New Roman" w:hAnsi="Times New Roman"/>
        </w:rPr>
        <w:t>221</w:t>
      </w:r>
      <w:r>
        <w:rPr>
          <w:rFonts w:ascii="Times New Roman" w:hAnsi="Times New Roman"/>
        </w:rPr>
        <w:t>（类）</w:t>
      </w:r>
      <w:r>
        <w:rPr>
          <w:rFonts w:ascii="Times New Roman" w:hAnsi="Times New Roman"/>
        </w:rPr>
        <w:t>02</w:t>
      </w:r>
      <w:r>
        <w:rPr>
          <w:rFonts w:ascii="Times New Roman" w:hAnsi="Times New Roman"/>
        </w:rPr>
        <w:t>（款）</w:t>
      </w:r>
      <w:r>
        <w:rPr>
          <w:rFonts w:ascii="Times New Roman" w:hAnsi="Times New Roman"/>
        </w:rPr>
        <w:t>01</w:t>
      </w:r>
      <w:r>
        <w:rPr>
          <w:rFonts w:ascii="Times New Roman" w:hAnsi="Times New Roman"/>
        </w:rPr>
        <w:t>（项）</w:t>
      </w:r>
      <w:r>
        <w:rPr>
          <w:rStyle w:val="ad"/>
          <w:rFonts w:ascii="Times New Roman" w:hAnsi="Times New Roman"/>
          <w:b w:val="0"/>
        </w:rPr>
        <w:t>:</w:t>
      </w:r>
      <w:r>
        <w:rPr>
          <w:rFonts w:ascii="Times New Roman" w:hAnsi="Times New Roman"/>
        </w:rPr>
        <w:t>支出</w:t>
      </w:r>
      <w:r>
        <w:rPr>
          <w:rStyle w:val="ad"/>
          <w:rFonts w:ascii="Times New Roman" w:hAnsi="Times New Roman"/>
          <w:b w:val="0"/>
        </w:rPr>
        <w:t>决算</w:t>
      </w:r>
      <w:r>
        <w:rPr>
          <w:rFonts w:ascii="Times New Roman" w:hAnsi="Times New Roman"/>
        </w:rPr>
        <w:t>70.21</w:t>
      </w:r>
      <w:r>
        <w:rPr>
          <w:rFonts w:ascii="Times New Roman" w:hAnsi="Times New Roman"/>
        </w:rPr>
        <w:t>万元</w:t>
      </w:r>
      <w:r>
        <w:rPr>
          <w:rStyle w:val="ad"/>
          <w:rFonts w:ascii="Times New Roman" w:hAnsi="Times New Roman"/>
          <w:b w:val="0"/>
        </w:rPr>
        <w:t>。</w:t>
      </w:r>
    </w:p>
    <w:p w:rsidR="00B31673" w:rsidRDefault="00C428F3">
      <w:pPr>
        <w:pStyle w:val="gk"/>
        <w:rPr>
          <w:rFonts w:ascii="Times New Roman" w:hAnsi="Times New Roman"/>
        </w:rPr>
      </w:pPr>
      <w:r>
        <w:rPr>
          <w:rFonts w:ascii="Times New Roman" w:hAnsi="Times New Roman"/>
        </w:rPr>
        <w:t>7.</w:t>
      </w:r>
      <w:r>
        <w:rPr>
          <w:rFonts w:ascii="Times New Roman" w:hAnsi="Times New Roman"/>
        </w:rPr>
        <w:t>其他</w:t>
      </w:r>
      <w:r>
        <w:rPr>
          <w:rFonts w:ascii="Times New Roman" w:hAnsi="Times New Roman"/>
        </w:rPr>
        <w:t>229</w:t>
      </w:r>
      <w:r>
        <w:rPr>
          <w:rFonts w:ascii="Times New Roman" w:hAnsi="Times New Roman"/>
        </w:rPr>
        <w:t>（类）</w:t>
      </w:r>
      <w:r>
        <w:rPr>
          <w:rFonts w:ascii="Times New Roman" w:hAnsi="Times New Roman"/>
        </w:rPr>
        <w:t>60</w:t>
      </w:r>
      <w:r>
        <w:rPr>
          <w:rFonts w:ascii="Times New Roman" w:hAnsi="Times New Roman"/>
        </w:rPr>
        <w:t>（款）</w:t>
      </w:r>
      <w:r>
        <w:rPr>
          <w:rFonts w:ascii="Times New Roman" w:hAnsi="Times New Roman"/>
        </w:rPr>
        <w:t>99</w:t>
      </w:r>
      <w:r>
        <w:rPr>
          <w:rFonts w:ascii="Times New Roman" w:hAnsi="Times New Roman"/>
        </w:rPr>
        <w:t>（项）</w:t>
      </w:r>
      <w:r>
        <w:rPr>
          <w:rStyle w:val="ad"/>
          <w:rFonts w:ascii="Times New Roman" w:hAnsi="Times New Roman"/>
          <w:b w:val="0"/>
        </w:rPr>
        <w:t>:</w:t>
      </w:r>
      <w:r>
        <w:rPr>
          <w:rFonts w:ascii="Times New Roman" w:hAnsi="Times New Roman"/>
        </w:rPr>
        <w:t>支出</w:t>
      </w:r>
      <w:r>
        <w:rPr>
          <w:rStyle w:val="ad"/>
          <w:rFonts w:ascii="Times New Roman" w:hAnsi="Times New Roman"/>
          <w:b w:val="0"/>
        </w:rPr>
        <w:t>决算</w:t>
      </w:r>
      <w:r>
        <w:rPr>
          <w:rFonts w:ascii="Times New Roman" w:hAnsi="Times New Roman"/>
        </w:rPr>
        <w:t>0</w:t>
      </w:r>
      <w:r>
        <w:rPr>
          <w:rFonts w:ascii="Times New Roman" w:hAnsi="Times New Roman"/>
        </w:rPr>
        <w:t>万元</w:t>
      </w:r>
      <w:r>
        <w:rPr>
          <w:rStyle w:val="ad"/>
          <w:rFonts w:ascii="Times New Roman" w:hAnsi="Times New Roman"/>
          <w:b w:val="0"/>
        </w:rPr>
        <w:t>。</w:t>
      </w:r>
    </w:p>
    <w:p w:rsidR="00B31673" w:rsidRDefault="00C428F3">
      <w:pPr>
        <w:pStyle w:val="gk2"/>
        <w:rPr>
          <w:rStyle w:val="20"/>
          <w:rFonts w:ascii="Times New Roman" w:hAnsi="Times New Roman" w:cs="Times New Roman"/>
        </w:rPr>
      </w:pPr>
      <w:bookmarkStart w:id="52" w:name="_Toc15396608"/>
      <w:bookmarkStart w:id="53" w:name="_Toc15377214"/>
      <w:bookmarkStart w:id="54" w:name="_Toc147903151"/>
      <w:r>
        <w:rPr>
          <w:rFonts w:ascii="Times New Roman" w:hAnsi="Times New Roman" w:cs="Times New Roman"/>
        </w:rPr>
        <w:lastRenderedPageBreak/>
        <w:t>六</w:t>
      </w:r>
      <w:r>
        <w:rPr>
          <w:rFonts w:ascii="Times New Roman" w:hAnsi="Times New Roman" w:cs="Times New Roman"/>
          <w:b/>
        </w:rPr>
        <w:t>、一</w:t>
      </w:r>
      <w:r>
        <w:rPr>
          <w:rStyle w:val="20"/>
          <w:rFonts w:ascii="Times New Roman" w:eastAsia="黑体" w:hAnsi="Times New Roman" w:cs="Times New Roman"/>
          <w:b w:val="0"/>
        </w:rPr>
        <w:t>般公共预算财政拨款基本支出决算情况说明</w:t>
      </w:r>
      <w:bookmarkEnd w:id="52"/>
      <w:bookmarkEnd w:id="53"/>
      <w:bookmarkEnd w:id="54"/>
      <w:r>
        <w:rPr>
          <w:rStyle w:val="20"/>
          <w:rFonts w:ascii="Times New Roman" w:eastAsia="黑体" w:hAnsi="Times New Roman" w:cs="Times New Roman"/>
          <w:b w:val="0"/>
        </w:rPr>
        <w:tab/>
      </w:r>
    </w:p>
    <w:p w:rsidR="00B31673" w:rsidRDefault="00C428F3">
      <w:pPr>
        <w:pStyle w:val="gk"/>
        <w:rPr>
          <w:rFonts w:ascii="Times New Roman" w:hAnsi="Times New Roman"/>
        </w:rPr>
      </w:pPr>
      <w:r>
        <w:rPr>
          <w:rFonts w:ascii="Times New Roman" w:hAnsi="Times New Roman"/>
        </w:rPr>
        <w:t>2022</w:t>
      </w:r>
      <w:r>
        <w:rPr>
          <w:rFonts w:ascii="Times New Roman" w:hAnsi="Times New Roman"/>
        </w:rPr>
        <w:t>年一般公共预算财政拨款基本支出</w:t>
      </w:r>
      <w:r>
        <w:rPr>
          <w:rFonts w:ascii="Times New Roman" w:hAnsi="Times New Roman"/>
        </w:rPr>
        <w:t>1167.4</w:t>
      </w:r>
      <w:r>
        <w:rPr>
          <w:rFonts w:ascii="Times New Roman" w:hAnsi="Times New Roman"/>
        </w:rPr>
        <w:t>万元，其中：</w:t>
      </w:r>
    </w:p>
    <w:p w:rsidR="00B31673" w:rsidRDefault="00C428F3">
      <w:pPr>
        <w:pStyle w:val="gk"/>
        <w:rPr>
          <w:rFonts w:ascii="Times New Roman" w:hAnsi="Times New Roman"/>
        </w:rPr>
      </w:pPr>
      <w:r>
        <w:rPr>
          <w:rFonts w:ascii="Times New Roman" w:hAnsi="Times New Roman"/>
        </w:rPr>
        <w:t>人员经费</w:t>
      </w:r>
      <w:r>
        <w:rPr>
          <w:rFonts w:ascii="Times New Roman" w:hAnsi="Times New Roman"/>
        </w:rPr>
        <w:t>1073.18</w:t>
      </w:r>
      <w:r>
        <w:rPr>
          <w:rFonts w:ascii="Times New Roman" w:hAnsi="Times New Roman"/>
        </w:rPr>
        <w:t>万元，主要包括：基本工资、津贴补贴、奖金、伙食补助费、绩效工资、机关事业单位基本养老保险缴费、职业年金缴费、职工基本医疗保险缴费、公务员医疗补助缴费、其他社会保障缴费、住房公积金、医疗费、其他工资福利支出、离休费、退休费、退职（役）费、抚恤金、生活补助、救济费、医疗费补助、助学金、奖励金、个人农业生产补贴、代缴社会保险费、其他对个人和家庭的补助等。</w:t>
      </w:r>
    </w:p>
    <w:p w:rsidR="00B31673" w:rsidRDefault="00C428F3">
      <w:pPr>
        <w:pStyle w:val="gk"/>
        <w:rPr>
          <w:rFonts w:ascii="Times New Roman" w:hAnsi="Times New Roman"/>
        </w:rPr>
      </w:pPr>
      <w:r>
        <w:rPr>
          <w:rFonts w:ascii="Times New Roman" w:hAnsi="Times New Roman"/>
        </w:rPr>
        <w:t>公用经费</w:t>
      </w:r>
      <w:r>
        <w:rPr>
          <w:rFonts w:ascii="Times New Roman" w:hAnsi="Times New Roman"/>
        </w:rPr>
        <w:t>94.22</w:t>
      </w:r>
      <w:r>
        <w:rPr>
          <w:rFonts w:ascii="Times New Roman" w:hAnsi="Times New Roman"/>
        </w:rPr>
        <w:t>万元，主要包括：办公费、印刷费、咨询费、手续费、水费、电</w:t>
      </w:r>
      <w:r>
        <w:rPr>
          <w:rFonts w:ascii="Times New Roman" w:hAnsi="Times New Roman"/>
        </w:rPr>
        <w:t>费、邮电费、物业管理费、差旅费、维修（护）费、租赁费、会议费、培训费、公务接待费、劳务费、其他交通费、税金及附加费用、其他商品和服务支出。</w:t>
      </w:r>
    </w:p>
    <w:p w:rsidR="00B31673" w:rsidRDefault="00C428F3">
      <w:pPr>
        <w:pStyle w:val="gk"/>
        <w:rPr>
          <w:rStyle w:val="20"/>
          <w:rFonts w:ascii="Times New Roman" w:eastAsia="黑体" w:hAnsi="Times New Roman" w:cs="Times New Roman"/>
          <w:b w:val="0"/>
        </w:rPr>
      </w:pPr>
      <w:bookmarkStart w:id="55" w:name="_Toc15377215"/>
      <w:bookmarkStart w:id="56" w:name="_Toc15396609"/>
      <w:r>
        <w:rPr>
          <w:rFonts w:ascii="Times New Roman" w:hAnsi="Times New Roman"/>
        </w:rPr>
        <w:t>七、</w:t>
      </w:r>
      <w:r>
        <w:rPr>
          <w:rStyle w:val="20"/>
          <w:rFonts w:ascii="Times New Roman" w:eastAsia="黑体" w:hAnsi="Times New Roman" w:cs="Times New Roman"/>
          <w:b w:val="0"/>
        </w:rPr>
        <w:t>财政拨款</w:t>
      </w:r>
      <w:r>
        <w:rPr>
          <w:rStyle w:val="20"/>
          <w:rFonts w:ascii="Times New Roman" w:eastAsia="黑体" w:hAnsi="Times New Roman" w:cs="Times New Roman"/>
        </w:rPr>
        <w:t>“</w:t>
      </w:r>
      <w:r>
        <w:rPr>
          <w:rStyle w:val="20"/>
          <w:rFonts w:ascii="Times New Roman" w:eastAsia="黑体" w:hAnsi="Times New Roman" w:cs="Times New Roman"/>
          <w:b w:val="0"/>
        </w:rPr>
        <w:t>三公</w:t>
      </w:r>
      <w:r>
        <w:rPr>
          <w:rStyle w:val="20"/>
          <w:rFonts w:ascii="Times New Roman" w:eastAsia="黑体" w:hAnsi="Times New Roman" w:cs="Times New Roman"/>
          <w:b w:val="0"/>
        </w:rPr>
        <w:t>”</w:t>
      </w:r>
      <w:r>
        <w:rPr>
          <w:rStyle w:val="20"/>
          <w:rFonts w:ascii="Times New Roman" w:eastAsia="黑体" w:hAnsi="Times New Roman" w:cs="Times New Roman"/>
          <w:b w:val="0"/>
        </w:rPr>
        <w:t>经费支出决算情况说明</w:t>
      </w:r>
      <w:bookmarkEnd w:id="55"/>
      <w:bookmarkEnd w:id="56"/>
    </w:p>
    <w:p w:rsidR="00B31673" w:rsidRDefault="00C428F3">
      <w:pPr>
        <w:pStyle w:val="gk"/>
        <w:rPr>
          <w:rFonts w:ascii="Times New Roman" w:hAnsi="Times New Roman"/>
        </w:rPr>
      </w:pPr>
      <w:bookmarkStart w:id="57" w:name="_Toc15377216"/>
      <w:r>
        <w:rPr>
          <w:rFonts w:ascii="Times New Roman" w:hAnsi="Times New Roman"/>
        </w:rPr>
        <w:t>（一）</w:t>
      </w:r>
      <w:r>
        <w:rPr>
          <w:rFonts w:ascii="Times New Roman" w:hAnsi="Times New Roman"/>
        </w:rPr>
        <w:t>“</w:t>
      </w:r>
      <w:r>
        <w:rPr>
          <w:rFonts w:ascii="Times New Roman" w:hAnsi="Times New Roman"/>
        </w:rPr>
        <w:t>三公</w:t>
      </w:r>
      <w:r>
        <w:rPr>
          <w:rFonts w:ascii="Times New Roman" w:hAnsi="Times New Roman"/>
        </w:rPr>
        <w:t>”</w:t>
      </w:r>
      <w:r>
        <w:rPr>
          <w:rFonts w:ascii="Times New Roman" w:hAnsi="Times New Roman"/>
        </w:rPr>
        <w:t>经费财政拨款支出决算总体情况说明</w:t>
      </w:r>
      <w:bookmarkEnd w:id="57"/>
    </w:p>
    <w:p w:rsidR="00B31673" w:rsidRDefault="00C428F3">
      <w:pPr>
        <w:pStyle w:val="gk"/>
        <w:rPr>
          <w:rFonts w:ascii="Times New Roman" w:hAnsi="Times New Roman"/>
        </w:rPr>
      </w:pPr>
      <w:r>
        <w:rPr>
          <w:rFonts w:ascii="Times New Roman" w:hAnsi="Times New Roman"/>
        </w:rPr>
        <w:t>2022</w:t>
      </w:r>
      <w:r>
        <w:rPr>
          <w:rFonts w:ascii="Times New Roman" w:hAnsi="Times New Roman"/>
        </w:rPr>
        <w:t>年无</w:t>
      </w:r>
      <w:r>
        <w:rPr>
          <w:rFonts w:ascii="Times New Roman" w:hAnsi="Times New Roman"/>
        </w:rPr>
        <w:t>“</w:t>
      </w:r>
      <w:r>
        <w:rPr>
          <w:rFonts w:ascii="Times New Roman" w:hAnsi="Times New Roman"/>
        </w:rPr>
        <w:t>三公</w:t>
      </w:r>
      <w:r>
        <w:rPr>
          <w:rFonts w:ascii="Times New Roman" w:hAnsi="Times New Roman"/>
        </w:rPr>
        <w:t>”</w:t>
      </w:r>
      <w:r>
        <w:rPr>
          <w:rFonts w:ascii="Times New Roman" w:hAnsi="Times New Roman"/>
        </w:rPr>
        <w:t>经费预算，</w:t>
      </w:r>
      <w:r>
        <w:rPr>
          <w:rFonts w:ascii="Times New Roman" w:hAnsi="Times New Roman"/>
        </w:rPr>
        <w:t>“</w:t>
      </w:r>
      <w:r>
        <w:rPr>
          <w:rFonts w:ascii="Times New Roman" w:hAnsi="Times New Roman"/>
        </w:rPr>
        <w:t>三公</w:t>
      </w:r>
      <w:r>
        <w:rPr>
          <w:rFonts w:ascii="Times New Roman" w:hAnsi="Times New Roman"/>
        </w:rPr>
        <w:t>”</w:t>
      </w:r>
      <w:r>
        <w:rPr>
          <w:rFonts w:ascii="Times New Roman" w:hAnsi="Times New Roman"/>
        </w:rPr>
        <w:t>经费财政拨款支出决算为</w:t>
      </w:r>
      <w:r>
        <w:rPr>
          <w:rFonts w:ascii="Times New Roman" w:hAnsi="Times New Roman"/>
        </w:rPr>
        <w:t>0</w:t>
      </w:r>
      <w:r>
        <w:rPr>
          <w:rFonts w:ascii="Times New Roman" w:hAnsi="Times New Roman"/>
        </w:rPr>
        <w:t>万元。</w:t>
      </w:r>
    </w:p>
    <w:p w:rsidR="00B31673" w:rsidRDefault="00C428F3">
      <w:pPr>
        <w:pStyle w:val="gk"/>
        <w:rPr>
          <w:rFonts w:ascii="Times New Roman" w:hAnsi="Times New Roman"/>
        </w:rPr>
      </w:pPr>
      <w:bookmarkStart w:id="58" w:name="_Toc15377217"/>
      <w:r>
        <w:rPr>
          <w:rFonts w:ascii="Times New Roman" w:hAnsi="Times New Roman"/>
        </w:rPr>
        <w:t>（二）</w:t>
      </w:r>
      <w:r>
        <w:rPr>
          <w:rFonts w:ascii="Times New Roman" w:hAnsi="Times New Roman"/>
        </w:rPr>
        <w:t>“</w:t>
      </w:r>
      <w:r>
        <w:rPr>
          <w:rFonts w:ascii="Times New Roman" w:hAnsi="Times New Roman"/>
        </w:rPr>
        <w:t>三公</w:t>
      </w:r>
      <w:r>
        <w:rPr>
          <w:rFonts w:ascii="Times New Roman" w:hAnsi="Times New Roman"/>
        </w:rPr>
        <w:t>”</w:t>
      </w:r>
      <w:r>
        <w:rPr>
          <w:rFonts w:ascii="Times New Roman" w:hAnsi="Times New Roman"/>
        </w:rPr>
        <w:t>经费财政拨款支出决算具体情况说明</w:t>
      </w:r>
      <w:bookmarkEnd w:id="58"/>
    </w:p>
    <w:p w:rsidR="00B31673" w:rsidRDefault="00C428F3">
      <w:pPr>
        <w:pStyle w:val="gk"/>
        <w:rPr>
          <w:rFonts w:ascii="Times New Roman" w:hAnsi="Times New Roman"/>
        </w:rPr>
      </w:pPr>
      <w:r>
        <w:rPr>
          <w:rFonts w:ascii="Times New Roman" w:hAnsi="Times New Roman"/>
        </w:rPr>
        <w:t>2022</w:t>
      </w:r>
      <w:r>
        <w:rPr>
          <w:rFonts w:ascii="Times New Roman" w:hAnsi="Times New Roman"/>
        </w:rPr>
        <w:t>年</w:t>
      </w:r>
      <w:r>
        <w:rPr>
          <w:rFonts w:ascii="Times New Roman" w:hAnsi="Times New Roman"/>
        </w:rPr>
        <w:t>“</w:t>
      </w:r>
      <w:r>
        <w:rPr>
          <w:rFonts w:ascii="Times New Roman" w:hAnsi="Times New Roman"/>
        </w:rPr>
        <w:t>三公</w:t>
      </w:r>
      <w:r>
        <w:rPr>
          <w:rFonts w:ascii="Times New Roman" w:hAnsi="Times New Roman"/>
        </w:rPr>
        <w:t>”</w:t>
      </w:r>
      <w:r>
        <w:rPr>
          <w:rFonts w:ascii="Times New Roman" w:hAnsi="Times New Roman"/>
        </w:rPr>
        <w:t>经费财政拨款支出决算中，因公出国（境）费支出决算</w:t>
      </w:r>
      <w:r>
        <w:rPr>
          <w:rFonts w:ascii="Times New Roman" w:hAnsi="Times New Roman"/>
        </w:rPr>
        <w:t>0</w:t>
      </w:r>
      <w:r>
        <w:rPr>
          <w:rFonts w:ascii="Times New Roman" w:hAnsi="Times New Roman"/>
        </w:rPr>
        <w:t>万元；</w:t>
      </w:r>
      <w:bookmarkStart w:id="59" w:name="OLE_LINK1"/>
      <w:r>
        <w:rPr>
          <w:rFonts w:ascii="Times New Roman" w:hAnsi="Times New Roman"/>
        </w:rPr>
        <w:t>公务用车购置及运行维护费</w:t>
      </w:r>
      <w:bookmarkEnd w:id="59"/>
      <w:r>
        <w:rPr>
          <w:rFonts w:ascii="Times New Roman" w:hAnsi="Times New Roman"/>
        </w:rPr>
        <w:t>支</w:t>
      </w:r>
      <w:r>
        <w:rPr>
          <w:rFonts w:ascii="Times New Roman" w:hAnsi="Times New Roman"/>
        </w:rPr>
        <w:lastRenderedPageBreak/>
        <w:t>出决算</w:t>
      </w:r>
      <w:r>
        <w:rPr>
          <w:rFonts w:ascii="Times New Roman" w:hAnsi="Times New Roman"/>
        </w:rPr>
        <w:t>0</w:t>
      </w:r>
      <w:r>
        <w:rPr>
          <w:rFonts w:ascii="Times New Roman" w:hAnsi="Times New Roman"/>
        </w:rPr>
        <w:t>万元；公务接待费支出决算</w:t>
      </w:r>
      <w:r>
        <w:rPr>
          <w:rFonts w:ascii="Times New Roman" w:hAnsi="Times New Roman"/>
        </w:rPr>
        <w:t>0</w:t>
      </w:r>
      <w:r>
        <w:rPr>
          <w:rFonts w:ascii="Times New Roman" w:hAnsi="Times New Roman"/>
        </w:rPr>
        <w:t>万元。具体情况如下：</w:t>
      </w:r>
    </w:p>
    <w:p w:rsidR="00B31673" w:rsidRDefault="00C428F3">
      <w:pPr>
        <w:pStyle w:val="gk"/>
        <w:rPr>
          <w:rFonts w:ascii="Times New Roman" w:hAnsi="Times New Roman"/>
        </w:rPr>
      </w:pPr>
      <w:r>
        <w:rPr>
          <w:rFonts w:ascii="Times New Roman" w:hAnsi="Times New Roman"/>
        </w:rPr>
        <w:t>（图</w:t>
      </w:r>
      <w:r>
        <w:rPr>
          <w:rFonts w:ascii="Times New Roman" w:hAnsi="Times New Roman"/>
        </w:rPr>
        <w:t>7</w:t>
      </w:r>
      <w:r>
        <w:rPr>
          <w:rFonts w:ascii="Times New Roman" w:hAnsi="Times New Roman"/>
        </w:rPr>
        <w:t>：</w:t>
      </w:r>
      <w:r>
        <w:rPr>
          <w:rFonts w:ascii="Times New Roman" w:hAnsi="Times New Roman"/>
        </w:rPr>
        <w:t>“</w:t>
      </w:r>
      <w:r>
        <w:rPr>
          <w:rFonts w:ascii="Times New Roman" w:hAnsi="Times New Roman"/>
        </w:rPr>
        <w:t>三公</w:t>
      </w:r>
      <w:r>
        <w:rPr>
          <w:rFonts w:ascii="Times New Roman" w:hAnsi="Times New Roman"/>
        </w:rPr>
        <w:t>”</w:t>
      </w:r>
      <w:r>
        <w:rPr>
          <w:rFonts w:ascii="Times New Roman" w:hAnsi="Times New Roman"/>
        </w:rPr>
        <w:t>经费财政拨款支出结构）（饼状图）</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B31673">
        <w:tc>
          <w:tcPr>
            <w:tcW w:w="8522" w:type="dxa"/>
          </w:tcPr>
          <w:p w:rsidR="00B31673" w:rsidRDefault="00C428F3">
            <w:pPr>
              <w:rPr>
                <w:rFonts w:eastAsia="仿宋"/>
                <w:sz w:val="32"/>
                <w:szCs w:val="32"/>
              </w:rPr>
            </w:pPr>
            <w:r>
              <w:rPr>
                <w:rFonts w:ascii="Calibri" w:eastAsia="仿宋" w:hAnsi="Calibri"/>
                <w:noProof/>
                <w:sz w:val="32"/>
                <w:szCs w:val="32"/>
              </w:rPr>
              <mc:AlternateContent>
                <mc:Choice Requires="wps">
                  <w:drawing>
                    <wp:anchor distT="0" distB="0" distL="114300" distR="114300" simplePos="0" relativeHeight="251659264" behindDoc="0" locked="0" layoutInCell="1" allowOverlap="1">
                      <wp:simplePos x="0" y="0"/>
                      <wp:positionH relativeFrom="column">
                        <wp:posOffset>2087880</wp:posOffset>
                      </wp:positionH>
                      <wp:positionV relativeFrom="paragraph">
                        <wp:posOffset>1487805</wp:posOffset>
                      </wp:positionV>
                      <wp:extent cx="1402715" cy="1402715"/>
                      <wp:effectExtent l="0" t="0" r="26035" b="26035"/>
                      <wp:wrapNone/>
                      <wp:docPr id="8" name="椭圆 8"/>
                      <wp:cNvGraphicFramePr/>
                      <a:graphic xmlns:a="http://schemas.openxmlformats.org/drawingml/2006/main">
                        <a:graphicData uri="http://schemas.microsoft.com/office/word/2010/wordprocessingShape">
                          <wps:wsp>
                            <wps:cNvSpPr/>
                            <wps:spPr>
                              <a:xfrm>
                                <a:off x="0" y="0"/>
                                <a:ext cx="1402837" cy="1402837"/>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009A0FB1" id="椭圆 8" o:spid="_x0000_s1026" style="position:absolute;left:0;text-align:left;margin-left:164.4pt;margin-top:117.15pt;width:110.45pt;height:110.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doWagIAAAsFAAAOAAAAZHJzL2Uyb0RvYy54bWysVM1uEzEQviPxDpbvdDchpSXKpopSBSFV&#10;tKIgzo7XzlqyPcZ2sgkPwFNw5MpjwXMw9m42Fa04IPbgnd9vfjzj2dXeaLITPiiwFR2dlZQIy6FW&#10;dlPRjx9WLy4pCZHZmmmwoqIHEejV/PmzWeumYgwN6Fp4giA2TFtX0SZGNy2KwBthWDgDJywqJXjD&#10;IrJ+U9SetYhudDEuy1dFC752HrgIAaXXnZLOM76UgsdbKYOIRFcUc4v59Plcp7OYz9h045lrFO/T&#10;YP+QhWHKYtAB6ppFRrZePYIyinsIIOMZB1OAlIqLXANWMyr/qOa+YU7kWrA5wQ1tCv8Plr/b3Xmi&#10;6oriRVlm8Ip+ff/x89tXcpl607owRZN7d+d7LiCZCt1Lb9IfSyD73M/D0E+xj4SjcDQpx5cvLyjh&#10;qDsyiFOc3J0P8Y0AQxJRUaG1ciHVzKZsdxNiZ320SmILK6V1kqfkunQyFQ9aJANt3wuJJWEC4wyU&#10;h0kstSc7hmPAOBc2jjpVw2rRic9L/FLNmN3gkbkMmJAlBh6we4A0qI+xO5jePrmKPIuDc/m3xDrn&#10;wSNHBhsHZ6Ms+KcANFbVR+7sj03qWpO6tIb6gBfuoduE4PhKYedvWIh3zOPo45LgOsdbPKSGtqLQ&#10;U5Q04L88JU/2OJGopaTFVapo+LxlXlCi31qc1dejySTtXmYm5xdjZPxDzfqhxm7NEvCaRvhwOJ7J&#10;ZB/1kZQezCfc+kWKiipmOcauKI/+yCxjt+L4bnCxWGQz3DfH4o29dzyBp65aWGwjSJWn7NSdvmu4&#10;cfn6+9chrfRDPlud3rD5bwAAAP//AwBQSwMEFAAGAAgAAAAhABGnrkPgAAAACwEAAA8AAABkcnMv&#10;ZG93bnJldi54bWxMj0FLw0AQhe+C/2EZwZvduElsjdkULRQ8Ca1C8bZNxiS4Oxuy2yb9944nPT7m&#10;8c33yvXsrDjjGHpPGu4XCQik2jc9tRo+3rd3KxAhGmqM9YQaLhhgXV1flaZo/EQ7PO9jKxhCoTAa&#10;uhiHQspQd+hMWPgBiW9ffnQmchxb2YxmYrizUiXJg3SmJ/7QmQE3Hdbf+5PTkL267M1edhN9bq2l&#10;jTq45ctB69ub+fkJRMQ5/pXhV5/VoWKnoz9RE4TVkKoVq0cNKs1SENzIs8cliCPj81yBrEr5f0P1&#10;AwAA//8DAFBLAQItABQABgAIAAAAIQC2gziS/gAAAOEBAAATAAAAAAAAAAAAAAAAAAAAAABbQ29u&#10;dGVudF9UeXBlc10ueG1sUEsBAi0AFAAGAAgAAAAhADj9If/WAAAAlAEAAAsAAAAAAAAAAAAAAAAA&#10;LwEAAF9yZWxzLy5yZWxzUEsBAi0AFAAGAAgAAAAhALw12hZqAgAACwUAAA4AAAAAAAAAAAAAAAAA&#10;LgIAAGRycy9lMm9Eb2MueG1sUEsBAi0AFAAGAAgAAAAhABGnrkPgAAAACwEAAA8AAAAAAAAAAAAA&#10;AAAAxAQAAGRycy9kb3ducmV2LnhtbFBLBQYAAAAABAAEAPMAAADRBQAAAAA=&#10;" filled="f" strokecolor="#243f60 [1604]" strokeweight="2pt"/>
                  </w:pict>
                </mc:Fallback>
              </mc:AlternateContent>
            </w:r>
            <w:r>
              <w:rPr>
                <w:rFonts w:ascii="Calibri" w:eastAsia="仿宋" w:hAnsi="Calibri"/>
                <w:noProof/>
                <w:sz w:val="32"/>
                <w:szCs w:val="32"/>
              </w:rPr>
              <w:drawing>
                <wp:inline distT="0" distB="0" distL="0" distR="0">
                  <wp:extent cx="5274945" cy="3395345"/>
                  <wp:effectExtent l="0" t="0" r="190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274945" cy="3395345"/>
                          </a:xfrm>
                          <a:prstGeom prst="rect">
                            <a:avLst/>
                          </a:prstGeom>
                          <a:noFill/>
                          <a:ln>
                            <a:noFill/>
                          </a:ln>
                        </pic:spPr>
                      </pic:pic>
                    </a:graphicData>
                  </a:graphic>
                </wp:inline>
              </w:drawing>
            </w:r>
          </w:p>
        </w:tc>
      </w:tr>
    </w:tbl>
    <w:p w:rsidR="00B31673" w:rsidRDefault="00C428F3">
      <w:pPr>
        <w:pStyle w:val="gk"/>
        <w:rPr>
          <w:rFonts w:ascii="Times New Roman" w:hAnsi="Times New Roman"/>
        </w:rPr>
      </w:pPr>
      <w:bookmarkStart w:id="60" w:name="_Toc15396610"/>
      <w:bookmarkStart w:id="61" w:name="_Toc15377218"/>
      <w:r>
        <w:rPr>
          <w:rFonts w:ascii="Times New Roman" w:hAnsi="Times New Roman"/>
        </w:rPr>
        <w:t>1.</w:t>
      </w:r>
      <w:r>
        <w:rPr>
          <w:rFonts w:ascii="Times New Roman" w:hAnsi="Times New Roman"/>
        </w:rPr>
        <w:t>因公出国（境）经费支出</w:t>
      </w:r>
      <w:r>
        <w:rPr>
          <w:rFonts w:ascii="Times New Roman" w:hAnsi="Times New Roman"/>
        </w:rPr>
        <w:t>0</w:t>
      </w:r>
      <w:r>
        <w:rPr>
          <w:rFonts w:ascii="Times New Roman" w:hAnsi="Times New Roman"/>
        </w:rPr>
        <w:t>万元。</w:t>
      </w:r>
    </w:p>
    <w:p w:rsidR="00B31673" w:rsidRDefault="00C428F3">
      <w:pPr>
        <w:pStyle w:val="gk"/>
        <w:rPr>
          <w:rFonts w:ascii="Times New Roman" w:hAnsi="Times New Roman"/>
        </w:rPr>
      </w:pPr>
      <w:r>
        <w:rPr>
          <w:rFonts w:ascii="Times New Roman" w:hAnsi="Times New Roman"/>
        </w:rPr>
        <w:t>2.</w:t>
      </w:r>
      <w:r>
        <w:rPr>
          <w:rFonts w:ascii="Times New Roman" w:hAnsi="Times New Roman"/>
        </w:rPr>
        <w:t>公务用车购置及运行维护费支出</w:t>
      </w:r>
      <w:r>
        <w:rPr>
          <w:rFonts w:ascii="Times New Roman" w:hAnsi="Times New Roman"/>
        </w:rPr>
        <w:t>0</w:t>
      </w:r>
      <w:r>
        <w:rPr>
          <w:rFonts w:ascii="Times New Roman" w:hAnsi="Times New Roman"/>
        </w:rPr>
        <w:t>万元。</w:t>
      </w:r>
    </w:p>
    <w:p w:rsidR="00B31673" w:rsidRDefault="00C428F3">
      <w:pPr>
        <w:pStyle w:val="gk"/>
        <w:rPr>
          <w:rFonts w:ascii="Times New Roman" w:hAnsi="Times New Roman"/>
        </w:rPr>
      </w:pPr>
      <w:r>
        <w:rPr>
          <w:rFonts w:ascii="Times New Roman" w:hAnsi="Times New Roman"/>
        </w:rPr>
        <w:t>3.</w:t>
      </w:r>
      <w:r>
        <w:rPr>
          <w:rFonts w:ascii="Times New Roman" w:hAnsi="Times New Roman"/>
        </w:rPr>
        <w:t>公务接待费支出</w:t>
      </w:r>
      <w:r>
        <w:rPr>
          <w:rFonts w:ascii="Times New Roman" w:hAnsi="Times New Roman"/>
        </w:rPr>
        <w:t>0</w:t>
      </w:r>
      <w:r>
        <w:rPr>
          <w:rFonts w:ascii="Times New Roman" w:hAnsi="Times New Roman"/>
        </w:rPr>
        <w:t>万元。</w:t>
      </w:r>
    </w:p>
    <w:p w:rsidR="00B31673" w:rsidRDefault="00C428F3">
      <w:pPr>
        <w:pStyle w:val="gk"/>
        <w:rPr>
          <w:rFonts w:ascii="Times New Roman" w:hAnsi="Times New Roman"/>
        </w:rPr>
      </w:pPr>
      <w:r>
        <w:rPr>
          <w:rFonts w:ascii="Times New Roman" w:hAnsi="Times New Roman"/>
        </w:rPr>
        <w:t>国内公务接待</w:t>
      </w:r>
      <w:r>
        <w:rPr>
          <w:rFonts w:ascii="Times New Roman" w:hAnsi="Times New Roman"/>
        </w:rPr>
        <w:t>0</w:t>
      </w:r>
      <w:r>
        <w:rPr>
          <w:rFonts w:ascii="Times New Roman" w:hAnsi="Times New Roman"/>
        </w:rPr>
        <w:t>批次，</w:t>
      </w:r>
      <w:r>
        <w:rPr>
          <w:rFonts w:ascii="Times New Roman" w:hAnsi="Times New Roman"/>
        </w:rPr>
        <w:t>0</w:t>
      </w:r>
      <w:r>
        <w:rPr>
          <w:rFonts w:ascii="Times New Roman" w:hAnsi="Times New Roman"/>
        </w:rPr>
        <w:t>人次，共计支出</w:t>
      </w:r>
      <w:r>
        <w:rPr>
          <w:rFonts w:ascii="Times New Roman" w:hAnsi="Times New Roman"/>
        </w:rPr>
        <w:t>0</w:t>
      </w:r>
      <w:r>
        <w:rPr>
          <w:rFonts w:ascii="Times New Roman" w:hAnsi="Times New Roman"/>
        </w:rPr>
        <w:t>万元。</w:t>
      </w:r>
    </w:p>
    <w:p w:rsidR="00B31673" w:rsidRDefault="00C428F3">
      <w:pPr>
        <w:pStyle w:val="gk2"/>
        <w:rPr>
          <w:rStyle w:val="20"/>
          <w:rFonts w:ascii="Times New Roman" w:eastAsia="黑体" w:hAnsi="Times New Roman" w:cs="Times New Roman"/>
        </w:rPr>
      </w:pPr>
      <w:bookmarkStart w:id="62" w:name="_Toc147903152"/>
      <w:r>
        <w:rPr>
          <w:rFonts w:ascii="Times New Roman" w:hAnsi="Times New Roman" w:cs="Times New Roman"/>
        </w:rPr>
        <w:t>八、</w:t>
      </w:r>
      <w:r>
        <w:rPr>
          <w:rStyle w:val="20"/>
          <w:rFonts w:ascii="Times New Roman" w:eastAsia="黑体" w:hAnsi="Times New Roman" w:cs="Times New Roman"/>
          <w:b w:val="0"/>
        </w:rPr>
        <w:t>政府性基金预算支出决算情况说明</w:t>
      </w:r>
      <w:bookmarkEnd w:id="60"/>
      <w:bookmarkEnd w:id="61"/>
      <w:bookmarkEnd w:id="62"/>
    </w:p>
    <w:p w:rsidR="00B31673" w:rsidRDefault="00C428F3">
      <w:pPr>
        <w:pStyle w:val="gk"/>
        <w:rPr>
          <w:rFonts w:ascii="Times New Roman" w:eastAsia="仿宋_GB2312" w:hAnsi="Times New Roman"/>
          <w:szCs w:val="32"/>
        </w:rPr>
      </w:pPr>
      <w:r>
        <w:rPr>
          <w:rFonts w:ascii="Times New Roman" w:hAnsi="Times New Roman"/>
        </w:rPr>
        <w:t>2022</w:t>
      </w:r>
      <w:r>
        <w:rPr>
          <w:rFonts w:ascii="Times New Roman" w:hAnsi="Times New Roman"/>
        </w:rPr>
        <w:t>年政府性基金预算财政拨款支出</w:t>
      </w:r>
      <w:r>
        <w:rPr>
          <w:rFonts w:ascii="Times New Roman" w:hAnsi="Times New Roman"/>
        </w:rPr>
        <w:t>0</w:t>
      </w:r>
      <w:r>
        <w:rPr>
          <w:rFonts w:ascii="Times New Roman" w:hAnsi="Times New Roman"/>
        </w:rPr>
        <w:t>万元。</w:t>
      </w:r>
    </w:p>
    <w:p w:rsidR="00B31673" w:rsidRDefault="00C428F3">
      <w:pPr>
        <w:pStyle w:val="gk2"/>
        <w:rPr>
          <w:rStyle w:val="20"/>
          <w:rFonts w:ascii="Times New Roman" w:eastAsia="黑体" w:hAnsi="Times New Roman" w:cs="Times New Roman"/>
          <w:b w:val="0"/>
          <w:bCs/>
        </w:rPr>
      </w:pPr>
      <w:bookmarkStart w:id="63" w:name="_Toc15396611"/>
      <w:bookmarkStart w:id="64" w:name="_Toc15377219"/>
      <w:bookmarkStart w:id="65" w:name="_Toc147903153"/>
      <w:r>
        <w:rPr>
          <w:rStyle w:val="20"/>
          <w:rFonts w:ascii="Times New Roman" w:eastAsia="黑体" w:hAnsi="Times New Roman" w:cs="Times New Roman"/>
          <w:b w:val="0"/>
          <w:bCs/>
        </w:rPr>
        <w:t>九、国有资本经营预算支出决算情况说明</w:t>
      </w:r>
      <w:bookmarkEnd w:id="63"/>
      <w:bookmarkEnd w:id="64"/>
      <w:bookmarkEnd w:id="65"/>
    </w:p>
    <w:p w:rsidR="00B31673" w:rsidRDefault="00C428F3">
      <w:pPr>
        <w:spacing w:line="600" w:lineRule="exact"/>
        <w:ind w:firstLine="640"/>
        <w:rPr>
          <w:rFonts w:eastAsia="仿宋_GB2312"/>
          <w:sz w:val="32"/>
          <w:szCs w:val="32"/>
        </w:rPr>
      </w:pPr>
      <w:r>
        <w:rPr>
          <w:rFonts w:eastAsia="仿宋_GB2312"/>
          <w:sz w:val="32"/>
          <w:szCs w:val="32"/>
        </w:rPr>
        <w:t>2022</w:t>
      </w:r>
      <w:r>
        <w:rPr>
          <w:rFonts w:eastAsia="仿宋_GB2312"/>
          <w:sz w:val="32"/>
          <w:szCs w:val="32"/>
        </w:rPr>
        <w:t>年国有资本经营预算财政拨款支出</w:t>
      </w:r>
      <w:r>
        <w:rPr>
          <w:rFonts w:eastAsia="仿宋_GB2312"/>
          <w:sz w:val="32"/>
          <w:szCs w:val="32"/>
        </w:rPr>
        <w:t>0</w:t>
      </w:r>
      <w:r>
        <w:rPr>
          <w:rFonts w:eastAsia="仿宋_GB2312"/>
          <w:sz w:val="32"/>
          <w:szCs w:val="32"/>
        </w:rPr>
        <w:t>万元。</w:t>
      </w:r>
    </w:p>
    <w:p w:rsidR="00B31673" w:rsidRDefault="00C428F3">
      <w:pPr>
        <w:pStyle w:val="gk2"/>
        <w:rPr>
          <w:rStyle w:val="20"/>
          <w:rFonts w:ascii="Times New Roman" w:eastAsia="黑体" w:hAnsi="Times New Roman" w:cs="Times New Roman"/>
          <w:b w:val="0"/>
        </w:rPr>
      </w:pPr>
      <w:bookmarkStart w:id="66" w:name="_Toc15377221"/>
      <w:bookmarkStart w:id="67" w:name="_Toc15396612"/>
      <w:bookmarkStart w:id="68" w:name="_Toc147903154"/>
      <w:r>
        <w:rPr>
          <w:rStyle w:val="20"/>
          <w:rFonts w:ascii="Times New Roman" w:eastAsia="黑体" w:hAnsi="Times New Roman" w:cs="Times New Roman"/>
          <w:b w:val="0"/>
        </w:rPr>
        <w:lastRenderedPageBreak/>
        <w:t>十、其他重要事项的情况说明</w:t>
      </w:r>
      <w:bookmarkEnd w:id="66"/>
      <w:bookmarkEnd w:id="67"/>
      <w:bookmarkEnd w:id="68"/>
    </w:p>
    <w:p w:rsidR="00B31673" w:rsidRDefault="00C428F3">
      <w:pPr>
        <w:pStyle w:val="3"/>
      </w:pPr>
      <w:bookmarkStart w:id="69" w:name="_Toc15377222"/>
      <w:bookmarkStart w:id="70" w:name="_Toc147903155"/>
      <w:r>
        <w:t>（一）机关运行经费支出情况</w:t>
      </w:r>
      <w:bookmarkEnd w:id="69"/>
      <w:bookmarkEnd w:id="70"/>
    </w:p>
    <w:p w:rsidR="00B31673" w:rsidRDefault="00C428F3">
      <w:pPr>
        <w:pStyle w:val="gk"/>
        <w:rPr>
          <w:rFonts w:ascii="Times New Roman" w:hAnsi="Times New Roman"/>
        </w:rPr>
      </w:pPr>
      <w:r>
        <w:rPr>
          <w:rFonts w:ascii="Times New Roman" w:hAnsi="Times New Roman"/>
        </w:rPr>
        <w:t>无。</w:t>
      </w:r>
    </w:p>
    <w:p w:rsidR="00B31673" w:rsidRDefault="00C428F3">
      <w:pPr>
        <w:pStyle w:val="3"/>
      </w:pPr>
      <w:bookmarkStart w:id="71" w:name="_Toc15377223"/>
      <w:bookmarkStart w:id="72" w:name="_Toc147903156"/>
      <w:r>
        <w:t>（二）政府采购支出情况</w:t>
      </w:r>
      <w:bookmarkEnd w:id="71"/>
      <w:bookmarkEnd w:id="72"/>
    </w:p>
    <w:p w:rsidR="00B31673" w:rsidRDefault="00C428F3">
      <w:pPr>
        <w:pStyle w:val="gk"/>
        <w:rPr>
          <w:rFonts w:ascii="Times New Roman" w:hAnsi="Times New Roman"/>
        </w:rPr>
      </w:pPr>
      <w:r>
        <w:rPr>
          <w:rFonts w:ascii="Times New Roman" w:hAnsi="Times New Roman"/>
        </w:rPr>
        <w:t>2022</w:t>
      </w:r>
      <w:r>
        <w:rPr>
          <w:rFonts w:ascii="Times New Roman" w:hAnsi="Times New Roman"/>
        </w:rPr>
        <w:t>年，政府采购支出总额</w:t>
      </w:r>
      <w:r>
        <w:rPr>
          <w:rFonts w:ascii="Times New Roman" w:hAnsi="Times New Roman"/>
        </w:rPr>
        <w:t>0</w:t>
      </w:r>
      <w:r>
        <w:rPr>
          <w:rFonts w:ascii="Times New Roman" w:hAnsi="Times New Roman"/>
        </w:rPr>
        <w:t>万元</w:t>
      </w:r>
    </w:p>
    <w:p w:rsidR="00B31673" w:rsidRDefault="00C428F3">
      <w:pPr>
        <w:pStyle w:val="3"/>
      </w:pPr>
      <w:bookmarkStart w:id="73" w:name="_Toc15377224"/>
      <w:bookmarkStart w:id="74" w:name="_Toc147903157"/>
      <w:r>
        <w:t>（三）国有资产占有使用情况</w:t>
      </w:r>
      <w:bookmarkEnd w:id="73"/>
      <w:bookmarkEnd w:id="74"/>
    </w:p>
    <w:p w:rsidR="00B31673" w:rsidRDefault="00C428F3">
      <w:pPr>
        <w:pStyle w:val="gk"/>
        <w:rPr>
          <w:rFonts w:ascii="Times New Roman" w:hAnsi="Times New Roman"/>
        </w:rPr>
      </w:pPr>
      <w:r>
        <w:rPr>
          <w:rFonts w:ascii="Times New Roman" w:hAnsi="Times New Roman"/>
        </w:rPr>
        <w:t>无。</w:t>
      </w:r>
    </w:p>
    <w:p w:rsidR="00B31673" w:rsidRDefault="00C428F3">
      <w:pPr>
        <w:pStyle w:val="3"/>
      </w:pPr>
      <w:bookmarkStart w:id="75" w:name="_Toc147903158"/>
      <w:r>
        <w:t>（四）预算绩效管理情况</w:t>
      </w:r>
      <w:bookmarkEnd w:id="75"/>
    </w:p>
    <w:p w:rsidR="00B31673" w:rsidRDefault="00C428F3">
      <w:pPr>
        <w:pStyle w:val="gk"/>
        <w:rPr>
          <w:rFonts w:ascii="Times New Roman" w:hAnsi="Times New Roman"/>
        </w:rPr>
      </w:pPr>
      <w:r>
        <w:rPr>
          <w:rFonts w:ascii="Times New Roman" w:hAnsi="Times New Roman"/>
        </w:rPr>
        <w:t>根据预算绩效管理要求，本部门在</w:t>
      </w:r>
      <w:r>
        <w:rPr>
          <w:rFonts w:ascii="Times New Roman" w:hAnsi="Times New Roman"/>
        </w:rPr>
        <w:t>2022</w:t>
      </w:r>
      <w:r>
        <w:rPr>
          <w:rFonts w:ascii="Times New Roman" w:hAnsi="Times New Roman"/>
        </w:rPr>
        <w:t>年度预算编制阶段，组织对学生营养改善计划项目等</w:t>
      </w:r>
      <w:r>
        <w:rPr>
          <w:rFonts w:ascii="Times New Roman" w:hAnsi="Times New Roman"/>
        </w:rPr>
        <w:t>1</w:t>
      </w:r>
      <w:r>
        <w:rPr>
          <w:rFonts w:ascii="Times New Roman" w:hAnsi="Times New Roman"/>
        </w:rPr>
        <w:t>个项目开展了预算事前绩效评估，对</w:t>
      </w:r>
      <w:r>
        <w:rPr>
          <w:rFonts w:ascii="Times New Roman" w:hAnsi="Times New Roman"/>
        </w:rPr>
        <w:t>2</w:t>
      </w:r>
      <w:r>
        <w:rPr>
          <w:rFonts w:ascii="Times New Roman" w:hAnsi="Times New Roman"/>
        </w:rPr>
        <w:t>个项目编制了绩效目标，预算执行过程中，选取</w:t>
      </w:r>
      <w:r>
        <w:rPr>
          <w:rFonts w:ascii="Times New Roman" w:hAnsi="Times New Roman"/>
        </w:rPr>
        <w:t>2</w:t>
      </w:r>
      <w:r>
        <w:rPr>
          <w:rFonts w:ascii="Times New Roman" w:hAnsi="Times New Roman"/>
        </w:rPr>
        <w:t>个项目开展绩效监控。</w:t>
      </w:r>
    </w:p>
    <w:p w:rsidR="00B31673" w:rsidRDefault="00C428F3">
      <w:pPr>
        <w:pStyle w:val="gk"/>
        <w:rPr>
          <w:rFonts w:ascii="Times New Roman" w:hAnsi="Times New Roman"/>
          <w:b/>
        </w:rPr>
      </w:pPr>
      <w:r>
        <w:rPr>
          <w:rFonts w:ascii="Times New Roman" w:hAnsi="Times New Roman"/>
        </w:rPr>
        <w:t>组织对</w:t>
      </w:r>
      <w:r>
        <w:rPr>
          <w:rFonts w:ascii="Times New Roman" w:hAnsi="Times New Roman"/>
        </w:rPr>
        <w:t>2022</w:t>
      </w:r>
      <w:r>
        <w:rPr>
          <w:rFonts w:ascii="Times New Roman" w:hAnsi="Times New Roman"/>
        </w:rPr>
        <w:t>年度一般公共预算全面开展绩效自评，形成达川区管村初级中学整体绩效自评报告、营养餐、作业本等专项预算项目绩效自评报告，其中，部门整体绩效自评得分为</w:t>
      </w:r>
      <w:r>
        <w:rPr>
          <w:rFonts w:ascii="Times New Roman" w:hAnsi="Times New Roman"/>
        </w:rPr>
        <w:t>84</w:t>
      </w:r>
      <w:r>
        <w:rPr>
          <w:rFonts w:ascii="Times New Roman" w:hAnsi="Times New Roman"/>
        </w:rPr>
        <w:t>分，营养餐专项预算项目绩效自评得分为</w:t>
      </w:r>
      <w:r>
        <w:rPr>
          <w:rFonts w:ascii="Times New Roman" w:hAnsi="Times New Roman"/>
        </w:rPr>
        <w:t>90</w:t>
      </w:r>
      <w:r>
        <w:rPr>
          <w:rFonts w:ascii="Times New Roman" w:hAnsi="Times New Roman"/>
        </w:rPr>
        <w:t>分，作业本专项预算项目绩效自评得分为</w:t>
      </w:r>
      <w:r>
        <w:rPr>
          <w:rFonts w:ascii="Times New Roman" w:hAnsi="Times New Roman"/>
        </w:rPr>
        <w:t>90</w:t>
      </w:r>
      <w:r>
        <w:rPr>
          <w:rFonts w:ascii="Times New Roman" w:hAnsi="Times New Roman"/>
        </w:rPr>
        <w:t>分</w:t>
      </w:r>
      <w:r>
        <w:rPr>
          <w:rFonts w:ascii="Times New Roman" w:hAnsi="Times New Roman"/>
          <w:b/>
        </w:rPr>
        <w:t xml:space="preserve"> </w:t>
      </w:r>
      <w:r>
        <w:rPr>
          <w:rFonts w:ascii="Times New Roman" w:hAnsi="Times New Roman"/>
          <w:b/>
        </w:rPr>
        <w:t>。</w:t>
      </w:r>
      <w:r>
        <w:rPr>
          <w:rFonts w:ascii="Times New Roman" w:hAnsi="Times New Roman"/>
          <w:b/>
        </w:rPr>
        <w:br w:type="page"/>
      </w:r>
    </w:p>
    <w:p w:rsidR="00B31673" w:rsidRDefault="00C428F3">
      <w:pPr>
        <w:pStyle w:val="gk1"/>
        <w:rPr>
          <w:rStyle w:val="10"/>
          <w:rFonts w:eastAsia="黑体" w:cs="Times New Roman"/>
          <w:b w:val="0"/>
        </w:rPr>
      </w:pPr>
      <w:bookmarkStart w:id="76" w:name="_Toc15377225"/>
      <w:bookmarkStart w:id="77" w:name="_Toc15396613"/>
      <w:bookmarkStart w:id="78" w:name="_Toc147903159"/>
      <w:r>
        <w:rPr>
          <w:rFonts w:ascii="Times New Roman" w:hAnsi="Times New Roman" w:cs="Times New Roman"/>
        </w:rPr>
        <w:lastRenderedPageBreak/>
        <w:t>第三部分</w:t>
      </w:r>
      <w:r>
        <w:rPr>
          <w:rFonts w:ascii="Times New Roman" w:hAnsi="Times New Roman" w:cs="Times New Roman"/>
        </w:rPr>
        <w:t xml:space="preserve"> </w:t>
      </w:r>
      <w:r>
        <w:rPr>
          <w:rFonts w:ascii="Times New Roman" w:hAnsi="Times New Roman" w:cs="Times New Roman"/>
        </w:rPr>
        <w:t>名</w:t>
      </w:r>
      <w:r>
        <w:rPr>
          <w:rStyle w:val="10"/>
          <w:rFonts w:eastAsia="黑体" w:cs="Times New Roman"/>
          <w:b w:val="0"/>
        </w:rPr>
        <w:t>词解释</w:t>
      </w:r>
      <w:bookmarkEnd w:id="76"/>
      <w:bookmarkEnd w:id="77"/>
      <w:bookmarkEnd w:id="78"/>
    </w:p>
    <w:p w:rsidR="00B31673" w:rsidRDefault="00C428F3">
      <w:pPr>
        <w:pStyle w:val="gk"/>
        <w:rPr>
          <w:rFonts w:ascii="Times New Roman" w:hAnsi="Times New Roman"/>
        </w:rPr>
      </w:pPr>
      <w:r>
        <w:rPr>
          <w:rFonts w:ascii="Times New Roman" w:hAnsi="Times New Roman"/>
        </w:rPr>
        <w:t>1.</w:t>
      </w:r>
      <w:r>
        <w:rPr>
          <w:rFonts w:ascii="Times New Roman" w:hAnsi="Times New Roman"/>
        </w:rPr>
        <w:t>财政拨款收入：指单位从同级财政部门取得的财政预算资金。</w:t>
      </w:r>
    </w:p>
    <w:p w:rsidR="00B31673" w:rsidRDefault="00C428F3">
      <w:pPr>
        <w:pStyle w:val="gk"/>
        <w:rPr>
          <w:rFonts w:ascii="Times New Roman" w:hAnsi="Times New Roman"/>
        </w:rPr>
      </w:pPr>
      <w:r>
        <w:rPr>
          <w:rFonts w:ascii="Times New Roman" w:hAnsi="Times New Roman"/>
        </w:rPr>
        <w:t>2.</w:t>
      </w:r>
      <w:r>
        <w:rPr>
          <w:rFonts w:ascii="Times New Roman" w:hAnsi="Times New Roman"/>
        </w:rPr>
        <w:t>事业收入：指事业单位开展专业业务活动及辅助活动取得的收入。</w:t>
      </w:r>
    </w:p>
    <w:p w:rsidR="00B31673" w:rsidRDefault="00C428F3">
      <w:pPr>
        <w:pStyle w:val="gk"/>
        <w:rPr>
          <w:rFonts w:ascii="Times New Roman" w:hAnsi="Times New Roman"/>
        </w:rPr>
      </w:pPr>
      <w:r>
        <w:rPr>
          <w:rFonts w:ascii="Times New Roman" w:hAnsi="Times New Roman"/>
        </w:rPr>
        <w:t>3.</w:t>
      </w:r>
      <w:r>
        <w:rPr>
          <w:rFonts w:ascii="Times New Roman" w:hAnsi="Times New Roman"/>
        </w:rPr>
        <w:t>经营收入：指事业单位在专业业务活动及其辅助活动之外，开展非独立核算经营活动取得的收入。</w:t>
      </w:r>
    </w:p>
    <w:p w:rsidR="00B31673" w:rsidRDefault="00C428F3">
      <w:pPr>
        <w:pStyle w:val="gk"/>
        <w:rPr>
          <w:rFonts w:ascii="Times New Roman" w:hAnsi="Times New Roman"/>
        </w:rPr>
      </w:pPr>
      <w:r>
        <w:rPr>
          <w:rFonts w:ascii="Times New Roman" w:hAnsi="Times New Roman"/>
        </w:rPr>
        <w:t>4.</w:t>
      </w:r>
      <w:r>
        <w:rPr>
          <w:rFonts w:ascii="Times New Roman" w:hAnsi="Times New Roman"/>
        </w:rPr>
        <w:t>其他收入：指单位取得的除上述收入以外的各项收入。</w:t>
      </w:r>
      <w:r>
        <w:rPr>
          <w:rFonts w:ascii="Times New Roman" w:hAnsi="Times New Roman"/>
        </w:rPr>
        <w:t xml:space="preserve"> </w:t>
      </w:r>
    </w:p>
    <w:p w:rsidR="00B31673" w:rsidRDefault="00C428F3">
      <w:pPr>
        <w:pStyle w:val="gk"/>
        <w:rPr>
          <w:rFonts w:ascii="Times New Roman" w:hAnsi="Times New Roman"/>
        </w:rPr>
      </w:pPr>
      <w:r>
        <w:rPr>
          <w:rFonts w:ascii="Times New Roman" w:hAnsi="Times New Roman"/>
        </w:rPr>
        <w:t>5.</w:t>
      </w:r>
      <w:r>
        <w:rPr>
          <w:rFonts w:ascii="Times New Roman" w:hAnsi="Times New Roman"/>
        </w:rPr>
        <w:t>使用非财政拨款结余：指事业单位使用以前年度积累的非财政拨款结余弥补当年收支差额的金额。</w:t>
      </w:r>
      <w:r>
        <w:rPr>
          <w:rFonts w:ascii="Times New Roman" w:hAnsi="Times New Roman"/>
        </w:rPr>
        <w:t xml:space="preserve"> </w:t>
      </w:r>
    </w:p>
    <w:p w:rsidR="00B31673" w:rsidRDefault="00C428F3">
      <w:pPr>
        <w:pStyle w:val="gk"/>
        <w:rPr>
          <w:rFonts w:ascii="Times New Roman" w:hAnsi="Times New Roman"/>
        </w:rPr>
      </w:pPr>
      <w:r>
        <w:rPr>
          <w:rFonts w:ascii="Times New Roman" w:hAnsi="Times New Roman"/>
        </w:rPr>
        <w:t>6.</w:t>
      </w:r>
      <w:r>
        <w:rPr>
          <w:rFonts w:ascii="Times New Roman" w:hAnsi="Times New Roman"/>
        </w:rPr>
        <w:t>年初结转和结余：指以前年度尚未完成、结转到本年按有关规定继续使用的资金。</w:t>
      </w:r>
      <w:r>
        <w:rPr>
          <w:rFonts w:ascii="Times New Roman" w:hAnsi="Times New Roman"/>
        </w:rPr>
        <w:t xml:space="preserve"> </w:t>
      </w:r>
    </w:p>
    <w:p w:rsidR="00B31673" w:rsidRDefault="00C428F3">
      <w:pPr>
        <w:pStyle w:val="gk"/>
        <w:rPr>
          <w:rFonts w:ascii="Times New Roman" w:hAnsi="Times New Roman"/>
        </w:rPr>
      </w:pPr>
      <w:r>
        <w:rPr>
          <w:rFonts w:ascii="Times New Roman" w:hAnsi="Times New Roman"/>
        </w:rPr>
        <w:t>7.</w:t>
      </w:r>
      <w:r>
        <w:rPr>
          <w:rFonts w:ascii="Times New Roman" w:hAnsi="Times New Roman"/>
        </w:rPr>
        <w:t>结余分配：指事业单位按照会计制度规定缴纳的所得税、提取</w:t>
      </w:r>
      <w:r>
        <w:rPr>
          <w:rFonts w:ascii="Times New Roman" w:hAnsi="Times New Roman"/>
        </w:rPr>
        <w:t>的专用结余以及转入非财政拨款结余的金额等。</w:t>
      </w:r>
    </w:p>
    <w:p w:rsidR="00B31673" w:rsidRDefault="00C428F3">
      <w:pPr>
        <w:pStyle w:val="gk"/>
        <w:rPr>
          <w:rFonts w:ascii="Times New Roman" w:hAnsi="Times New Roman"/>
        </w:rPr>
      </w:pPr>
      <w:r>
        <w:rPr>
          <w:rFonts w:ascii="Times New Roman" w:hAnsi="Times New Roman"/>
        </w:rPr>
        <w:t>8.</w:t>
      </w:r>
      <w:r>
        <w:rPr>
          <w:rFonts w:ascii="Times New Roman" w:hAnsi="Times New Roman"/>
        </w:rPr>
        <w:t>年末结转和结余：指单位按有关规定结转到下年或以后年度继续使用的资金。</w:t>
      </w:r>
    </w:p>
    <w:p w:rsidR="00B31673" w:rsidRDefault="00C428F3">
      <w:pPr>
        <w:pStyle w:val="gk"/>
        <w:rPr>
          <w:rFonts w:ascii="Times New Roman" w:hAnsi="Times New Roman"/>
        </w:rPr>
      </w:pPr>
      <w:r>
        <w:rPr>
          <w:rFonts w:ascii="Times New Roman" w:hAnsi="Times New Roman"/>
        </w:rPr>
        <w:t>9.</w:t>
      </w:r>
      <w:r>
        <w:rPr>
          <w:rFonts w:ascii="Times New Roman" w:hAnsi="Times New Roman"/>
        </w:rPr>
        <w:t>一般公共服务</w:t>
      </w:r>
      <w:r>
        <w:rPr>
          <w:rFonts w:ascii="Times New Roman" w:hAnsi="Times New Roman"/>
        </w:rPr>
        <w:t xml:space="preserve"> </w:t>
      </w:r>
      <w:r>
        <w:rPr>
          <w:rFonts w:ascii="Times New Roman" w:hAnsi="Times New Roman"/>
          <w:kern w:val="2"/>
        </w:rPr>
        <w:t>2011099</w:t>
      </w:r>
      <w:r>
        <w:rPr>
          <w:rFonts w:ascii="Times New Roman" w:hAnsi="Times New Roman"/>
        </w:rPr>
        <w:t>：指学校聘用三支一扶人员的一次性补贴支出。</w:t>
      </w:r>
    </w:p>
    <w:p w:rsidR="00B31673" w:rsidRDefault="00C428F3">
      <w:pPr>
        <w:pStyle w:val="gk"/>
        <w:rPr>
          <w:rFonts w:ascii="Times New Roman" w:hAnsi="Times New Roman"/>
        </w:rPr>
      </w:pPr>
      <w:r>
        <w:rPr>
          <w:rFonts w:ascii="Times New Roman" w:hAnsi="Times New Roman"/>
        </w:rPr>
        <w:t>10.</w:t>
      </w:r>
      <w:r>
        <w:rPr>
          <w:rFonts w:ascii="Times New Roman" w:hAnsi="Times New Roman"/>
        </w:rPr>
        <w:t>教育</w:t>
      </w:r>
      <w:r>
        <w:rPr>
          <w:rFonts w:ascii="Times New Roman" w:hAnsi="Times New Roman"/>
        </w:rPr>
        <w:t>2050201</w:t>
      </w:r>
      <w:r>
        <w:rPr>
          <w:rFonts w:ascii="Times New Roman" w:hAnsi="Times New Roman"/>
        </w:rPr>
        <w:t>：指学校举办的学前教育支出。</w:t>
      </w:r>
      <w:r>
        <w:rPr>
          <w:rFonts w:ascii="Times New Roman" w:hAnsi="Times New Roman"/>
        </w:rPr>
        <w:t>2050202</w:t>
      </w:r>
      <w:r>
        <w:rPr>
          <w:rFonts w:ascii="Times New Roman" w:hAnsi="Times New Roman"/>
        </w:rPr>
        <w:t>：指学校举办的小学教育支出。</w:t>
      </w:r>
      <w:r>
        <w:rPr>
          <w:rFonts w:ascii="Times New Roman" w:hAnsi="Times New Roman"/>
        </w:rPr>
        <w:t>2050203</w:t>
      </w:r>
      <w:r>
        <w:rPr>
          <w:rFonts w:ascii="Times New Roman" w:hAnsi="Times New Roman"/>
        </w:rPr>
        <w:t>：指学校举办的初中教育支出。</w:t>
      </w:r>
    </w:p>
    <w:p w:rsidR="00B31673" w:rsidRDefault="00C428F3">
      <w:pPr>
        <w:pStyle w:val="gk"/>
        <w:rPr>
          <w:rFonts w:ascii="Times New Roman" w:hAnsi="Times New Roman"/>
        </w:rPr>
      </w:pPr>
      <w:r>
        <w:rPr>
          <w:rFonts w:ascii="Times New Roman" w:hAnsi="Times New Roman"/>
        </w:rPr>
        <w:t>11.</w:t>
      </w:r>
      <w:r>
        <w:rPr>
          <w:rFonts w:ascii="Times New Roman" w:hAnsi="Times New Roman"/>
        </w:rPr>
        <w:t>社会保障和就业</w:t>
      </w:r>
      <w:r>
        <w:rPr>
          <w:rFonts w:ascii="Times New Roman" w:hAnsi="Times New Roman"/>
        </w:rPr>
        <w:t xml:space="preserve"> 2080505</w:t>
      </w:r>
      <w:r>
        <w:rPr>
          <w:rFonts w:ascii="Times New Roman" w:hAnsi="Times New Roman"/>
        </w:rPr>
        <w:t>：指学校在社会保障与就</w:t>
      </w:r>
      <w:r>
        <w:rPr>
          <w:rFonts w:ascii="Times New Roman" w:hAnsi="Times New Roman"/>
        </w:rPr>
        <w:lastRenderedPageBreak/>
        <w:t>业方面的支出。</w:t>
      </w:r>
    </w:p>
    <w:p w:rsidR="00B31673" w:rsidRDefault="00C428F3">
      <w:pPr>
        <w:pStyle w:val="gk"/>
        <w:rPr>
          <w:rFonts w:ascii="Times New Roman" w:hAnsi="Times New Roman"/>
        </w:rPr>
      </w:pPr>
      <w:r>
        <w:rPr>
          <w:rFonts w:ascii="Times New Roman" w:hAnsi="Times New Roman"/>
        </w:rPr>
        <w:t>12.</w:t>
      </w:r>
      <w:r>
        <w:rPr>
          <w:rFonts w:ascii="Times New Roman" w:hAnsi="Times New Roman"/>
        </w:rPr>
        <w:t>医疗卫生与计划生育</w:t>
      </w:r>
      <w:r>
        <w:rPr>
          <w:rFonts w:ascii="Times New Roman" w:hAnsi="Times New Roman"/>
        </w:rPr>
        <w:t xml:space="preserve"> 2100502</w:t>
      </w:r>
      <w:r>
        <w:rPr>
          <w:rFonts w:ascii="Times New Roman" w:hAnsi="Times New Roman"/>
        </w:rPr>
        <w:t>：指学校用于教职工医疗保险方面的支出。</w:t>
      </w:r>
    </w:p>
    <w:p w:rsidR="00B31673" w:rsidRDefault="00C428F3">
      <w:pPr>
        <w:pStyle w:val="gk"/>
        <w:rPr>
          <w:rFonts w:ascii="Times New Roman" w:hAnsi="Times New Roman"/>
        </w:rPr>
      </w:pPr>
      <w:r>
        <w:rPr>
          <w:rFonts w:ascii="Times New Roman" w:hAnsi="Times New Roman"/>
        </w:rPr>
        <w:t>13.</w:t>
      </w:r>
      <w:r>
        <w:rPr>
          <w:rFonts w:ascii="Times New Roman" w:hAnsi="Times New Roman"/>
        </w:rPr>
        <w:t>住房保障</w:t>
      </w:r>
      <w:r>
        <w:rPr>
          <w:rFonts w:ascii="Times New Roman" w:hAnsi="Times New Roman"/>
        </w:rPr>
        <w:t>2210201</w:t>
      </w:r>
      <w:r>
        <w:rPr>
          <w:rFonts w:ascii="Times New Roman" w:hAnsi="Times New Roman"/>
        </w:rPr>
        <w:t>：指学校用于住房方面的支出。学校按人力资源和社会保障部、财政部规定的基本工资和津贴补贴以及规定比例为职工缴纳的住房公积金。</w:t>
      </w:r>
    </w:p>
    <w:p w:rsidR="00B31673" w:rsidRDefault="00C428F3">
      <w:pPr>
        <w:pStyle w:val="gk"/>
        <w:rPr>
          <w:rFonts w:ascii="Times New Roman" w:hAnsi="Times New Roman"/>
        </w:rPr>
      </w:pPr>
      <w:r>
        <w:rPr>
          <w:rFonts w:ascii="Times New Roman" w:hAnsi="Times New Roman"/>
        </w:rPr>
        <w:t>14.</w:t>
      </w:r>
      <w:r>
        <w:rPr>
          <w:rFonts w:ascii="Times New Roman" w:hAnsi="Times New Roman"/>
        </w:rPr>
        <w:t>基本支出：指为保障机构正常运转、完成日常工作任务而发生的人员支出和公用支出。</w:t>
      </w:r>
    </w:p>
    <w:p w:rsidR="00B31673" w:rsidRDefault="00C428F3">
      <w:pPr>
        <w:pStyle w:val="gk"/>
        <w:rPr>
          <w:rFonts w:ascii="Times New Roman" w:hAnsi="Times New Roman"/>
        </w:rPr>
      </w:pPr>
      <w:r>
        <w:rPr>
          <w:rFonts w:ascii="Times New Roman" w:hAnsi="Times New Roman"/>
        </w:rPr>
        <w:t>15.</w:t>
      </w:r>
      <w:r>
        <w:rPr>
          <w:rFonts w:ascii="Times New Roman" w:hAnsi="Times New Roman"/>
        </w:rPr>
        <w:t>项目支出：指在基本支出之外，为完成特定行政任务和事业发展目标所发生的支出。</w:t>
      </w:r>
    </w:p>
    <w:p w:rsidR="00B31673" w:rsidRDefault="00C428F3">
      <w:pPr>
        <w:pStyle w:val="gk"/>
        <w:rPr>
          <w:rFonts w:ascii="Times New Roman" w:hAnsi="Times New Roman"/>
        </w:rPr>
      </w:pPr>
      <w:r>
        <w:rPr>
          <w:rFonts w:ascii="Times New Roman" w:hAnsi="Times New Roman"/>
        </w:rPr>
        <w:t>16.</w:t>
      </w:r>
      <w:r>
        <w:rPr>
          <w:rFonts w:ascii="Times New Roman" w:hAnsi="Times New Roman"/>
        </w:rPr>
        <w:t>经营支出：指事业单位在专业业务活动及其辅助活动之外，开展非独立核算经营活动发生的支出。</w:t>
      </w:r>
    </w:p>
    <w:p w:rsidR="00B31673" w:rsidRDefault="00C428F3">
      <w:pPr>
        <w:pStyle w:val="gk"/>
        <w:rPr>
          <w:rFonts w:ascii="Times New Roman" w:hAnsi="Times New Roman"/>
        </w:rPr>
      </w:pPr>
      <w:r>
        <w:rPr>
          <w:rFonts w:ascii="Times New Roman" w:hAnsi="Times New Roman"/>
        </w:rPr>
        <w:t>17.“</w:t>
      </w:r>
      <w:r>
        <w:rPr>
          <w:rFonts w:ascii="Times New Roman" w:hAnsi="Times New Roman"/>
        </w:rPr>
        <w:t>三公</w:t>
      </w:r>
      <w:r>
        <w:rPr>
          <w:rFonts w:ascii="Times New Roman" w:hAnsi="Times New Roman"/>
        </w:rPr>
        <w:t>”</w:t>
      </w:r>
      <w:r>
        <w:rPr>
          <w:rFonts w:ascii="Times New Roman" w:hAnsi="Times New Roman"/>
        </w:rPr>
        <w:t>经费：指部门用财政拨款安排的因公出国（境）费、公务用车购置及运行费和公务接待费。其中，</w:t>
      </w:r>
      <w:r>
        <w:rPr>
          <w:rFonts w:ascii="Times New Roman" w:hAnsi="Times New Roman"/>
        </w:rPr>
        <w:t>因公出国（境）</w:t>
      </w:r>
      <w:proofErr w:type="gramStart"/>
      <w:r>
        <w:rPr>
          <w:rFonts w:ascii="Times New Roman" w:hAnsi="Times New Roman"/>
        </w:rPr>
        <w:t>费反映</w:t>
      </w:r>
      <w:proofErr w:type="gramEnd"/>
      <w:r>
        <w:rPr>
          <w:rFonts w:ascii="Times New Roman" w:hAnsi="Times New Roman"/>
        </w:rPr>
        <w:t>单位公务出国（境）的国际差旅费、国外城市间交通费、住宿费、伙食费、培训费、公杂费等支出；公务用车购置及运行</w:t>
      </w:r>
      <w:proofErr w:type="gramStart"/>
      <w:r>
        <w:rPr>
          <w:rFonts w:ascii="Times New Roman" w:hAnsi="Times New Roman"/>
        </w:rPr>
        <w:t>费反映</w:t>
      </w:r>
      <w:proofErr w:type="gramEnd"/>
      <w:r>
        <w:rPr>
          <w:rFonts w:ascii="Times New Roman" w:hAnsi="Times New Roman"/>
        </w:rPr>
        <w:t>单位公务用车车辆购置支出（</w:t>
      </w:r>
      <w:proofErr w:type="gramStart"/>
      <w:r>
        <w:rPr>
          <w:rFonts w:ascii="Times New Roman" w:hAnsi="Times New Roman"/>
        </w:rPr>
        <w:t>含车辆</w:t>
      </w:r>
      <w:proofErr w:type="gramEnd"/>
      <w:r>
        <w:rPr>
          <w:rFonts w:ascii="Times New Roman" w:hAnsi="Times New Roman"/>
        </w:rPr>
        <w:t>购置税）及租用费、燃料费、维修费、过路过桥费、保险费等支出；公务接待</w:t>
      </w:r>
      <w:proofErr w:type="gramStart"/>
      <w:r>
        <w:rPr>
          <w:rFonts w:ascii="Times New Roman" w:hAnsi="Times New Roman"/>
        </w:rPr>
        <w:t>费反映</w:t>
      </w:r>
      <w:proofErr w:type="gramEnd"/>
      <w:r>
        <w:rPr>
          <w:rFonts w:ascii="Times New Roman" w:hAnsi="Times New Roman"/>
        </w:rPr>
        <w:t>单位按规定开支的各类公务接待（含外宾接待）支出。</w:t>
      </w:r>
    </w:p>
    <w:p w:rsidR="00B31673" w:rsidRDefault="00C428F3">
      <w:pPr>
        <w:pStyle w:val="gk1"/>
        <w:rPr>
          <w:rStyle w:val="10"/>
          <w:rFonts w:eastAsia="黑体" w:cs="Times New Roman"/>
          <w:b w:val="0"/>
        </w:rPr>
      </w:pPr>
      <w:bookmarkStart w:id="79" w:name="_Toc15377226"/>
      <w:r>
        <w:rPr>
          <w:rFonts w:ascii="Times New Roman" w:hAnsi="Times New Roman" w:cs="Times New Roman"/>
          <w:b/>
        </w:rPr>
        <w:br w:type="page"/>
      </w:r>
      <w:bookmarkStart w:id="80" w:name="_Toc15396614"/>
      <w:bookmarkStart w:id="81" w:name="_Toc147903160"/>
      <w:r>
        <w:rPr>
          <w:rFonts w:ascii="Times New Roman" w:hAnsi="Times New Roman" w:cs="Times New Roman"/>
        </w:rPr>
        <w:lastRenderedPageBreak/>
        <w:t>第</w:t>
      </w:r>
      <w:r>
        <w:rPr>
          <w:rStyle w:val="10"/>
          <w:rFonts w:eastAsia="黑体" w:cs="Times New Roman"/>
          <w:b w:val="0"/>
        </w:rPr>
        <w:t>四部分</w:t>
      </w:r>
      <w:r>
        <w:rPr>
          <w:rStyle w:val="10"/>
          <w:rFonts w:eastAsia="黑体" w:cs="Times New Roman"/>
          <w:b w:val="0"/>
        </w:rPr>
        <w:t xml:space="preserve"> </w:t>
      </w:r>
      <w:r>
        <w:rPr>
          <w:rStyle w:val="10"/>
          <w:rFonts w:eastAsia="黑体" w:cs="Times New Roman"/>
          <w:b w:val="0"/>
        </w:rPr>
        <w:t>附件</w:t>
      </w:r>
      <w:bookmarkEnd w:id="80"/>
      <w:bookmarkEnd w:id="81"/>
    </w:p>
    <w:p w:rsidR="00B31673" w:rsidRDefault="00C428F3">
      <w:pPr>
        <w:widowControl/>
        <w:adjustRightInd w:val="0"/>
        <w:snapToGrid w:val="0"/>
        <w:spacing w:line="560" w:lineRule="exact"/>
        <w:contextualSpacing/>
        <w:jc w:val="left"/>
        <w:rPr>
          <w:rFonts w:eastAsia="仿宋_GB2312"/>
          <w:kern w:val="0"/>
          <w:sz w:val="32"/>
          <w:szCs w:val="32"/>
          <w:lang w:val="zh-CN"/>
        </w:rPr>
      </w:pPr>
      <w:r>
        <w:rPr>
          <w:rFonts w:eastAsia="仿宋_GB2312"/>
          <w:kern w:val="0"/>
          <w:sz w:val="32"/>
          <w:szCs w:val="32"/>
          <w:lang w:val="zh-CN"/>
        </w:rPr>
        <w:t>附件</w:t>
      </w:r>
      <w:r>
        <w:rPr>
          <w:rFonts w:eastAsia="仿宋_GB2312"/>
          <w:kern w:val="0"/>
          <w:sz w:val="32"/>
          <w:szCs w:val="32"/>
        </w:rPr>
        <w:t>1</w:t>
      </w:r>
    </w:p>
    <w:p w:rsidR="00B31673" w:rsidRDefault="00B31673">
      <w:pPr>
        <w:widowControl/>
        <w:spacing w:line="560" w:lineRule="exact"/>
        <w:contextualSpacing/>
        <w:rPr>
          <w:b/>
          <w:sz w:val="44"/>
          <w:szCs w:val="44"/>
          <w:shd w:val="clear" w:color="auto" w:fill="FFFFFF"/>
        </w:rPr>
      </w:pPr>
    </w:p>
    <w:p w:rsidR="00B31673" w:rsidRDefault="00C428F3">
      <w:pPr>
        <w:pStyle w:val="gk1"/>
        <w:rPr>
          <w:rFonts w:ascii="Times New Roman" w:hAnsi="Times New Roman" w:cs="Times New Roman"/>
          <w:shd w:val="clear" w:color="auto" w:fill="FFFFFF"/>
        </w:rPr>
      </w:pPr>
      <w:bookmarkStart w:id="82" w:name="_Toc147903161"/>
      <w:r>
        <w:rPr>
          <w:rFonts w:ascii="Times New Roman" w:hAnsi="Times New Roman" w:cs="Times New Roman"/>
          <w:shd w:val="clear" w:color="auto" w:fill="FFFFFF"/>
        </w:rPr>
        <w:t>2022</w:t>
      </w:r>
      <w:r>
        <w:rPr>
          <w:rFonts w:ascii="Times New Roman" w:hAnsi="Times New Roman" w:cs="Times New Roman"/>
          <w:shd w:val="clear" w:color="auto" w:fill="FFFFFF"/>
        </w:rPr>
        <w:t>年市级部门整体支出绩效自评报告</w:t>
      </w:r>
      <w:bookmarkEnd w:id="82"/>
    </w:p>
    <w:p w:rsidR="00B31673" w:rsidRDefault="00B31673">
      <w:pPr>
        <w:widowControl/>
        <w:adjustRightInd w:val="0"/>
        <w:snapToGrid w:val="0"/>
        <w:spacing w:line="560" w:lineRule="exact"/>
        <w:ind w:firstLineChars="200" w:firstLine="480"/>
        <w:contextualSpacing/>
        <w:jc w:val="left"/>
        <w:rPr>
          <w:rFonts w:eastAsia="黑体"/>
          <w:color w:val="000000"/>
          <w:kern w:val="0"/>
          <w:sz w:val="24"/>
          <w:szCs w:val="32"/>
          <w:shd w:val="clear" w:color="auto" w:fill="FFFFFF"/>
        </w:rPr>
      </w:pPr>
    </w:p>
    <w:p w:rsidR="00B31673" w:rsidRDefault="00C428F3">
      <w:pPr>
        <w:pStyle w:val="gk2"/>
        <w:rPr>
          <w:rFonts w:ascii="Times New Roman" w:hAnsi="Times New Roman" w:cs="Times New Roman"/>
        </w:rPr>
      </w:pPr>
      <w:bookmarkStart w:id="83" w:name="_Toc147903162"/>
      <w:r>
        <w:rPr>
          <w:rFonts w:ascii="Times New Roman" w:hAnsi="Times New Roman" w:cs="Times New Roman"/>
        </w:rPr>
        <w:t>一、部门（单位）基本情况</w:t>
      </w:r>
      <w:bookmarkEnd w:id="83"/>
    </w:p>
    <w:p w:rsidR="00B31673" w:rsidRDefault="00C428F3">
      <w:pPr>
        <w:pStyle w:val="3"/>
      </w:pPr>
      <w:bookmarkStart w:id="84" w:name="_Toc147903163"/>
      <w:r>
        <w:t>（一）机构组成。</w:t>
      </w:r>
      <w:bookmarkEnd w:id="84"/>
    </w:p>
    <w:p w:rsidR="00B31673" w:rsidRDefault="00C428F3">
      <w:pPr>
        <w:pStyle w:val="gk"/>
        <w:rPr>
          <w:rFonts w:ascii="Times New Roman" w:hAnsi="Times New Roman"/>
        </w:rPr>
      </w:pPr>
      <w:r>
        <w:rPr>
          <w:rFonts w:ascii="Times New Roman" w:hAnsi="Times New Roman"/>
        </w:rPr>
        <w:t>达川区管村初级中学是一所农村单设初中，单位性质为：全额拨款事业单位，设立</w:t>
      </w:r>
      <w:r>
        <w:rPr>
          <w:rFonts w:ascii="Times New Roman" w:hAnsi="Times New Roman"/>
        </w:rPr>
        <w:t>5</w:t>
      </w:r>
      <w:r>
        <w:rPr>
          <w:rFonts w:ascii="Times New Roman" w:hAnsi="Times New Roman"/>
        </w:rPr>
        <w:t>个内设部门：教务处、政教处、安全办公室、党建办公室、后勤处。</w:t>
      </w:r>
    </w:p>
    <w:p w:rsidR="00B31673" w:rsidRDefault="00C428F3">
      <w:pPr>
        <w:pStyle w:val="3"/>
      </w:pPr>
      <w:bookmarkStart w:id="85" w:name="_Toc147903164"/>
      <w:r>
        <w:t>（二）机构职能和人员概况。</w:t>
      </w:r>
      <w:bookmarkEnd w:id="85"/>
    </w:p>
    <w:p w:rsidR="00B31673" w:rsidRDefault="00C428F3">
      <w:pPr>
        <w:pStyle w:val="gk"/>
        <w:rPr>
          <w:rFonts w:ascii="Times New Roman" w:hAnsi="Times New Roman"/>
        </w:rPr>
      </w:pPr>
      <w:r>
        <w:rPr>
          <w:rFonts w:ascii="Times New Roman" w:hAnsi="Times New Roman"/>
        </w:rPr>
        <w:t>我单位的基本职能是：组织教育教学、科学研究活动，保证教育教学质量，提升学生的综合素质。维护教职工利益，保障教职工合法权益，以教职工和学生的人生幸福和生命质量作为重点。</w:t>
      </w:r>
      <w:r>
        <w:rPr>
          <w:rFonts w:ascii="Times New Roman" w:hAnsi="Times New Roman"/>
        </w:rPr>
        <w:t>2022</w:t>
      </w:r>
      <w:r>
        <w:rPr>
          <w:rFonts w:ascii="Times New Roman" w:hAnsi="Times New Roman"/>
        </w:rPr>
        <w:t>年</w:t>
      </w:r>
      <w:r>
        <w:rPr>
          <w:rFonts w:ascii="Times New Roman" w:hAnsi="Times New Roman" w:hint="eastAsia"/>
        </w:rPr>
        <w:t>，</w:t>
      </w:r>
      <w:r>
        <w:rPr>
          <w:rFonts w:ascii="Times New Roman" w:hAnsi="Times New Roman"/>
        </w:rPr>
        <w:t>我校在职教职工</w:t>
      </w:r>
      <w:r>
        <w:rPr>
          <w:rFonts w:ascii="Times New Roman" w:hAnsi="Times New Roman"/>
        </w:rPr>
        <w:t>81</w:t>
      </w:r>
      <w:r>
        <w:rPr>
          <w:rFonts w:ascii="Times New Roman" w:hAnsi="Times New Roman"/>
        </w:rPr>
        <w:t>人，其他人员</w:t>
      </w:r>
      <w:r>
        <w:rPr>
          <w:rFonts w:ascii="Times New Roman" w:hAnsi="Times New Roman"/>
        </w:rPr>
        <w:t>0</w:t>
      </w:r>
      <w:r>
        <w:rPr>
          <w:rFonts w:ascii="Times New Roman" w:hAnsi="Times New Roman"/>
        </w:rPr>
        <w:t>人。</w:t>
      </w:r>
    </w:p>
    <w:p w:rsidR="00B31673" w:rsidRDefault="00C428F3">
      <w:pPr>
        <w:pStyle w:val="3"/>
      </w:pPr>
      <w:bookmarkStart w:id="86" w:name="_Toc147903165"/>
      <w:r>
        <w:t>（三）年度主要工作任务。</w:t>
      </w:r>
      <w:bookmarkEnd w:id="86"/>
    </w:p>
    <w:p w:rsidR="00B31673" w:rsidRDefault="00C428F3">
      <w:pPr>
        <w:pStyle w:val="gk"/>
        <w:rPr>
          <w:rFonts w:ascii="Times New Roman" w:hAnsi="Times New Roman"/>
        </w:rPr>
      </w:pPr>
      <w:r>
        <w:rPr>
          <w:rFonts w:ascii="Times New Roman" w:hAnsi="Times New Roman"/>
        </w:rPr>
        <w:t>全面实施和完成对学生的教育教学任务，加强教学工作、深化教学改革，提高教育质量。继续实施</w:t>
      </w:r>
      <w:r>
        <w:rPr>
          <w:rFonts w:ascii="Times New Roman" w:hAnsi="Times New Roman"/>
        </w:rPr>
        <w:t>“</w:t>
      </w:r>
      <w:r>
        <w:rPr>
          <w:rFonts w:ascii="Times New Roman" w:hAnsi="Times New Roman"/>
        </w:rPr>
        <w:t>人才强校</w:t>
      </w:r>
      <w:r>
        <w:rPr>
          <w:rFonts w:ascii="Times New Roman" w:hAnsi="Times New Roman"/>
        </w:rPr>
        <w:t>”</w:t>
      </w:r>
      <w:r>
        <w:rPr>
          <w:rFonts w:ascii="Times New Roman" w:hAnsi="Times New Roman"/>
        </w:rPr>
        <w:t>战略，着</w:t>
      </w:r>
      <w:r>
        <w:rPr>
          <w:rFonts w:ascii="Times New Roman" w:hAnsi="Times New Roman"/>
        </w:rPr>
        <w:t>力建设高水平人才队伍。维护教职工利益，保障</w:t>
      </w:r>
      <w:r>
        <w:rPr>
          <w:rFonts w:ascii="Times New Roman" w:hAnsi="Times New Roman"/>
        </w:rPr>
        <w:lastRenderedPageBreak/>
        <w:t>教职工合法权益。</w:t>
      </w:r>
    </w:p>
    <w:p w:rsidR="00B31673" w:rsidRDefault="00C428F3">
      <w:pPr>
        <w:pStyle w:val="3"/>
      </w:pPr>
      <w:bookmarkStart w:id="87" w:name="_Toc147903166"/>
      <w:r>
        <w:t>（四）部门整体支出绩效目标。</w:t>
      </w:r>
      <w:bookmarkEnd w:id="87"/>
    </w:p>
    <w:p w:rsidR="00B31673" w:rsidRDefault="00C428F3">
      <w:pPr>
        <w:pStyle w:val="gk"/>
        <w:rPr>
          <w:rFonts w:ascii="Times New Roman" w:hAnsi="Times New Roman"/>
        </w:rPr>
      </w:pPr>
      <w:r>
        <w:rPr>
          <w:rFonts w:ascii="Times New Roman" w:hAnsi="Times New Roman"/>
        </w:rPr>
        <w:t>全面贯彻落实中央及省、市、区各级指示精神，加强学校管理，提高工作效率，保障适龄儿童少年接受义务教育，开展日常教育教学、校舍维修维护、学生资助、教研教改、教师进修培训等各项工作，改善学校办学条件，提升教师业务水平，减轻家庭贫困学生的经济负担，保障适龄少年儿童入学率、降低辍学率、提高完成率。</w:t>
      </w:r>
    </w:p>
    <w:p w:rsidR="00B31673" w:rsidRDefault="00C428F3">
      <w:pPr>
        <w:pStyle w:val="gk2"/>
        <w:rPr>
          <w:rFonts w:ascii="Times New Roman" w:hAnsi="Times New Roman" w:cs="Times New Roman"/>
        </w:rPr>
      </w:pPr>
      <w:bookmarkStart w:id="88" w:name="_Toc147903167"/>
      <w:r>
        <w:rPr>
          <w:rFonts w:ascii="Times New Roman" w:hAnsi="Times New Roman" w:cs="Times New Roman"/>
        </w:rPr>
        <w:t>二、部门资金收支情况</w:t>
      </w:r>
      <w:bookmarkEnd w:id="88"/>
    </w:p>
    <w:p w:rsidR="00B31673" w:rsidRDefault="00C428F3">
      <w:pPr>
        <w:pStyle w:val="3"/>
      </w:pPr>
      <w:bookmarkStart w:id="89" w:name="_Toc147903168"/>
      <w:r>
        <w:t>（一）部门总体收支情况。</w:t>
      </w:r>
      <w:bookmarkEnd w:id="89"/>
    </w:p>
    <w:p w:rsidR="00B31673" w:rsidRDefault="00C428F3">
      <w:pPr>
        <w:pStyle w:val="gk"/>
        <w:rPr>
          <w:rFonts w:ascii="Times New Roman" w:hAnsi="Times New Roman"/>
        </w:rPr>
      </w:pPr>
      <w:r>
        <w:rPr>
          <w:rFonts w:ascii="Times New Roman" w:hAnsi="Times New Roman"/>
        </w:rPr>
        <w:t>1.</w:t>
      </w:r>
      <w:r>
        <w:rPr>
          <w:rFonts w:ascii="Times New Roman" w:hAnsi="Times New Roman"/>
        </w:rPr>
        <w:t>部门总体收入情况</w:t>
      </w:r>
    </w:p>
    <w:p w:rsidR="00B31673" w:rsidRDefault="00C428F3">
      <w:pPr>
        <w:pStyle w:val="gk"/>
        <w:rPr>
          <w:rFonts w:ascii="Times New Roman" w:hAnsi="Times New Roman"/>
        </w:rPr>
      </w:pPr>
      <w:r>
        <w:rPr>
          <w:rFonts w:ascii="Times New Roman" w:hAnsi="Times New Roman"/>
        </w:rPr>
        <w:t>2022</w:t>
      </w:r>
      <w:r>
        <w:rPr>
          <w:rFonts w:ascii="Times New Roman" w:hAnsi="Times New Roman"/>
        </w:rPr>
        <w:t>年收入合计</w:t>
      </w:r>
      <w:r>
        <w:rPr>
          <w:rFonts w:ascii="Times New Roman" w:hAnsi="Times New Roman"/>
        </w:rPr>
        <w:t>1375.70</w:t>
      </w:r>
      <w:r>
        <w:rPr>
          <w:rFonts w:ascii="Times New Roman" w:hAnsi="Times New Roman"/>
        </w:rPr>
        <w:t>万元，其中：一般公共预算财政拨款收入</w:t>
      </w:r>
      <w:r>
        <w:rPr>
          <w:rFonts w:ascii="Times New Roman" w:hAnsi="Times New Roman"/>
        </w:rPr>
        <w:t>1375.70</w:t>
      </w:r>
      <w:r>
        <w:rPr>
          <w:rFonts w:ascii="Times New Roman" w:hAnsi="Times New Roman"/>
        </w:rPr>
        <w:t>万元，占</w:t>
      </w:r>
      <w:r>
        <w:rPr>
          <w:rFonts w:ascii="Times New Roman" w:hAnsi="Times New Roman"/>
        </w:rPr>
        <w:t>100%</w:t>
      </w:r>
      <w:r>
        <w:rPr>
          <w:rFonts w:ascii="Times New Roman" w:hAnsi="Times New Roman"/>
        </w:rPr>
        <w:t>；政府性基金预算财政拨款收入</w:t>
      </w:r>
      <w:r>
        <w:rPr>
          <w:rFonts w:ascii="Times New Roman" w:hAnsi="Times New Roman"/>
        </w:rPr>
        <w:t>0</w:t>
      </w:r>
      <w:r>
        <w:rPr>
          <w:rFonts w:ascii="Times New Roman" w:hAnsi="Times New Roman"/>
        </w:rPr>
        <w:t>万元，占</w:t>
      </w:r>
      <w:r>
        <w:rPr>
          <w:rFonts w:ascii="Times New Roman" w:hAnsi="Times New Roman"/>
        </w:rPr>
        <w:t>0%</w:t>
      </w:r>
      <w:r>
        <w:rPr>
          <w:rFonts w:ascii="Times New Roman" w:hAnsi="Times New Roman"/>
        </w:rPr>
        <w:t>；国有资本经营预算财政拨款收入</w:t>
      </w:r>
      <w:r>
        <w:rPr>
          <w:rFonts w:ascii="Times New Roman" w:hAnsi="Times New Roman"/>
        </w:rPr>
        <w:t>0</w:t>
      </w:r>
      <w:r>
        <w:rPr>
          <w:rFonts w:ascii="Times New Roman" w:hAnsi="Times New Roman"/>
        </w:rPr>
        <w:t>万元，占</w:t>
      </w:r>
      <w:r>
        <w:rPr>
          <w:rFonts w:ascii="Times New Roman" w:hAnsi="Times New Roman"/>
        </w:rPr>
        <w:t>0%</w:t>
      </w:r>
      <w:r>
        <w:rPr>
          <w:rFonts w:ascii="Times New Roman" w:hAnsi="Times New Roman"/>
        </w:rPr>
        <w:t>；事业收入</w:t>
      </w:r>
      <w:r>
        <w:rPr>
          <w:rFonts w:ascii="Times New Roman" w:hAnsi="Times New Roman"/>
        </w:rPr>
        <w:t>0</w:t>
      </w:r>
      <w:r>
        <w:rPr>
          <w:rFonts w:ascii="Times New Roman" w:hAnsi="Times New Roman"/>
        </w:rPr>
        <w:t>万元，占</w:t>
      </w:r>
      <w:r>
        <w:rPr>
          <w:rFonts w:ascii="Times New Roman" w:hAnsi="Times New Roman"/>
        </w:rPr>
        <w:t>0%</w:t>
      </w:r>
      <w:r>
        <w:rPr>
          <w:rFonts w:ascii="Times New Roman" w:hAnsi="Times New Roman"/>
        </w:rPr>
        <w:t>；经营收入</w:t>
      </w:r>
      <w:r>
        <w:rPr>
          <w:rFonts w:ascii="Times New Roman" w:hAnsi="Times New Roman"/>
        </w:rPr>
        <w:t>0</w:t>
      </w:r>
      <w:r>
        <w:rPr>
          <w:rFonts w:ascii="Times New Roman" w:hAnsi="Times New Roman"/>
        </w:rPr>
        <w:t>万元，占</w:t>
      </w:r>
      <w:r>
        <w:rPr>
          <w:rFonts w:ascii="Times New Roman" w:hAnsi="Times New Roman"/>
        </w:rPr>
        <w:t>0%</w:t>
      </w:r>
      <w:r>
        <w:rPr>
          <w:rFonts w:ascii="Times New Roman" w:hAnsi="Times New Roman"/>
        </w:rPr>
        <w:t>；附属单位上缴收入</w:t>
      </w:r>
      <w:r>
        <w:rPr>
          <w:rFonts w:ascii="Times New Roman" w:hAnsi="Times New Roman"/>
        </w:rPr>
        <w:t>0</w:t>
      </w:r>
      <w:r>
        <w:rPr>
          <w:rFonts w:ascii="Times New Roman" w:hAnsi="Times New Roman"/>
        </w:rPr>
        <w:t>万元，占</w:t>
      </w:r>
      <w:r>
        <w:rPr>
          <w:rFonts w:ascii="Times New Roman" w:hAnsi="Times New Roman"/>
        </w:rPr>
        <w:t>0%</w:t>
      </w:r>
      <w:r>
        <w:rPr>
          <w:rFonts w:ascii="Times New Roman" w:hAnsi="Times New Roman"/>
        </w:rPr>
        <w:t>；其他收入</w:t>
      </w:r>
      <w:r>
        <w:rPr>
          <w:rFonts w:ascii="Times New Roman" w:hAnsi="Times New Roman"/>
        </w:rPr>
        <w:t>0</w:t>
      </w:r>
      <w:r>
        <w:rPr>
          <w:rFonts w:ascii="Times New Roman" w:hAnsi="Times New Roman"/>
        </w:rPr>
        <w:t>万元，占</w:t>
      </w:r>
      <w:r>
        <w:rPr>
          <w:rFonts w:ascii="Times New Roman" w:hAnsi="Times New Roman"/>
        </w:rPr>
        <w:t>0%</w:t>
      </w:r>
      <w:r>
        <w:rPr>
          <w:rFonts w:ascii="Times New Roman" w:hAnsi="Times New Roman"/>
        </w:rPr>
        <w:t>。</w:t>
      </w:r>
    </w:p>
    <w:p w:rsidR="00B31673" w:rsidRDefault="00C428F3">
      <w:pPr>
        <w:pStyle w:val="gk"/>
        <w:rPr>
          <w:rFonts w:ascii="Times New Roman" w:hAnsi="Times New Roman"/>
        </w:rPr>
      </w:pPr>
      <w:r>
        <w:rPr>
          <w:rFonts w:ascii="Times New Roman" w:hAnsi="Times New Roman"/>
        </w:rPr>
        <w:t>2.</w:t>
      </w:r>
      <w:r>
        <w:rPr>
          <w:rFonts w:ascii="Times New Roman" w:hAnsi="Times New Roman"/>
        </w:rPr>
        <w:t>部门总体支出情况</w:t>
      </w:r>
    </w:p>
    <w:p w:rsidR="00B31673" w:rsidRDefault="00C428F3">
      <w:pPr>
        <w:pStyle w:val="gk"/>
        <w:rPr>
          <w:rFonts w:ascii="Times New Roman" w:hAnsi="Times New Roman"/>
        </w:rPr>
      </w:pPr>
      <w:r>
        <w:rPr>
          <w:rFonts w:ascii="Times New Roman" w:hAnsi="Times New Roman"/>
        </w:rPr>
        <w:t>2022</w:t>
      </w:r>
      <w:r>
        <w:rPr>
          <w:rFonts w:ascii="Times New Roman" w:hAnsi="Times New Roman"/>
        </w:rPr>
        <w:t>年决算总支出</w:t>
      </w:r>
      <w:r>
        <w:rPr>
          <w:rFonts w:ascii="Times New Roman" w:hAnsi="Times New Roman"/>
        </w:rPr>
        <w:t>1167.40</w:t>
      </w:r>
      <w:r>
        <w:rPr>
          <w:rFonts w:ascii="Times New Roman" w:hAnsi="Times New Roman"/>
        </w:rPr>
        <w:t>万元，基本支出</w:t>
      </w:r>
      <w:r>
        <w:rPr>
          <w:rFonts w:ascii="Times New Roman" w:hAnsi="Times New Roman"/>
        </w:rPr>
        <w:t>1078.71</w:t>
      </w:r>
      <w:r>
        <w:rPr>
          <w:rFonts w:ascii="Times New Roman" w:hAnsi="Times New Roman"/>
        </w:rPr>
        <w:t>万元（人员经费支出</w:t>
      </w:r>
      <w:r>
        <w:rPr>
          <w:rFonts w:ascii="Times New Roman" w:hAnsi="Times New Roman"/>
        </w:rPr>
        <w:t>989.45</w:t>
      </w:r>
      <w:r>
        <w:rPr>
          <w:rFonts w:ascii="Times New Roman" w:hAnsi="Times New Roman"/>
        </w:rPr>
        <w:t>万元，公用经费支出</w:t>
      </w:r>
      <w:r>
        <w:rPr>
          <w:rFonts w:ascii="Times New Roman" w:hAnsi="Times New Roman"/>
        </w:rPr>
        <w:t>89.26</w:t>
      </w:r>
      <w:r>
        <w:rPr>
          <w:rFonts w:ascii="Times New Roman" w:hAnsi="Times New Roman"/>
        </w:rPr>
        <w:t>万元），项目支出</w:t>
      </w:r>
      <w:r>
        <w:rPr>
          <w:rFonts w:ascii="Times New Roman" w:hAnsi="Times New Roman"/>
        </w:rPr>
        <w:t>88.69</w:t>
      </w:r>
      <w:r>
        <w:rPr>
          <w:rFonts w:ascii="Times New Roman" w:hAnsi="Times New Roman"/>
        </w:rPr>
        <w:t>万元。</w:t>
      </w:r>
    </w:p>
    <w:p w:rsidR="00B31673" w:rsidRDefault="00C428F3">
      <w:pPr>
        <w:pStyle w:val="gk"/>
        <w:rPr>
          <w:rFonts w:ascii="Times New Roman" w:hAnsi="Times New Roman"/>
        </w:rPr>
      </w:pPr>
      <w:r>
        <w:rPr>
          <w:rFonts w:ascii="Times New Roman" w:hAnsi="Times New Roman"/>
        </w:rPr>
        <w:t>3.</w:t>
      </w:r>
      <w:r>
        <w:rPr>
          <w:rFonts w:ascii="Times New Roman" w:hAnsi="Times New Roman"/>
        </w:rPr>
        <w:t>部门总体结转结余情况</w:t>
      </w:r>
    </w:p>
    <w:p w:rsidR="00B31673" w:rsidRDefault="00C428F3">
      <w:pPr>
        <w:pStyle w:val="gk"/>
        <w:rPr>
          <w:rFonts w:ascii="Times New Roman" w:hAnsi="Times New Roman"/>
        </w:rPr>
      </w:pPr>
      <w:r>
        <w:rPr>
          <w:rFonts w:ascii="Times New Roman" w:hAnsi="Times New Roman"/>
        </w:rPr>
        <w:t>2022</w:t>
      </w:r>
      <w:r>
        <w:rPr>
          <w:rFonts w:ascii="Times New Roman" w:hAnsi="Times New Roman"/>
        </w:rPr>
        <w:t>年年</w:t>
      </w:r>
      <w:proofErr w:type="gramStart"/>
      <w:r>
        <w:rPr>
          <w:rFonts w:ascii="Times New Roman" w:hAnsi="Times New Roman"/>
        </w:rPr>
        <w:t>末财政</w:t>
      </w:r>
      <w:proofErr w:type="gramEnd"/>
      <w:r>
        <w:rPr>
          <w:rFonts w:ascii="Times New Roman" w:hAnsi="Times New Roman"/>
        </w:rPr>
        <w:t>拨款结转和结余</w:t>
      </w:r>
      <w:r>
        <w:rPr>
          <w:rFonts w:ascii="Times New Roman" w:hAnsi="Times New Roman"/>
        </w:rPr>
        <w:t>208.30</w:t>
      </w:r>
      <w:r>
        <w:rPr>
          <w:rFonts w:ascii="Times New Roman" w:hAnsi="Times New Roman"/>
        </w:rPr>
        <w:t>万元。</w:t>
      </w:r>
    </w:p>
    <w:p w:rsidR="00B31673" w:rsidRDefault="00C428F3">
      <w:pPr>
        <w:pStyle w:val="3"/>
      </w:pPr>
      <w:bookmarkStart w:id="90" w:name="_Toc147903169"/>
      <w:r>
        <w:lastRenderedPageBreak/>
        <w:t>（二）部门财政资金支出情况。</w:t>
      </w:r>
      <w:bookmarkEnd w:id="90"/>
    </w:p>
    <w:p w:rsidR="00B31673" w:rsidRDefault="00C428F3">
      <w:pPr>
        <w:pStyle w:val="gk"/>
        <w:rPr>
          <w:rFonts w:ascii="Times New Roman" w:hAnsi="Times New Roman"/>
        </w:rPr>
      </w:pPr>
      <w:r>
        <w:rPr>
          <w:rFonts w:ascii="Times New Roman" w:hAnsi="Times New Roman"/>
        </w:rPr>
        <w:t>1.</w:t>
      </w:r>
      <w:r>
        <w:rPr>
          <w:rFonts w:ascii="Times New Roman" w:hAnsi="Times New Roman"/>
        </w:rPr>
        <w:t>部门财政拨款收入情况</w:t>
      </w:r>
    </w:p>
    <w:p w:rsidR="00B31673" w:rsidRDefault="00C428F3">
      <w:pPr>
        <w:pStyle w:val="gk"/>
        <w:rPr>
          <w:rFonts w:ascii="Times New Roman" w:hAnsi="Times New Roman"/>
        </w:rPr>
      </w:pPr>
      <w:r>
        <w:rPr>
          <w:rFonts w:ascii="Times New Roman" w:hAnsi="Times New Roman"/>
        </w:rPr>
        <w:t>2022</w:t>
      </w:r>
      <w:r>
        <w:rPr>
          <w:rFonts w:ascii="Times New Roman" w:hAnsi="Times New Roman"/>
        </w:rPr>
        <w:t>年财政拨款收入合计</w:t>
      </w:r>
      <w:r>
        <w:rPr>
          <w:rFonts w:ascii="Times New Roman" w:hAnsi="Times New Roman"/>
        </w:rPr>
        <w:t>1375.70</w:t>
      </w:r>
      <w:r>
        <w:rPr>
          <w:rFonts w:ascii="Times New Roman" w:hAnsi="Times New Roman"/>
        </w:rPr>
        <w:t>万元，其中：一般公共预算财政拨款收入</w:t>
      </w:r>
      <w:r>
        <w:rPr>
          <w:rFonts w:ascii="Times New Roman" w:hAnsi="Times New Roman"/>
        </w:rPr>
        <w:t>1375.70</w:t>
      </w:r>
      <w:r>
        <w:rPr>
          <w:rFonts w:ascii="Times New Roman" w:hAnsi="Times New Roman"/>
        </w:rPr>
        <w:t>万元，占</w:t>
      </w:r>
      <w:r>
        <w:rPr>
          <w:rFonts w:ascii="Times New Roman" w:hAnsi="Times New Roman"/>
        </w:rPr>
        <w:t>100%</w:t>
      </w:r>
      <w:r>
        <w:rPr>
          <w:rFonts w:ascii="Times New Roman" w:hAnsi="Times New Roman"/>
        </w:rPr>
        <w:t>；政府性基金预算财政拨款收入</w:t>
      </w:r>
      <w:r>
        <w:rPr>
          <w:rFonts w:ascii="Times New Roman" w:hAnsi="Times New Roman"/>
        </w:rPr>
        <w:t>0</w:t>
      </w:r>
      <w:r>
        <w:rPr>
          <w:rFonts w:ascii="Times New Roman" w:hAnsi="Times New Roman"/>
        </w:rPr>
        <w:t>万元，占</w:t>
      </w:r>
      <w:r>
        <w:rPr>
          <w:rFonts w:ascii="Times New Roman" w:hAnsi="Times New Roman"/>
        </w:rPr>
        <w:t>0%</w:t>
      </w:r>
      <w:r>
        <w:rPr>
          <w:rFonts w:ascii="Times New Roman" w:hAnsi="Times New Roman"/>
        </w:rPr>
        <w:t>；国有资本经营预算财政拨款收入</w:t>
      </w:r>
      <w:r>
        <w:rPr>
          <w:rFonts w:ascii="Times New Roman" w:hAnsi="Times New Roman"/>
        </w:rPr>
        <w:t>0</w:t>
      </w:r>
      <w:r>
        <w:rPr>
          <w:rFonts w:ascii="Times New Roman" w:hAnsi="Times New Roman"/>
        </w:rPr>
        <w:t>万元，占</w:t>
      </w:r>
      <w:r>
        <w:rPr>
          <w:rFonts w:ascii="Times New Roman" w:hAnsi="Times New Roman"/>
        </w:rPr>
        <w:t>0%</w:t>
      </w:r>
      <w:r>
        <w:rPr>
          <w:rFonts w:ascii="Times New Roman" w:hAnsi="Times New Roman"/>
        </w:rPr>
        <w:t>；事业收入</w:t>
      </w:r>
      <w:r>
        <w:rPr>
          <w:rFonts w:ascii="Times New Roman" w:hAnsi="Times New Roman"/>
        </w:rPr>
        <w:t>0</w:t>
      </w:r>
      <w:r>
        <w:rPr>
          <w:rFonts w:ascii="Times New Roman" w:hAnsi="Times New Roman"/>
        </w:rPr>
        <w:t>万元，占</w:t>
      </w:r>
      <w:r>
        <w:rPr>
          <w:rFonts w:ascii="Times New Roman" w:hAnsi="Times New Roman"/>
        </w:rPr>
        <w:t>0%</w:t>
      </w:r>
      <w:r>
        <w:rPr>
          <w:rFonts w:ascii="Times New Roman" w:hAnsi="Times New Roman"/>
        </w:rPr>
        <w:t>；经营收入</w:t>
      </w:r>
      <w:r>
        <w:rPr>
          <w:rFonts w:ascii="Times New Roman" w:hAnsi="Times New Roman"/>
        </w:rPr>
        <w:t>0</w:t>
      </w:r>
      <w:r>
        <w:rPr>
          <w:rFonts w:ascii="Times New Roman" w:hAnsi="Times New Roman"/>
        </w:rPr>
        <w:t>万元，占</w:t>
      </w:r>
      <w:r>
        <w:rPr>
          <w:rFonts w:ascii="Times New Roman" w:hAnsi="Times New Roman"/>
        </w:rPr>
        <w:t>0%</w:t>
      </w:r>
      <w:r>
        <w:rPr>
          <w:rFonts w:ascii="Times New Roman" w:hAnsi="Times New Roman"/>
        </w:rPr>
        <w:t>；附属单位上缴收入</w:t>
      </w:r>
      <w:r>
        <w:rPr>
          <w:rFonts w:ascii="Times New Roman" w:hAnsi="Times New Roman"/>
        </w:rPr>
        <w:t>0</w:t>
      </w:r>
      <w:r>
        <w:rPr>
          <w:rFonts w:ascii="Times New Roman" w:hAnsi="Times New Roman"/>
        </w:rPr>
        <w:t>万元，占</w:t>
      </w:r>
      <w:r>
        <w:rPr>
          <w:rFonts w:ascii="Times New Roman" w:hAnsi="Times New Roman"/>
        </w:rPr>
        <w:t>0%</w:t>
      </w:r>
      <w:r>
        <w:rPr>
          <w:rFonts w:ascii="Times New Roman" w:hAnsi="Times New Roman"/>
        </w:rPr>
        <w:t>；其他收入</w:t>
      </w:r>
      <w:r>
        <w:rPr>
          <w:rFonts w:ascii="Times New Roman" w:hAnsi="Times New Roman"/>
        </w:rPr>
        <w:t>0</w:t>
      </w:r>
      <w:r>
        <w:rPr>
          <w:rFonts w:ascii="Times New Roman" w:hAnsi="Times New Roman"/>
        </w:rPr>
        <w:t>万元，占</w:t>
      </w:r>
      <w:r>
        <w:rPr>
          <w:rFonts w:ascii="Times New Roman" w:hAnsi="Times New Roman"/>
        </w:rPr>
        <w:t>0%</w:t>
      </w:r>
      <w:r>
        <w:rPr>
          <w:rFonts w:ascii="Times New Roman" w:hAnsi="Times New Roman"/>
        </w:rPr>
        <w:t>。</w:t>
      </w:r>
    </w:p>
    <w:p w:rsidR="00B31673" w:rsidRDefault="00C428F3">
      <w:pPr>
        <w:pStyle w:val="gk"/>
        <w:rPr>
          <w:rFonts w:ascii="Times New Roman" w:hAnsi="Times New Roman"/>
        </w:rPr>
      </w:pPr>
      <w:r>
        <w:rPr>
          <w:rFonts w:ascii="Times New Roman" w:hAnsi="Times New Roman"/>
        </w:rPr>
        <w:t>2.</w:t>
      </w:r>
      <w:r>
        <w:rPr>
          <w:rFonts w:ascii="Times New Roman" w:hAnsi="Times New Roman"/>
        </w:rPr>
        <w:t>部门财政拨款支出情况</w:t>
      </w:r>
    </w:p>
    <w:p w:rsidR="00B31673" w:rsidRDefault="00C428F3">
      <w:pPr>
        <w:pStyle w:val="gk"/>
        <w:rPr>
          <w:rFonts w:ascii="Times New Roman" w:hAnsi="Times New Roman"/>
        </w:rPr>
      </w:pPr>
      <w:r>
        <w:rPr>
          <w:rFonts w:ascii="Times New Roman" w:hAnsi="Times New Roman"/>
        </w:rPr>
        <w:t>2022</w:t>
      </w:r>
      <w:r>
        <w:rPr>
          <w:rFonts w:ascii="Times New Roman" w:hAnsi="Times New Roman"/>
        </w:rPr>
        <w:t>年决算财政拨款总支出</w:t>
      </w:r>
      <w:r>
        <w:rPr>
          <w:rFonts w:ascii="Times New Roman" w:hAnsi="Times New Roman"/>
        </w:rPr>
        <w:t>1167.40</w:t>
      </w:r>
      <w:r>
        <w:rPr>
          <w:rFonts w:ascii="Times New Roman" w:hAnsi="Times New Roman"/>
        </w:rPr>
        <w:t>万元，基本支出</w:t>
      </w:r>
      <w:r>
        <w:rPr>
          <w:rFonts w:ascii="Times New Roman" w:hAnsi="Times New Roman"/>
        </w:rPr>
        <w:t>1078.71</w:t>
      </w:r>
      <w:r>
        <w:rPr>
          <w:rFonts w:ascii="Times New Roman" w:hAnsi="Times New Roman"/>
        </w:rPr>
        <w:t>万元（人员经费支出</w:t>
      </w:r>
      <w:r>
        <w:rPr>
          <w:rFonts w:ascii="Times New Roman" w:hAnsi="Times New Roman"/>
        </w:rPr>
        <w:t>989.</w:t>
      </w:r>
      <w:r>
        <w:rPr>
          <w:rFonts w:ascii="Times New Roman" w:hAnsi="Times New Roman"/>
        </w:rPr>
        <w:t>45</w:t>
      </w:r>
      <w:r>
        <w:rPr>
          <w:rFonts w:ascii="Times New Roman" w:hAnsi="Times New Roman"/>
        </w:rPr>
        <w:t>万元，公用经费支出</w:t>
      </w:r>
      <w:r>
        <w:rPr>
          <w:rFonts w:ascii="Times New Roman" w:hAnsi="Times New Roman"/>
        </w:rPr>
        <w:t>89.26</w:t>
      </w:r>
      <w:r>
        <w:rPr>
          <w:rFonts w:ascii="Times New Roman" w:hAnsi="Times New Roman"/>
        </w:rPr>
        <w:t>万元），项目支出</w:t>
      </w:r>
      <w:r>
        <w:rPr>
          <w:rFonts w:ascii="Times New Roman" w:hAnsi="Times New Roman"/>
        </w:rPr>
        <w:t>88.69</w:t>
      </w:r>
      <w:r>
        <w:rPr>
          <w:rFonts w:ascii="Times New Roman" w:hAnsi="Times New Roman"/>
        </w:rPr>
        <w:t>万元。</w:t>
      </w:r>
    </w:p>
    <w:p w:rsidR="00B31673" w:rsidRDefault="00C428F3">
      <w:pPr>
        <w:pStyle w:val="gk"/>
        <w:rPr>
          <w:rFonts w:ascii="Times New Roman" w:hAnsi="Times New Roman"/>
        </w:rPr>
      </w:pPr>
      <w:r>
        <w:rPr>
          <w:rFonts w:ascii="Times New Roman" w:hAnsi="Times New Roman"/>
        </w:rPr>
        <w:t>3.</w:t>
      </w:r>
      <w:r>
        <w:rPr>
          <w:rFonts w:ascii="Times New Roman" w:hAnsi="Times New Roman"/>
        </w:rPr>
        <w:t>部门财政拨款结转结余情况</w:t>
      </w:r>
    </w:p>
    <w:p w:rsidR="00B31673" w:rsidRDefault="00C428F3">
      <w:pPr>
        <w:pStyle w:val="gk"/>
        <w:rPr>
          <w:rFonts w:ascii="Times New Roman" w:hAnsi="Times New Roman"/>
        </w:rPr>
      </w:pPr>
      <w:r>
        <w:rPr>
          <w:rFonts w:ascii="Times New Roman" w:hAnsi="Times New Roman"/>
        </w:rPr>
        <w:t>2022</w:t>
      </w:r>
      <w:r>
        <w:rPr>
          <w:rFonts w:ascii="Times New Roman" w:hAnsi="Times New Roman"/>
        </w:rPr>
        <w:t>年年</w:t>
      </w:r>
      <w:proofErr w:type="gramStart"/>
      <w:r>
        <w:rPr>
          <w:rFonts w:ascii="Times New Roman" w:hAnsi="Times New Roman"/>
        </w:rPr>
        <w:t>末财政</w:t>
      </w:r>
      <w:proofErr w:type="gramEnd"/>
      <w:r>
        <w:rPr>
          <w:rFonts w:ascii="Times New Roman" w:hAnsi="Times New Roman"/>
        </w:rPr>
        <w:t>拨款结转和结余</w:t>
      </w:r>
      <w:r>
        <w:rPr>
          <w:rFonts w:ascii="Times New Roman" w:hAnsi="Times New Roman"/>
        </w:rPr>
        <w:t>208.30</w:t>
      </w:r>
      <w:r>
        <w:rPr>
          <w:rFonts w:ascii="Times New Roman" w:hAnsi="Times New Roman"/>
        </w:rPr>
        <w:t>万元。</w:t>
      </w:r>
    </w:p>
    <w:p w:rsidR="00B31673" w:rsidRDefault="00C428F3">
      <w:pPr>
        <w:pStyle w:val="gk2"/>
        <w:rPr>
          <w:rFonts w:ascii="Times New Roman" w:hAnsi="Times New Roman" w:cs="Times New Roman"/>
          <w:color w:val="000000" w:themeColor="text1"/>
        </w:rPr>
      </w:pPr>
      <w:bookmarkStart w:id="91" w:name="_Toc147903170"/>
      <w:r>
        <w:rPr>
          <w:rFonts w:ascii="Times New Roman" w:hAnsi="Times New Roman" w:cs="Times New Roman"/>
        </w:rPr>
        <w:t>三、部门整体绩效分析</w:t>
      </w:r>
      <w:bookmarkEnd w:id="91"/>
    </w:p>
    <w:p w:rsidR="00B31673" w:rsidRDefault="00C428F3">
      <w:pPr>
        <w:pStyle w:val="3"/>
      </w:pPr>
      <w:bookmarkStart w:id="92" w:name="_Toc147903171"/>
      <w:r>
        <w:t>（一）部门预算项目绩效分析。</w:t>
      </w:r>
      <w:bookmarkEnd w:id="92"/>
    </w:p>
    <w:p w:rsidR="00B31673" w:rsidRDefault="00C428F3">
      <w:pPr>
        <w:pStyle w:val="gk"/>
        <w:rPr>
          <w:rFonts w:ascii="Times New Roman" w:hAnsi="Times New Roman"/>
        </w:rPr>
      </w:pPr>
      <w:r>
        <w:rPr>
          <w:rFonts w:ascii="Times New Roman" w:hAnsi="Times New Roman"/>
        </w:rPr>
        <w:t>1.</w:t>
      </w:r>
      <w:r>
        <w:rPr>
          <w:rFonts w:ascii="Times New Roman" w:hAnsi="Times New Roman"/>
        </w:rPr>
        <w:t>人员类项目绩效分析</w:t>
      </w:r>
    </w:p>
    <w:p w:rsidR="00B31673" w:rsidRDefault="00C428F3">
      <w:pPr>
        <w:pStyle w:val="gk"/>
        <w:rPr>
          <w:rFonts w:ascii="Times New Roman" w:hAnsi="Times New Roman"/>
        </w:rPr>
      </w:pPr>
      <w:r>
        <w:rPr>
          <w:rFonts w:ascii="Times New Roman" w:hAnsi="Times New Roman"/>
        </w:rPr>
        <w:t>在</w:t>
      </w:r>
      <w:r>
        <w:rPr>
          <w:rFonts w:ascii="Times New Roman" w:hAnsi="Times New Roman"/>
        </w:rPr>
        <w:t>“</w:t>
      </w:r>
      <w:r>
        <w:rPr>
          <w:rFonts w:ascii="Times New Roman" w:hAnsi="Times New Roman"/>
        </w:rPr>
        <w:t>目标制定</w:t>
      </w:r>
      <w:r>
        <w:rPr>
          <w:rFonts w:ascii="Times New Roman" w:hAnsi="Times New Roman"/>
        </w:rPr>
        <w:t>”</w:t>
      </w:r>
      <w:r>
        <w:rPr>
          <w:rFonts w:ascii="Times New Roman" w:hAnsi="Times New Roman"/>
        </w:rPr>
        <w:t>方面，我单位严格按照绩效目标制定的相关规定，结合本单位部门预算项目的实际情况，完整、合理地制定各项目的绩效目标，无要素遗漏，绩效指标基本做到细化量化。</w:t>
      </w:r>
    </w:p>
    <w:p w:rsidR="00B31673" w:rsidRDefault="00C428F3">
      <w:pPr>
        <w:pStyle w:val="gk"/>
        <w:rPr>
          <w:rFonts w:ascii="Times New Roman" w:hAnsi="Times New Roman"/>
        </w:rPr>
      </w:pPr>
      <w:r>
        <w:rPr>
          <w:rFonts w:ascii="Times New Roman" w:hAnsi="Times New Roman"/>
        </w:rPr>
        <w:t>在</w:t>
      </w:r>
      <w:r>
        <w:rPr>
          <w:rFonts w:ascii="Times New Roman" w:hAnsi="Times New Roman"/>
        </w:rPr>
        <w:t>“</w:t>
      </w:r>
      <w:r>
        <w:rPr>
          <w:rFonts w:ascii="Times New Roman" w:hAnsi="Times New Roman"/>
        </w:rPr>
        <w:t>目标实现</w:t>
      </w:r>
      <w:r>
        <w:rPr>
          <w:rFonts w:ascii="Times New Roman" w:hAnsi="Times New Roman"/>
        </w:rPr>
        <w:t>”</w:t>
      </w:r>
      <w:r>
        <w:rPr>
          <w:rFonts w:ascii="Times New Roman" w:hAnsi="Times New Roman"/>
        </w:rPr>
        <w:t>方面，我单位</w:t>
      </w:r>
      <w:r>
        <w:rPr>
          <w:rFonts w:ascii="Times New Roman" w:hAnsi="Times New Roman"/>
        </w:rPr>
        <w:t>2022</w:t>
      </w:r>
      <w:r>
        <w:rPr>
          <w:rFonts w:ascii="Times New Roman" w:hAnsi="Times New Roman"/>
        </w:rPr>
        <w:t>年共</w:t>
      </w:r>
      <w:r>
        <w:rPr>
          <w:rFonts w:ascii="Times New Roman" w:hAnsi="Times New Roman"/>
        </w:rPr>
        <w:t>2</w:t>
      </w:r>
      <w:r>
        <w:rPr>
          <w:rFonts w:ascii="Times New Roman" w:hAnsi="Times New Roman"/>
        </w:rPr>
        <w:t>个部门预算项目，均属于特定目标类项目。部门所有纳入绩效目标管理</w:t>
      </w:r>
      <w:r>
        <w:rPr>
          <w:rFonts w:ascii="Times New Roman" w:hAnsi="Times New Roman"/>
        </w:rPr>
        <w:lastRenderedPageBreak/>
        <w:t>的部门预算项目中涉及数量指标共计</w:t>
      </w:r>
      <w:r>
        <w:rPr>
          <w:rFonts w:ascii="Times New Roman" w:hAnsi="Times New Roman"/>
        </w:rPr>
        <w:t>2</w:t>
      </w:r>
      <w:r>
        <w:rPr>
          <w:rFonts w:ascii="Times New Roman" w:hAnsi="Times New Roman"/>
        </w:rPr>
        <w:t>个，已完成数量为</w:t>
      </w:r>
      <w:r>
        <w:rPr>
          <w:rFonts w:ascii="Times New Roman" w:hAnsi="Times New Roman"/>
        </w:rPr>
        <w:t>2</w:t>
      </w:r>
      <w:r>
        <w:rPr>
          <w:rFonts w:ascii="Times New Roman" w:hAnsi="Times New Roman"/>
        </w:rPr>
        <w:t>个。</w:t>
      </w:r>
    </w:p>
    <w:p w:rsidR="00B31673" w:rsidRDefault="00C428F3">
      <w:pPr>
        <w:pStyle w:val="gk"/>
        <w:rPr>
          <w:rFonts w:ascii="Times New Roman" w:hAnsi="Times New Roman"/>
        </w:rPr>
      </w:pPr>
      <w:r>
        <w:rPr>
          <w:rFonts w:ascii="Times New Roman" w:hAnsi="Times New Roman"/>
        </w:rPr>
        <w:t>在</w:t>
      </w:r>
      <w:r>
        <w:rPr>
          <w:rFonts w:ascii="Times New Roman" w:hAnsi="Times New Roman"/>
        </w:rPr>
        <w:t>“</w:t>
      </w:r>
      <w:r>
        <w:rPr>
          <w:rFonts w:ascii="Times New Roman" w:hAnsi="Times New Roman"/>
        </w:rPr>
        <w:t>支出控制</w:t>
      </w:r>
      <w:r>
        <w:rPr>
          <w:rFonts w:ascii="Times New Roman" w:hAnsi="Times New Roman"/>
        </w:rPr>
        <w:t>”</w:t>
      </w:r>
      <w:r>
        <w:rPr>
          <w:rFonts w:ascii="Times New Roman" w:hAnsi="Times New Roman"/>
        </w:rPr>
        <w:t>方面，我单位</w:t>
      </w:r>
      <w:r>
        <w:rPr>
          <w:rFonts w:ascii="Times New Roman" w:hAnsi="Times New Roman"/>
        </w:rPr>
        <w:t>2022</w:t>
      </w:r>
      <w:r>
        <w:rPr>
          <w:rFonts w:ascii="Times New Roman" w:hAnsi="Times New Roman"/>
        </w:rPr>
        <w:t>年日常公用经费、项目支出中</w:t>
      </w:r>
      <w:r>
        <w:rPr>
          <w:rFonts w:ascii="Times New Roman" w:hAnsi="Times New Roman"/>
        </w:rPr>
        <w:t>“</w:t>
      </w:r>
      <w:r>
        <w:rPr>
          <w:rFonts w:ascii="Times New Roman" w:hAnsi="Times New Roman"/>
        </w:rPr>
        <w:t>办公费、印刷费、水费、电费、物业管理费</w:t>
      </w:r>
      <w:r>
        <w:rPr>
          <w:rFonts w:ascii="Times New Roman" w:hAnsi="Times New Roman"/>
        </w:rPr>
        <w:t>”</w:t>
      </w:r>
      <w:r>
        <w:rPr>
          <w:rFonts w:ascii="Times New Roman" w:hAnsi="Times New Roman"/>
        </w:rPr>
        <w:t>年初预算额</w:t>
      </w:r>
      <w:r>
        <w:rPr>
          <w:rFonts w:ascii="Times New Roman" w:hAnsi="Times New Roman"/>
        </w:rPr>
        <w:t>94.22</w:t>
      </w:r>
      <w:r>
        <w:rPr>
          <w:rFonts w:ascii="Times New Roman" w:hAnsi="Times New Roman"/>
        </w:rPr>
        <w:t>万元，年</w:t>
      </w:r>
      <w:proofErr w:type="gramStart"/>
      <w:r>
        <w:rPr>
          <w:rFonts w:ascii="Times New Roman" w:hAnsi="Times New Roman"/>
        </w:rPr>
        <w:t>末决</w:t>
      </w:r>
      <w:proofErr w:type="gramEnd"/>
      <w:r>
        <w:rPr>
          <w:rFonts w:ascii="Times New Roman" w:hAnsi="Times New Roman"/>
        </w:rPr>
        <w:t>算数</w:t>
      </w:r>
      <w:r>
        <w:rPr>
          <w:rFonts w:ascii="Times New Roman" w:hAnsi="Times New Roman"/>
        </w:rPr>
        <w:t>89.26</w:t>
      </w:r>
      <w:r>
        <w:rPr>
          <w:rFonts w:ascii="Times New Roman" w:hAnsi="Times New Roman"/>
        </w:rPr>
        <w:t>万元，偏差度</w:t>
      </w:r>
      <w:r>
        <w:rPr>
          <w:rFonts w:ascii="Times New Roman" w:hAnsi="Times New Roman"/>
        </w:rPr>
        <w:t>5.26%</w:t>
      </w:r>
      <w:r>
        <w:rPr>
          <w:rFonts w:ascii="Times New Roman" w:hAnsi="Times New Roman"/>
        </w:rPr>
        <w:t>。</w:t>
      </w:r>
    </w:p>
    <w:p w:rsidR="00B31673" w:rsidRDefault="00C428F3">
      <w:pPr>
        <w:pStyle w:val="gk"/>
        <w:rPr>
          <w:rFonts w:ascii="Times New Roman" w:hAnsi="Times New Roman"/>
        </w:rPr>
      </w:pPr>
      <w:r>
        <w:rPr>
          <w:rFonts w:ascii="Times New Roman" w:hAnsi="Times New Roman"/>
        </w:rPr>
        <w:t>在</w:t>
      </w:r>
      <w:r>
        <w:rPr>
          <w:rFonts w:ascii="Times New Roman" w:hAnsi="Times New Roman"/>
        </w:rPr>
        <w:t>“</w:t>
      </w:r>
      <w:r>
        <w:rPr>
          <w:rFonts w:ascii="Times New Roman" w:hAnsi="Times New Roman"/>
        </w:rPr>
        <w:t>执行进度</w:t>
      </w:r>
      <w:r>
        <w:rPr>
          <w:rFonts w:ascii="Times New Roman" w:hAnsi="Times New Roman"/>
        </w:rPr>
        <w:t>”</w:t>
      </w:r>
      <w:r>
        <w:rPr>
          <w:rFonts w:ascii="Times New Roman" w:hAnsi="Times New Roman"/>
        </w:rPr>
        <w:t>方面，我单位</w:t>
      </w:r>
      <w:r>
        <w:rPr>
          <w:rFonts w:ascii="Times New Roman" w:hAnsi="Times New Roman"/>
        </w:rPr>
        <w:t>2022</w:t>
      </w:r>
      <w:r>
        <w:rPr>
          <w:rFonts w:ascii="Times New Roman" w:hAnsi="Times New Roman"/>
        </w:rPr>
        <w:t>年</w:t>
      </w:r>
      <w:r>
        <w:rPr>
          <w:rFonts w:ascii="Times New Roman" w:hAnsi="Times New Roman"/>
        </w:rPr>
        <w:t>6</w:t>
      </w:r>
      <w:r>
        <w:rPr>
          <w:rFonts w:ascii="Times New Roman" w:hAnsi="Times New Roman"/>
        </w:rPr>
        <w:t>月、</w:t>
      </w:r>
      <w:r>
        <w:rPr>
          <w:rFonts w:ascii="Times New Roman" w:hAnsi="Times New Roman"/>
        </w:rPr>
        <w:t>9</w:t>
      </w:r>
      <w:r>
        <w:rPr>
          <w:rFonts w:ascii="Times New Roman" w:hAnsi="Times New Roman"/>
        </w:rPr>
        <w:t>月、</w:t>
      </w:r>
      <w:r>
        <w:rPr>
          <w:rFonts w:ascii="Times New Roman" w:hAnsi="Times New Roman"/>
        </w:rPr>
        <w:t>11</w:t>
      </w:r>
      <w:r>
        <w:rPr>
          <w:rFonts w:ascii="Times New Roman" w:hAnsi="Times New Roman"/>
        </w:rPr>
        <w:t>月执行进度分别为</w:t>
      </w:r>
      <w:r>
        <w:rPr>
          <w:rFonts w:ascii="Times New Roman" w:hAnsi="Times New Roman"/>
        </w:rPr>
        <w:t>53.07%</w:t>
      </w:r>
      <w:r>
        <w:rPr>
          <w:rFonts w:ascii="Times New Roman" w:hAnsi="Times New Roman"/>
        </w:rPr>
        <w:t>、</w:t>
      </w:r>
      <w:r>
        <w:rPr>
          <w:rFonts w:ascii="Times New Roman" w:hAnsi="Times New Roman"/>
        </w:rPr>
        <w:t>79.30%</w:t>
      </w:r>
      <w:r>
        <w:rPr>
          <w:rFonts w:ascii="Times New Roman" w:hAnsi="Times New Roman"/>
        </w:rPr>
        <w:t>、</w:t>
      </w:r>
      <w:r>
        <w:rPr>
          <w:rFonts w:ascii="Times New Roman" w:hAnsi="Times New Roman"/>
        </w:rPr>
        <w:t xml:space="preserve"> 96.87%</w:t>
      </w:r>
      <w:r>
        <w:rPr>
          <w:rFonts w:ascii="Times New Roman" w:hAnsi="Times New Roman"/>
        </w:rPr>
        <w:t>。</w:t>
      </w:r>
    </w:p>
    <w:p w:rsidR="00B31673" w:rsidRDefault="00C428F3">
      <w:pPr>
        <w:pStyle w:val="gk"/>
        <w:rPr>
          <w:rFonts w:ascii="Times New Roman" w:hAnsi="Times New Roman"/>
        </w:rPr>
      </w:pPr>
      <w:r>
        <w:rPr>
          <w:rFonts w:ascii="Times New Roman" w:hAnsi="Times New Roman"/>
        </w:rPr>
        <w:t>我单位</w:t>
      </w:r>
      <w:r>
        <w:rPr>
          <w:rFonts w:ascii="Times New Roman" w:hAnsi="Times New Roman"/>
        </w:rPr>
        <w:t>2022</w:t>
      </w:r>
      <w:r>
        <w:rPr>
          <w:rFonts w:ascii="Times New Roman" w:hAnsi="Times New Roman"/>
        </w:rPr>
        <w:t>年没有出现部门预算管理方面违纪违规问题。</w:t>
      </w:r>
    </w:p>
    <w:p w:rsidR="00B31673" w:rsidRDefault="00C428F3">
      <w:pPr>
        <w:pStyle w:val="gk"/>
        <w:rPr>
          <w:rFonts w:ascii="Times New Roman" w:hAnsi="Times New Roman"/>
        </w:rPr>
      </w:pPr>
      <w:r>
        <w:rPr>
          <w:rFonts w:ascii="Times New Roman" w:hAnsi="Times New Roman"/>
        </w:rPr>
        <w:t>2.</w:t>
      </w:r>
      <w:r>
        <w:rPr>
          <w:rFonts w:ascii="Times New Roman" w:hAnsi="Times New Roman"/>
        </w:rPr>
        <w:t>运转</w:t>
      </w:r>
      <w:r>
        <w:rPr>
          <w:rFonts w:ascii="Times New Roman" w:hAnsi="Times New Roman"/>
        </w:rPr>
        <w:t>类项目绩效分析</w:t>
      </w:r>
    </w:p>
    <w:p w:rsidR="00B31673" w:rsidRDefault="00C428F3">
      <w:pPr>
        <w:pStyle w:val="gk"/>
        <w:rPr>
          <w:rFonts w:ascii="Times New Roman" w:hAnsi="Times New Roman"/>
        </w:rPr>
      </w:pPr>
      <w:r>
        <w:rPr>
          <w:rFonts w:ascii="Times New Roman" w:hAnsi="Times New Roman"/>
        </w:rPr>
        <w:t>严格按照绩效目标制定的相关规定，结合本单位部门预算项目的实际情况，完整、合理地制定各项目的绩效目标，无要素遗漏，绩效指标基本做到细化量化。支出控制较好，无违纪违规问题。</w:t>
      </w:r>
    </w:p>
    <w:p w:rsidR="00B31673" w:rsidRDefault="00C428F3">
      <w:pPr>
        <w:pStyle w:val="gk"/>
        <w:rPr>
          <w:rFonts w:ascii="Times New Roman" w:hAnsi="Times New Roman"/>
        </w:rPr>
      </w:pPr>
      <w:r>
        <w:rPr>
          <w:rFonts w:ascii="Times New Roman" w:hAnsi="Times New Roman"/>
        </w:rPr>
        <w:t>3.</w:t>
      </w:r>
      <w:r>
        <w:rPr>
          <w:rFonts w:ascii="Times New Roman" w:hAnsi="Times New Roman"/>
        </w:rPr>
        <w:t>特定目标类项目绩效分析</w:t>
      </w:r>
    </w:p>
    <w:p w:rsidR="00B31673" w:rsidRDefault="00C428F3">
      <w:pPr>
        <w:pStyle w:val="gk"/>
        <w:rPr>
          <w:rFonts w:ascii="Times New Roman" w:hAnsi="Times New Roman"/>
        </w:rPr>
      </w:pPr>
      <w:r>
        <w:rPr>
          <w:rFonts w:ascii="Times New Roman" w:hAnsi="Times New Roman"/>
        </w:rPr>
        <w:t>严格按照绩效目标制定的相关规定，结合本单位部门预算项目的实际情况，完整、合理地制定各项目的绩效目标，无要素遗漏，绩效指标基本做到细化量化。支出控制较好，无违纪违规问题。</w:t>
      </w:r>
    </w:p>
    <w:p w:rsidR="00B31673" w:rsidRDefault="00C428F3">
      <w:pPr>
        <w:pStyle w:val="3"/>
      </w:pPr>
      <w:bookmarkStart w:id="93" w:name="_Toc147903172"/>
      <w:r>
        <w:t>（二）部门整体履职绩效分析。</w:t>
      </w:r>
      <w:bookmarkEnd w:id="93"/>
    </w:p>
    <w:p w:rsidR="00B31673" w:rsidRDefault="00C428F3">
      <w:pPr>
        <w:pStyle w:val="gk"/>
        <w:rPr>
          <w:rFonts w:ascii="Times New Roman" w:hAnsi="Times New Roman"/>
        </w:rPr>
      </w:pPr>
      <w:r>
        <w:rPr>
          <w:rFonts w:ascii="Times New Roman" w:hAnsi="Times New Roman"/>
        </w:rPr>
        <w:t>2022</w:t>
      </w:r>
      <w:r>
        <w:rPr>
          <w:rFonts w:ascii="Times New Roman" w:hAnsi="Times New Roman"/>
        </w:rPr>
        <w:t>年，我单位设定的总体工作目标为：在达川区教育局的领导下，坚持党建工作与学校发展同步推进，坚</w:t>
      </w:r>
      <w:r>
        <w:rPr>
          <w:rFonts w:ascii="Times New Roman" w:hAnsi="Times New Roman"/>
        </w:rPr>
        <w:t>持作风建设与教师思想共同成长，加强校园文化建设，优化</w:t>
      </w:r>
      <w:r>
        <w:rPr>
          <w:rFonts w:ascii="Times New Roman" w:hAnsi="Times New Roman"/>
        </w:rPr>
        <w:lastRenderedPageBreak/>
        <w:t>育人环境，深耕细作，抓好教育教研工作，促进教师专业成长，建设平安和谐校园。</w:t>
      </w:r>
      <w:r>
        <w:rPr>
          <w:rFonts w:ascii="Times New Roman" w:hAnsi="Times New Roman"/>
        </w:rPr>
        <w:t>2022</w:t>
      </w:r>
      <w:r>
        <w:rPr>
          <w:rFonts w:ascii="Times New Roman" w:hAnsi="Times New Roman"/>
        </w:rPr>
        <w:t>年年终各项工作任务均全面完成，完成质量较高。</w:t>
      </w:r>
    </w:p>
    <w:p w:rsidR="00B31673" w:rsidRDefault="00C428F3">
      <w:pPr>
        <w:pStyle w:val="3"/>
      </w:pPr>
      <w:bookmarkStart w:id="94" w:name="_Toc147903173"/>
      <w:r>
        <w:t>（三）结果应用情况。</w:t>
      </w:r>
      <w:bookmarkEnd w:id="94"/>
    </w:p>
    <w:p w:rsidR="00B31673" w:rsidRDefault="00C428F3">
      <w:pPr>
        <w:pStyle w:val="gk"/>
        <w:rPr>
          <w:rFonts w:ascii="Times New Roman" w:hAnsi="Times New Roman"/>
        </w:rPr>
      </w:pPr>
      <w:r>
        <w:rPr>
          <w:rFonts w:ascii="Times New Roman" w:hAnsi="Times New Roman"/>
        </w:rPr>
        <w:t>1.</w:t>
      </w:r>
      <w:r>
        <w:rPr>
          <w:rFonts w:ascii="Times New Roman" w:hAnsi="Times New Roman"/>
        </w:rPr>
        <w:t>在</w:t>
      </w:r>
      <w:r>
        <w:rPr>
          <w:rFonts w:ascii="Times New Roman" w:hAnsi="Times New Roman"/>
        </w:rPr>
        <w:t>“</w:t>
      </w:r>
      <w:r>
        <w:rPr>
          <w:rFonts w:ascii="Times New Roman" w:hAnsi="Times New Roman"/>
        </w:rPr>
        <w:t>内部应用</w:t>
      </w:r>
      <w:r>
        <w:rPr>
          <w:rFonts w:ascii="Times New Roman" w:hAnsi="Times New Roman"/>
        </w:rPr>
        <w:t>”</w:t>
      </w:r>
      <w:r>
        <w:rPr>
          <w:rFonts w:ascii="Times New Roman" w:hAnsi="Times New Roman"/>
        </w:rPr>
        <w:t>方面，我单位已出台全面实施预算绩效管理工作方案，细化考核内容，加强各业务股室与绩效管理工作的联系，明确考核及绩效结果与专项预算安排挂钩举措，推动绩效管理工作更好的实施。</w:t>
      </w:r>
    </w:p>
    <w:p w:rsidR="00B31673" w:rsidRDefault="00C428F3">
      <w:pPr>
        <w:pStyle w:val="gk"/>
        <w:rPr>
          <w:rFonts w:ascii="Times New Roman" w:hAnsi="Times New Roman"/>
        </w:rPr>
      </w:pPr>
      <w:r>
        <w:rPr>
          <w:rFonts w:ascii="Times New Roman" w:hAnsi="Times New Roman"/>
        </w:rPr>
        <w:t>2.</w:t>
      </w:r>
      <w:r>
        <w:rPr>
          <w:rFonts w:ascii="Times New Roman" w:hAnsi="Times New Roman"/>
        </w:rPr>
        <w:t>在</w:t>
      </w:r>
      <w:r>
        <w:rPr>
          <w:rFonts w:ascii="Times New Roman" w:hAnsi="Times New Roman"/>
        </w:rPr>
        <w:t>“</w:t>
      </w:r>
      <w:r>
        <w:rPr>
          <w:rFonts w:ascii="Times New Roman" w:hAnsi="Times New Roman"/>
        </w:rPr>
        <w:t>自评公开</w:t>
      </w:r>
      <w:r>
        <w:rPr>
          <w:rFonts w:ascii="Times New Roman" w:hAnsi="Times New Roman"/>
        </w:rPr>
        <w:t>”</w:t>
      </w:r>
      <w:r>
        <w:rPr>
          <w:rFonts w:ascii="Times New Roman" w:hAnsi="Times New Roman"/>
        </w:rPr>
        <w:t>方面，我单位严格按照预决算编制要求编制绩效目标，填列绩效目标完成情况，开展绩效自评工作，并按要求在政府</w:t>
      </w:r>
      <w:r>
        <w:rPr>
          <w:rFonts w:ascii="Times New Roman" w:hAnsi="Times New Roman" w:hint="eastAsia"/>
        </w:rPr>
        <w:t>门</w:t>
      </w:r>
      <w:r>
        <w:rPr>
          <w:rFonts w:ascii="Times New Roman" w:hAnsi="Times New Roman"/>
        </w:rPr>
        <w:t>户网站公开。</w:t>
      </w:r>
    </w:p>
    <w:p w:rsidR="00B31673" w:rsidRDefault="00C428F3">
      <w:pPr>
        <w:pStyle w:val="gk"/>
        <w:rPr>
          <w:rFonts w:ascii="Times New Roman" w:hAnsi="Times New Roman"/>
        </w:rPr>
      </w:pPr>
      <w:r>
        <w:rPr>
          <w:rFonts w:ascii="Times New Roman" w:hAnsi="Times New Roman"/>
        </w:rPr>
        <w:t>3.</w:t>
      </w:r>
      <w:r>
        <w:rPr>
          <w:rFonts w:ascii="Times New Roman" w:hAnsi="Times New Roman"/>
        </w:rPr>
        <w:t>在</w:t>
      </w:r>
      <w:r>
        <w:rPr>
          <w:rFonts w:ascii="Times New Roman" w:hAnsi="Times New Roman"/>
        </w:rPr>
        <w:t>“</w:t>
      </w:r>
      <w:r>
        <w:rPr>
          <w:rFonts w:ascii="Times New Roman" w:hAnsi="Times New Roman"/>
        </w:rPr>
        <w:t>问题整改</w:t>
      </w:r>
      <w:r>
        <w:rPr>
          <w:rFonts w:ascii="Times New Roman" w:hAnsi="Times New Roman"/>
        </w:rPr>
        <w:t>”</w:t>
      </w:r>
      <w:r>
        <w:rPr>
          <w:rFonts w:ascii="Times New Roman" w:hAnsi="Times New Roman"/>
        </w:rPr>
        <w:t>方面，结合部门预算项目实际情况，细化绩效目标；对发现执行进度偏低的项目，加快预算执行进度；及时完善相关考核办法，细化考核指标。</w:t>
      </w:r>
    </w:p>
    <w:p w:rsidR="00B31673" w:rsidRDefault="00C428F3">
      <w:pPr>
        <w:pStyle w:val="gk"/>
        <w:rPr>
          <w:rFonts w:ascii="Times New Roman" w:hAnsi="Times New Roman"/>
        </w:rPr>
      </w:pPr>
      <w:r>
        <w:rPr>
          <w:rFonts w:ascii="Times New Roman" w:hAnsi="Times New Roman"/>
        </w:rPr>
        <w:t>4.</w:t>
      </w:r>
      <w:r>
        <w:rPr>
          <w:rFonts w:ascii="Times New Roman" w:hAnsi="Times New Roman"/>
        </w:rPr>
        <w:t>在应用反馈上，按要求在规定时间内将预算绩效结果应用情况向上级主管部门反馈。</w:t>
      </w:r>
    </w:p>
    <w:p w:rsidR="00B31673" w:rsidRDefault="00C428F3">
      <w:pPr>
        <w:pStyle w:val="gk2"/>
        <w:rPr>
          <w:rFonts w:ascii="Times New Roman" w:hAnsi="Times New Roman" w:cs="Times New Roman"/>
        </w:rPr>
      </w:pPr>
      <w:bookmarkStart w:id="95" w:name="_Toc147903174"/>
      <w:r>
        <w:rPr>
          <w:rFonts w:ascii="Times New Roman" w:hAnsi="Times New Roman" w:cs="Times New Roman"/>
        </w:rPr>
        <w:t>四、评价结论及建议</w:t>
      </w:r>
      <w:bookmarkEnd w:id="95"/>
    </w:p>
    <w:p w:rsidR="00B31673" w:rsidRDefault="00C428F3">
      <w:pPr>
        <w:pStyle w:val="3"/>
      </w:pPr>
      <w:bookmarkStart w:id="96" w:name="_Toc147903175"/>
      <w:r>
        <w:t>（一）评价结论。</w:t>
      </w:r>
      <w:bookmarkEnd w:id="96"/>
    </w:p>
    <w:p w:rsidR="00B31673" w:rsidRDefault="00C428F3">
      <w:pPr>
        <w:pStyle w:val="gk"/>
        <w:rPr>
          <w:rFonts w:ascii="Times New Roman" w:hAnsi="Times New Roman"/>
        </w:rPr>
      </w:pPr>
      <w:r>
        <w:rPr>
          <w:rFonts w:ascii="Times New Roman" w:hAnsi="Times New Roman"/>
        </w:rPr>
        <w:t>按照</w:t>
      </w:r>
      <w:r>
        <w:rPr>
          <w:rFonts w:ascii="Times New Roman" w:hAnsi="Times New Roman"/>
        </w:rPr>
        <w:t>2022</w:t>
      </w:r>
      <w:r>
        <w:rPr>
          <w:rFonts w:ascii="Times New Roman" w:hAnsi="Times New Roman"/>
        </w:rPr>
        <w:t>年度区级部门整体支出绩效评价指标体系，绩效评价总分</w:t>
      </w:r>
      <w:r>
        <w:rPr>
          <w:rFonts w:ascii="Times New Roman" w:hAnsi="Times New Roman"/>
        </w:rPr>
        <w:t>100</w:t>
      </w:r>
      <w:r>
        <w:rPr>
          <w:rFonts w:ascii="Times New Roman" w:hAnsi="Times New Roman"/>
        </w:rPr>
        <w:t>分，我单位得分</w:t>
      </w:r>
      <w:r>
        <w:rPr>
          <w:rFonts w:ascii="Times New Roman" w:hAnsi="Times New Roman"/>
        </w:rPr>
        <w:t>96</w:t>
      </w:r>
      <w:r>
        <w:rPr>
          <w:rFonts w:ascii="Times New Roman" w:hAnsi="Times New Roman"/>
        </w:rPr>
        <w:t>分。基本完成了年度预算绩效管理目标，扣分项主要涉及预算调整金额偏大</w:t>
      </w:r>
      <w:r>
        <w:rPr>
          <w:rFonts w:ascii="Times New Roman" w:hAnsi="Times New Roman" w:hint="eastAsia"/>
        </w:rPr>
        <w:t>，</w:t>
      </w:r>
      <w:r>
        <w:rPr>
          <w:rFonts w:ascii="Times New Roman" w:hAnsi="Times New Roman"/>
        </w:rPr>
        <w:t>个别时间节点预算执行进度不高。</w:t>
      </w:r>
    </w:p>
    <w:p w:rsidR="00B31673" w:rsidRDefault="00C428F3">
      <w:pPr>
        <w:pStyle w:val="3"/>
      </w:pPr>
      <w:bookmarkStart w:id="97" w:name="_Toc147903176"/>
      <w:r>
        <w:lastRenderedPageBreak/>
        <w:t>（二）存在问题。</w:t>
      </w:r>
      <w:bookmarkEnd w:id="97"/>
    </w:p>
    <w:p w:rsidR="00B31673" w:rsidRDefault="00C428F3">
      <w:pPr>
        <w:pStyle w:val="gk"/>
        <w:rPr>
          <w:rFonts w:ascii="Times New Roman" w:hAnsi="Times New Roman"/>
        </w:rPr>
      </w:pPr>
      <w:r>
        <w:rPr>
          <w:rFonts w:ascii="Times New Roman" w:hAnsi="Times New Roman"/>
        </w:rPr>
        <w:t>绩效管理意识还有待加强。绩效管理目标细化量化方式较为单一，前期对预算项目定位、功能、实施内容梳理不够深入，项目资金绩效目标设置不够合理。预算执行力度不强，预算执行进度偏慢。</w:t>
      </w:r>
    </w:p>
    <w:p w:rsidR="00B31673" w:rsidRDefault="00C428F3">
      <w:pPr>
        <w:pStyle w:val="3"/>
      </w:pPr>
      <w:bookmarkStart w:id="98" w:name="_Toc147903177"/>
      <w:r>
        <w:t>（三）改进建议。</w:t>
      </w:r>
      <w:bookmarkEnd w:id="98"/>
    </w:p>
    <w:p w:rsidR="00B31673" w:rsidRDefault="00C428F3">
      <w:pPr>
        <w:pStyle w:val="gk"/>
        <w:rPr>
          <w:rFonts w:ascii="Times New Roman" w:hAnsi="Times New Roman"/>
        </w:rPr>
      </w:pPr>
      <w:r>
        <w:rPr>
          <w:rFonts w:ascii="Times New Roman" w:hAnsi="Times New Roman"/>
        </w:rPr>
        <w:t>一是加强队伍能力建设，强化业务培训，提高预算编制的科学化和精细化程度，提高预算精细化管理的能力。在财政部门的指导下，定期组织开展预算编制培训工作，增强财务人员预算精细化管理的意识。</w:t>
      </w:r>
      <w:r>
        <w:rPr>
          <w:rFonts w:ascii="Times New Roman" w:hAnsi="Times New Roman"/>
        </w:rPr>
        <w:t xml:space="preserve"> </w:t>
      </w:r>
    </w:p>
    <w:p w:rsidR="00B31673" w:rsidRDefault="00C428F3">
      <w:pPr>
        <w:pStyle w:val="gk"/>
        <w:rPr>
          <w:rFonts w:ascii="Times New Roman" w:hAnsi="Times New Roman"/>
        </w:rPr>
      </w:pPr>
      <w:r>
        <w:rPr>
          <w:rFonts w:ascii="Times New Roman" w:hAnsi="Times New Roman"/>
        </w:rPr>
        <w:t>二是继续加强预算统筹调控，把握工作重点，加强沟通协调，按照</w:t>
      </w:r>
      <w:r>
        <w:rPr>
          <w:rFonts w:ascii="Times New Roman" w:hAnsi="Times New Roman"/>
        </w:rPr>
        <w:t>“</w:t>
      </w:r>
      <w:r>
        <w:rPr>
          <w:rFonts w:ascii="Times New Roman" w:hAnsi="Times New Roman"/>
        </w:rPr>
        <w:t>统筹兼顾、突出重点、厉行节约、讲求效益</w:t>
      </w:r>
      <w:r>
        <w:rPr>
          <w:rFonts w:ascii="Times New Roman" w:hAnsi="Times New Roman"/>
        </w:rPr>
        <w:t>”</w:t>
      </w:r>
      <w:r>
        <w:rPr>
          <w:rFonts w:ascii="Times New Roman" w:hAnsi="Times New Roman"/>
        </w:rPr>
        <w:t>的原则统筹预算，保障单位正常运转和履</w:t>
      </w:r>
      <w:r>
        <w:rPr>
          <w:rFonts w:ascii="Times New Roman" w:hAnsi="Times New Roman"/>
        </w:rPr>
        <w:t>行各项职能开支需要，加快预算执行进度，增强预算约束力，适时对预算执行、绩效监控、绩效考评情况进行通报。充分发挥预算资金管理使用绩效。</w:t>
      </w:r>
    </w:p>
    <w:p w:rsidR="00B31673" w:rsidRDefault="00C428F3">
      <w:pPr>
        <w:pStyle w:val="gk"/>
        <w:rPr>
          <w:rFonts w:ascii="Times New Roman" w:hAnsi="Times New Roman"/>
        </w:rPr>
        <w:sectPr w:rsidR="00B31673">
          <w:pgSz w:w="11906" w:h="16838"/>
          <w:pgMar w:top="1440" w:right="1800" w:bottom="1440" w:left="1800" w:header="851" w:footer="992" w:gutter="0"/>
          <w:cols w:space="425"/>
          <w:titlePg/>
          <w:docGrid w:type="lines" w:linePitch="312"/>
        </w:sectPr>
      </w:pPr>
      <w:r>
        <w:rPr>
          <w:rFonts w:ascii="Times New Roman" w:hAnsi="Times New Roman"/>
        </w:rPr>
        <w:t>三是提高预算绩效管理工作意识，按照预算绩效管理工作方案要求，明确职责分工，压实主体责任，加强对项目需求的论证，合理测算预算资金，提高预算编制的准确性和科学性，确保预算具有较强的指引性、调控性和操作性。统筹安排政府采购项目，科学规划，提前介入，充分考虑各种影响项目进度的因素，提前做好预案，提高政府采购的执行进度和项目的实施效率。</w:t>
      </w:r>
    </w:p>
    <w:p w:rsidR="00B31673" w:rsidRDefault="00C428F3">
      <w:pPr>
        <w:spacing w:line="580" w:lineRule="exact"/>
        <w:ind w:firstLineChars="200" w:firstLine="640"/>
        <w:rPr>
          <w:rFonts w:eastAsia="仿宋_GB2312"/>
          <w:sz w:val="32"/>
          <w:szCs w:val="32"/>
          <w:lang w:val="zh-CN"/>
        </w:rPr>
      </w:pPr>
      <w:r>
        <w:rPr>
          <w:rFonts w:eastAsia="仿宋_GB2312"/>
          <w:sz w:val="32"/>
          <w:szCs w:val="32"/>
          <w:lang w:val="zh-CN"/>
        </w:rPr>
        <w:lastRenderedPageBreak/>
        <w:t>附表</w:t>
      </w:r>
      <w:r>
        <w:rPr>
          <w:rFonts w:eastAsia="仿宋_GB2312"/>
          <w:sz w:val="32"/>
          <w:szCs w:val="32"/>
        </w:rPr>
        <w:t>1</w:t>
      </w:r>
      <w:r>
        <w:rPr>
          <w:rFonts w:eastAsia="仿宋_GB2312"/>
          <w:sz w:val="32"/>
          <w:szCs w:val="32"/>
          <w:lang w:val="zh-CN"/>
        </w:rPr>
        <w:t>：</w:t>
      </w:r>
    </w:p>
    <w:tbl>
      <w:tblPr>
        <w:tblW w:w="8336" w:type="dxa"/>
        <w:tblLayout w:type="fixed"/>
        <w:tblCellMar>
          <w:top w:w="15" w:type="dxa"/>
          <w:left w:w="15" w:type="dxa"/>
          <w:bottom w:w="15" w:type="dxa"/>
          <w:right w:w="15" w:type="dxa"/>
        </w:tblCellMar>
        <w:tblLook w:val="04A0" w:firstRow="1" w:lastRow="0" w:firstColumn="1" w:lastColumn="0" w:noHBand="0" w:noVBand="1"/>
      </w:tblPr>
      <w:tblGrid>
        <w:gridCol w:w="1013"/>
        <w:gridCol w:w="1223"/>
        <w:gridCol w:w="1187"/>
        <w:gridCol w:w="1056"/>
        <w:gridCol w:w="2338"/>
        <w:gridCol w:w="715"/>
        <w:gridCol w:w="804"/>
      </w:tblGrid>
      <w:tr w:rsidR="00B31673">
        <w:trPr>
          <w:trHeight w:val="597"/>
          <w:tblHeader/>
        </w:trPr>
        <w:tc>
          <w:tcPr>
            <w:tcW w:w="8336" w:type="dxa"/>
            <w:gridSpan w:val="7"/>
            <w:tcBorders>
              <w:bottom w:val="single" w:sz="4" w:space="0" w:color="auto"/>
            </w:tcBorders>
            <w:shd w:val="clear" w:color="auto" w:fill="auto"/>
            <w:vAlign w:val="center"/>
          </w:tcPr>
          <w:p w:rsidR="00B31673" w:rsidRDefault="00C428F3">
            <w:pPr>
              <w:widowControl/>
              <w:jc w:val="center"/>
              <w:textAlignment w:val="center"/>
              <w:rPr>
                <w:rFonts w:eastAsia="方正兰亭黑_GBK"/>
                <w:b/>
                <w:color w:val="000000"/>
                <w:kern w:val="0"/>
                <w:sz w:val="22"/>
                <w:szCs w:val="22"/>
                <w:lang w:bidi="ar"/>
              </w:rPr>
            </w:pPr>
            <w:r>
              <w:rPr>
                <w:rFonts w:eastAsia="方正兰亭黑_GBK"/>
                <w:b/>
                <w:color w:val="000000"/>
                <w:kern w:val="0"/>
                <w:sz w:val="28"/>
                <w:szCs w:val="28"/>
                <w:lang w:bidi="ar"/>
              </w:rPr>
              <w:t>20</w:t>
            </w:r>
            <w:r>
              <w:rPr>
                <w:rFonts w:eastAsia="方正兰亭黑_GBK"/>
                <w:b/>
                <w:color w:val="000000"/>
                <w:kern w:val="0"/>
                <w:sz w:val="28"/>
                <w:szCs w:val="28"/>
                <w:lang w:bidi="ar"/>
              </w:rPr>
              <w:t>22</w:t>
            </w:r>
            <w:r>
              <w:rPr>
                <w:rStyle w:val="font141"/>
                <w:rFonts w:ascii="Times New Roman" w:hAnsi="Times New Roman" w:cs="Times New Roman" w:hint="default"/>
                <w:sz w:val="28"/>
                <w:szCs w:val="28"/>
                <w:lang w:bidi="ar"/>
              </w:rPr>
              <w:t>年部门整体支出绩效评价表</w:t>
            </w:r>
          </w:p>
        </w:tc>
      </w:tr>
      <w:tr w:rsidR="00B31673">
        <w:trPr>
          <w:trHeight w:val="79"/>
          <w:tblHeader/>
        </w:trPr>
        <w:tc>
          <w:tcPr>
            <w:tcW w:w="34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widowControl/>
              <w:jc w:val="center"/>
              <w:textAlignment w:val="center"/>
              <w:rPr>
                <w:rFonts w:eastAsia="方正兰亭黑_GBK"/>
                <w:b/>
                <w:color w:val="000000"/>
                <w:sz w:val="16"/>
                <w:szCs w:val="16"/>
              </w:rPr>
            </w:pPr>
            <w:r>
              <w:rPr>
                <w:rStyle w:val="font51"/>
                <w:rFonts w:ascii="Times New Roman" w:hAnsi="Times New Roman" w:cs="Times New Roman" w:hint="default"/>
                <w:sz w:val="16"/>
                <w:szCs w:val="16"/>
                <w:lang w:bidi="ar"/>
              </w:rPr>
              <w:t>绩效指标</w:t>
            </w:r>
          </w:p>
        </w:tc>
        <w:tc>
          <w:tcPr>
            <w:tcW w:w="10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widowControl/>
              <w:jc w:val="center"/>
              <w:textAlignment w:val="center"/>
              <w:rPr>
                <w:rFonts w:eastAsia="方正兰亭黑_GBK"/>
                <w:b/>
                <w:color w:val="000000"/>
                <w:sz w:val="16"/>
                <w:szCs w:val="16"/>
              </w:rPr>
            </w:pPr>
            <w:r>
              <w:rPr>
                <w:rStyle w:val="font51"/>
                <w:rFonts w:ascii="Times New Roman" w:hAnsi="Times New Roman" w:cs="Times New Roman" w:hint="default"/>
                <w:sz w:val="16"/>
                <w:szCs w:val="16"/>
                <w:lang w:bidi="ar"/>
              </w:rPr>
              <w:t>分值</w:t>
            </w:r>
          </w:p>
        </w:tc>
        <w:tc>
          <w:tcPr>
            <w:tcW w:w="23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widowControl/>
              <w:jc w:val="center"/>
              <w:textAlignment w:val="center"/>
              <w:rPr>
                <w:rFonts w:eastAsia="方正兰亭黑_GBK"/>
                <w:b/>
                <w:color w:val="000000"/>
                <w:sz w:val="16"/>
                <w:szCs w:val="16"/>
              </w:rPr>
            </w:pPr>
            <w:r>
              <w:rPr>
                <w:rStyle w:val="font51"/>
                <w:rFonts w:ascii="Times New Roman" w:hAnsi="Times New Roman" w:cs="Times New Roman" w:hint="default"/>
                <w:sz w:val="16"/>
                <w:szCs w:val="16"/>
                <w:lang w:bidi="ar"/>
              </w:rPr>
              <w:t>指标解释</w:t>
            </w:r>
          </w:p>
        </w:tc>
        <w:tc>
          <w:tcPr>
            <w:tcW w:w="7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widowControl/>
              <w:jc w:val="center"/>
              <w:textAlignment w:val="center"/>
              <w:rPr>
                <w:b/>
                <w:color w:val="000000"/>
                <w:sz w:val="16"/>
                <w:szCs w:val="16"/>
              </w:rPr>
            </w:pPr>
            <w:r>
              <w:rPr>
                <w:b/>
                <w:color w:val="000000"/>
                <w:kern w:val="0"/>
                <w:sz w:val="16"/>
                <w:szCs w:val="16"/>
                <w:lang w:bidi="ar"/>
              </w:rPr>
              <w:t>得分</w:t>
            </w:r>
          </w:p>
        </w:tc>
        <w:tc>
          <w:tcPr>
            <w:tcW w:w="8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widowControl/>
              <w:jc w:val="center"/>
              <w:textAlignment w:val="center"/>
              <w:rPr>
                <w:rFonts w:eastAsia="方正兰亭黑_GBK"/>
                <w:b/>
                <w:color w:val="000000"/>
                <w:sz w:val="16"/>
                <w:szCs w:val="16"/>
              </w:rPr>
            </w:pPr>
            <w:r>
              <w:rPr>
                <w:rStyle w:val="font51"/>
                <w:rFonts w:ascii="Times New Roman" w:hAnsi="Times New Roman" w:cs="Times New Roman" w:hint="default"/>
                <w:sz w:val="16"/>
                <w:szCs w:val="16"/>
                <w:lang w:bidi="ar"/>
              </w:rPr>
              <w:t>备注</w:t>
            </w:r>
          </w:p>
        </w:tc>
      </w:tr>
      <w:tr w:rsidR="00B31673">
        <w:trPr>
          <w:trHeight w:val="79"/>
          <w:tblHeader/>
        </w:trPr>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widowControl/>
              <w:jc w:val="center"/>
              <w:textAlignment w:val="center"/>
              <w:rPr>
                <w:rFonts w:eastAsia="方正兰亭黑_GBK"/>
                <w:b/>
                <w:color w:val="000000"/>
                <w:sz w:val="16"/>
                <w:szCs w:val="16"/>
              </w:rPr>
            </w:pPr>
            <w:r>
              <w:rPr>
                <w:rStyle w:val="font51"/>
                <w:rFonts w:ascii="Times New Roman" w:hAnsi="Times New Roman" w:cs="Times New Roman" w:hint="default"/>
                <w:sz w:val="16"/>
                <w:szCs w:val="16"/>
                <w:lang w:bidi="ar"/>
              </w:rPr>
              <w:t>一级指标</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widowControl/>
              <w:jc w:val="center"/>
              <w:textAlignment w:val="center"/>
              <w:rPr>
                <w:rFonts w:eastAsia="方正兰亭黑_GBK"/>
                <w:b/>
                <w:color w:val="000000"/>
                <w:sz w:val="16"/>
                <w:szCs w:val="16"/>
              </w:rPr>
            </w:pPr>
            <w:r>
              <w:rPr>
                <w:rStyle w:val="font51"/>
                <w:rFonts w:ascii="Times New Roman" w:hAnsi="Times New Roman" w:cs="Times New Roman" w:hint="default"/>
                <w:sz w:val="16"/>
                <w:szCs w:val="16"/>
                <w:lang w:bidi="ar"/>
              </w:rPr>
              <w:t>二级指标</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widowControl/>
              <w:jc w:val="center"/>
              <w:textAlignment w:val="center"/>
              <w:rPr>
                <w:rFonts w:eastAsia="方正兰亭黑_GBK"/>
                <w:b/>
                <w:color w:val="000000"/>
                <w:sz w:val="16"/>
                <w:szCs w:val="16"/>
              </w:rPr>
            </w:pPr>
            <w:r>
              <w:rPr>
                <w:rStyle w:val="font51"/>
                <w:rFonts w:ascii="Times New Roman" w:hAnsi="Times New Roman" w:cs="Times New Roman" w:hint="default"/>
                <w:sz w:val="16"/>
                <w:szCs w:val="16"/>
                <w:lang w:bidi="ar"/>
              </w:rPr>
              <w:t>三级指标</w:t>
            </w:r>
          </w:p>
        </w:tc>
        <w:tc>
          <w:tcPr>
            <w:tcW w:w="10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B31673">
            <w:pPr>
              <w:jc w:val="center"/>
              <w:rPr>
                <w:rFonts w:eastAsia="方正兰亭黑_GBK"/>
                <w:b/>
                <w:color w:val="000000"/>
                <w:sz w:val="16"/>
                <w:szCs w:val="16"/>
              </w:rPr>
            </w:pPr>
          </w:p>
        </w:tc>
        <w:tc>
          <w:tcPr>
            <w:tcW w:w="23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B31673">
            <w:pPr>
              <w:jc w:val="center"/>
              <w:rPr>
                <w:rFonts w:eastAsia="方正兰亭黑_GBK"/>
                <w:b/>
                <w:color w:val="000000"/>
                <w:sz w:val="16"/>
                <w:szCs w:val="16"/>
              </w:rPr>
            </w:pPr>
          </w:p>
        </w:tc>
        <w:tc>
          <w:tcPr>
            <w:tcW w:w="7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B31673">
            <w:pPr>
              <w:jc w:val="center"/>
              <w:rPr>
                <w:b/>
                <w:color w:val="000000"/>
                <w:sz w:val="16"/>
                <w:szCs w:val="16"/>
              </w:rPr>
            </w:pPr>
          </w:p>
        </w:tc>
        <w:tc>
          <w:tcPr>
            <w:tcW w:w="8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B31673">
            <w:pPr>
              <w:jc w:val="center"/>
              <w:rPr>
                <w:rFonts w:eastAsia="方正兰亭黑_GBK"/>
                <w:b/>
                <w:color w:val="000000"/>
                <w:sz w:val="16"/>
                <w:szCs w:val="16"/>
              </w:rPr>
            </w:pPr>
          </w:p>
        </w:tc>
      </w:tr>
      <w:tr w:rsidR="00B31673">
        <w:trPr>
          <w:trHeight w:val="79"/>
        </w:trPr>
        <w:tc>
          <w:tcPr>
            <w:tcW w:w="10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widowControl/>
              <w:jc w:val="center"/>
              <w:textAlignment w:val="center"/>
              <w:rPr>
                <w:rStyle w:val="font71"/>
                <w:rFonts w:ascii="Times New Roman" w:hAnsi="Times New Roman" w:cs="Times New Roman" w:hint="default"/>
                <w:b/>
                <w:bCs/>
                <w:sz w:val="16"/>
                <w:szCs w:val="16"/>
                <w:lang w:bidi="ar"/>
              </w:rPr>
            </w:pPr>
            <w:r>
              <w:rPr>
                <w:rStyle w:val="font71"/>
                <w:rFonts w:ascii="Times New Roman" w:hAnsi="Times New Roman" w:cs="Times New Roman" w:hint="default"/>
                <w:b/>
                <w:bCs/>
                <w:sz w:val="16"/>
                <w:szCs w:val="16"/>
                <w:lang w:bidi="ar"/>
              </w:rPr>
              <w:t>部门预算项目绩效管理（</w:t>
            </w:r>
            <w:r>
              <w:rPr>
                <w:rStyle w:val="font71"/>
                <w:rFonts w:ascii="Times New Roman" w:hAnsi="Times New Roman" w:cs="Times New Roman" w:hint="default"/>
                <w:b/>
                <w:bCs/>
                <w:sz w:val="16"/>
                <w:szCs w:val="16"/>
                <w:lang w:bidi="ar"/>
              </w:rPr>
              <w:t>65</w:t>
            </w:r>
            <w:r>
              <w:rPr>
                <w:rStyle w:val="font71"/>
                <w:rFonts w:ascii="Times New Roman" w:hAnsi="Times New Roman" w:cs="Times New Roman" w:hint="default"/>
                <w:b/>
                <w:bCs/>
                <w:sz w:val="16"/>
                <w:szCs w:val="16"/>
                <w:lang w:bidi="ar"/>
              </w:rPr>
              <w:t>分）</w:t>
            </w:r>
          </w:p>
        </w:tc>
        <w:tc>
          <w:tcPr>
            <w:tcW w:w="12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widowControl/>
              <w:jc w:val="center"/>
              <w:textAlignment w:val="center"/>
              <w:rPr>
                <w:rStyle w:val="font71"/>
                <w:rFonts w:ascii="Times New Roman" w:hAnsi="Times New Roman" w:cs="Times New Roman" w:hint="default"/>
                <w:b/>
                <w:bCs/>
                <w:sz w:val="16"/>
                <w:szCs w:val="16"/>
                <w:lang w:bidi="ar"/>
              </w:rPr>
            </w:pPr>
            <w:r>
              <w:rPr>
                <w:rStyle w:val="font71"/>
                <w:rFonts w:ascii="Times New Roman" w:hAnsi="Times New Roman" w:cs="Times New Roman" w:hint="default"/>
                <w:b/>
                <w:bCs/>
                <w:sz w:val="16"/>
                <w:szCs w:val="16"/>
                <w:lang w:bidi="ar"/>
              </w:rPr>
              <w:t>目标管理（</w:t>
            </w:r>
            <w:r>
              <w:rPr>
                <w:rStyle w:val="font71"/>
                <w:rFonts w:ascii="Times New Roman" w:hAnsi="Times New Roman" w:cs="Times New Roman" w:hint="default"/>
                <w:b/>
                <w:bCs/>
                <w:sz w:val="16"/>
                <w:szCs w:val="16"/>
                <w:lang w:bidi="ar"/>
              </w:rPr>
              <w:t>40</w:t>
            </w:r>
            <w:r>
              <w:rPr>
                <w:rStyle w:val="font71"/>
                <w:rFonts w:ascii="Times New Roman" w:hAnsi="Times New Roman" w:cs="Times New Roman" w:hint="default"/>
                <w:b/>
                <w:bCs/>
                <w:sz w:val="16"/>
                <w:szCs w:val="16"/>
                <w:lang w:bidi="ar"/>
              </w:rPr>
              <w:t>分）</w:t>
            </w:r>
          </w:p>
        </w:tc>
        <w:tc>
          <w:tcPr>
            <w:tcW w:w="1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widowControl/>
              <w:jc w:val="center"/>
              <w:textAlignment w:val="center"/>
              <w:rPr>
                <w:rStyle w:val="font71"/>
                <w:rFonts w:ascii="Times New Roman" w:hAnsi="Times New Roman" w:cs="Times New Roman" w:hint="default"/>
                <w:b/>
                <w:bCs/>
                <w:sz w:val="16"/>
                <w:szCs w:val="16"/>
                <w:lang w:bidi="ar"/>
              </w:rPr>
            </w:pPr>
            <w:r>
              <w:rPr>
                <w:rStyle w:val="font71"/>
                <w:rFonts w:ascii="Times New Roman" w:hAnsi="Times New Roman" w:cs="Times New Roman" w:hint="default"/>
                <w:b/>
                <w:bCs/>
                <w:sz w:val="16"/>
                <w:szCs w:val="16"/>
                <w:lang w:bidi="ar"/>
              </w:rPr>
              <w:t>目标制定</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widowControl/>
              <w:jc w:val="center"/>
              <w:textAlignment w:val="center"/>
              <w:rPr>
                <w:rFonts w:eastAsia="方正兰亭黑_GBK"/>
                <w:b/>
                <w:bCs/>
                <w:color w:val="000000"/>
                <w:kern w:val="0"/>
                <w:sz w:val="16"/>
                <w:szCs w:val="16"/>
                <w:lang w:bidi="ar"/>
              </w:rPr>
            </w:pPr>
            <w:r>
              <w:rPr>
                <w:rFonts w:eastAsia="方正兰亭黑_GBK"/>
                <w:b/>
                <w:bCs/>
                <w:color w:val="000000"/>
                <w:kern w:val="0"/>
                <w:sz w:val="16"/>
                <w:szCs w:val="16"/>
                <w:lang w:bidi="ar"/>
              </w:rPr>
              <w:t>10</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widowControl/>
              <w:jc w:val="left"/>
              <w:textAlignment w:val="center"/>
              <w:rPr>
                <w:rStyle w:val="font71"/>
                <w:rFonts w:ascii="Times New Roman" w:hAnsi="Times New Roman" w:cs="Times New Roman" w:hint="default"/>
                <w:sz w:val="16"/>
                <w:szCs w:val="16"/>
                <w:lang w:bidi="ar"/>
              </w:rPr>
            </w:pPr>
            <w:r>
              <w:rPr>
                <w:rStyle w:val="font71"/>
                <w:rFonts w:ascii="Times New Roman" w:hAnsi="Times New Roman" w:cs="Times New Roman" w:hint="default"/>
                <w:sz w:val="16"/>
                <w:szCs w:val="16"/>
                <w:lang w:bidi="ar"/>
              </w:rPr>
              <w:t>评价部门年初绩效目标编制质量</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jc w:val="center"/>
              <w:rPr>
                <w:rFonts w:eastAsia="方正兰亭黑_GBK"/>
                <w:color w:val="000000"/>
                <w:sz w:val="16"/>
                <w:szCs w:val="16"/>
              </w:rPr>
            </w:pPr>
            <w:r>
              <w:rPr>
                <w:rFonts w:eastAsia="方正兰亭黑_GBK"/>
                <w:color w:val="000000"/>
                <w:sz w:val="16"/>
                <w:szCs w:val="16"/>
              </w:rPr>
              <w:t>10</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B31673">
            <w:pPr>
              <w:jc w:val="center"/>
              <w:rPr>
                <w:rFonts w:eastAsia="方正兰亭黑_GBK"/>
                <w:b/>
                <w:color w:val="000000"/>
                <w:sz w:val="16"/>
                <w:szCs w:val="16"/>
              </w:rPr>
            </w:pPr>
          </w:p>
        </w:tc>
      </w:tr>
      <w:tr w:rsidR="00B31673">
        <w:trPr>
          <w:trHeight w:val="79"/>
        </w:trPr>
        <w:tc>
          <w:tcPr>
            <w:tcW w:w="10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B31673">
            <w:pPr>
              <w:jc w:val="center"/>
              <w:rPr>
                <w:rStyle w:val="font71"/>
                <w:rFonts w:ascii="Times New Roman" w:hAnsi="Times New Roman" w:cs="Times New Roman" w:hint="default"/>
                <w:b/>
                <w:bCs/>
                <w:sz w:val="16"/>
                <w:szCs w:val="16"/>
                <w:lang w:bidi="ar"/>
              </w:rPr>
            </w:pPr>
          </w:p>
        </w:tc>
        <w:tc>
          <w:tcPr>
            <w:tcW w:w="12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B31673">
            <w:pPr>
              <w:jc w:val="center"/>
              <w:rPr>
                <w:rStyle w:val="font71"/>
                <w:rFonts w:ascii="Times New Roman" w:hAnsi="Times New Roman" w:cs="Times New Roman" w:hint="default"/>
                <w:b/>
                <w:bCs/>
                <w:sz w:val="16"/>
                <w:szCs w:val="16"/>
                <w:lang w:bidi="ar"/>
              </w:rPr>
            </w:pPr>
          </w:p>
        </w:tc>
        <w:tc>
          <w:tcPr>
            <w:tcW w:w="11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B31673">
            <w:pPr>
              <w:jc w:val="center"/>
              <w:rPr>
                <w:rStyle w:val="font71"/>
                <w:rFonts w:ascii="Times New Roman" w:hAnsi="Times New Roman" w:cs="Times New Roman" w:hint="default"/>
                <w:b/>
                <w:bCs/>
                <w:sz w:val="16"/>
                <w:szCs w:val="16"/>
                <w:lang w:bidi="ar"/>
              </w:rPr>
            </w:pP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widowControl/>
              <w:jc w:val="center"/>
              <w:textAlignment w:val="center"/>
              <w:rPr>
                <w:rFonts w:eastAsia="方正兰亭黑_GBK"/>
                <w:b/>
                <w:bCs/>
                <w:color w:val="000000"/>
                <w:kern w:val="0"/>
                <w:sz w:val="16"/>
                <w:szCs w:val="16"/>
                <w:lang w:bidi="ar"/>
              </w:rPr>
            </w:pPr>
            <w:r>
              <w:rPr>
                <w:rFonts w:eastAsia="方正兰亭黑_GBK"/>
                <w:b/>
                <w:bCs/>
                <w:color w:val="000000"/>
                <w:kern w:val="0"/>
                <w:sz w:val="16"/>
                <w:szCs w:val="16"/>
                <w:lang w:bidi="ar"/>
              </w:rPr>
              <w:t>10</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widowControl/>
              <w:jc w:val="left"/>
              <w:textAlignment w:val="center"/>
              <w:rPr>
                <w:rStyle w:val="font71"/>
                <w:rFonts w:ascii="Times New Roman" w:hAnsi="Times New Roman" w:cs="Times New Roman" w:hint="default"/>
                <w:sz w:val="16"/>
                <w:szCs w:val="16"/>
                <w:lang w:bidi="ar"/>
              </w:rPr>
            </w:pPr>
            <w:r>
              <w:rPr>
                <w:rStyle w:val="font71"/>
                <w:rFonts w:ascii="Times New Roman" w:hAnsi="Times New Roman" w:cs="Times New Roman" w:hint="default"/>
                <w:sz w:val="16"/>
                <w:szCs w:val="16"/>
                <w:lang w:bidi="ar"/>
              </w:rPr>
              <w:t>评价部门绩效目标是否科学合理、规范完整、细化量化，并与预算安排相匹配</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jc w:val="center"/>
              <w:rPr>
                <w:rFonts w:eastAsia="方正兰亭黑_GBK"/>
                <w:color w:val="000000"/>
                <w:sz w:val="16"/>
                <w:szCs w:val="16"/>
              </w:rPr>
            </w:pPr>
            <w:r>
              <w:rPr>
                <w:rFonts w:eastAsia="方正兰亭黑_GBK"/>
                <w:color w:val="000000"/>
                <w:sz w:val="16"/>
                <w:szCs w:val="16"/>
              </w:rPr>
              <w:t>10</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B31673">
            <w:pPr>
              <w:jc w:val="center"/>
              <w:rPr>
                <w:rFonts w:eastAsia="方正兰亭黑_GBK"/>
                <w:color w:val="000000"/>
                <w:sz w:val="16"/>
                <w:szCs w:val="16"/>
              </w:rPr>
            </w:pPr>
          </w:p>
        </w:tc>
      </w:tr>
      <w:tr w:rsidR="00B31673">
        <w:trPr>
          <w:trHeight w:val="79"/>
        </w:trPr>
        <w:tc>
          <w:tcPr>
            <w:tcW w:w="10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B31673">
            <w:pPr>
              <w:jc w:val="center"/>
              <w:rPr>
                <w:rStyle w:val="font71"/>
                <w:rFonts w:ascii="Times New Roman" w:hAnsi="Times New Roman" w:cs="Times New Roman" w:hint="default"/>
                <w:b/>
                <w:bCs/>
                <w:sz w:val="16"/>
                <w:szCs w:val="16"/>
                <w:lang w:bidi="ar"/>
              </w:rPr>
            </w:pPr>
          </w:p>
        </w:tc>
        <w:tc>
          <w:tcPr>
            <w:tcW w:w="12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B31673">
            <w:pPr>
              <w:jc w:val="center"/>
              <w:rPr>
                <w:rStyle w:val="font71"/>
                <w:rFonts w:ascii="Times New Roman" w:hAnsi="Times New Roman" w:cs="Times New Roman" w:hint="default"/>
                <w:b/>
                <w:bCs/>
                <w:sz w:val="16"/>
                <w:szCs w:val="16"/>
                <w:lang w:bidi="ar"/>
              </w:rPr>
            </w:pPr>
          </w:p>
        </w:tc>
        <w:tc>
          <w:tcPr>
            <w:tcW w:w="1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widowControl/>
              <w:jc w:val="center"/>
              <w:textAlignment w:val="center"/>
              <w:rPr>
                <w:rStyle w:val="font71"/>
                <w:rFonts w:ascii="Times New Roman" w:hAnsi="Times New Roman" w:cs="Times New Roman" w:hint="default"/>
                <w:b/>
                <w:bCs/>
                <w:sz w:val="16"/>
                <w:szCs w:val="16"/>
                <w:lang w:bidi="ar"/>
              </w:rPr>
            </w:pPr>
            <w:r>
              <w:rPr>
                <w:rStyle w:val="font71"/>
                <w:rFonts w:ascii="Times New Roman" w:hAnsi="Times New Roman" w:cs="Times New Roman" w:hint="default"/>
                <w:b/>
                <w:bCs/>
                <w:sz w:val="16"/>
                <w:szCs w:val="16"/>
                <w:lang w:bidi="ar"/>
              </w:rPr>
              <w:t>目标实现</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widowControl/>
              <w:jc w:val="center"/>
              <w:textAlignment w:val="center"/>
              <w:rPr>
                <w:rFonts w:eastAsia="方正兰亭黑_GBK"/>
                <w:b/>
                <w:bCs/>
                <w:color w:val="000000"/>
                <w:kern w:val="0"/>
                <w:sz w:val="16"/>
                <w:szCs w:val="16"/>
                <w:lang w:bidi="ar"/>
              </w:rPr>
            </w:pPr>
            <w:r>
              <w:rPr>
                <w:rFonts w:eastAsia="方正兰亭黑_GBK"/>
                <w:b/>
                <w:bCs/>
                <w:color w:val="000000"/>
                <w:kern w:val="0"/>
                <w:sz w:val="16"/>
                <w:szCs w:val="16"/>
                <w:lang w:bidi="ar"/>
              </w:rPr>
              <w:t>10</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widowControl/>
              <w:jc w:val="left"/>
              <w:textAlignment w:val="center"/>
              <w:rPr>
                <w:rStyle w:val="font71"/>
                <w:rFonts w:ascii="Times New Roman" w:hAnsi="Times New Roman" w:cs="Times New Roman" w:hint="default"/>
                <w:sz w:val="16"/>
                <w:szCs w:val="16"/>
                <w:lang w:bidi="ar"/>
              </w:rPr>
            </w:pPr>
            <w:r>
              <w:rPr>
                <w:rStyle w:val="font71"/>
                <w:rFonts w:ascii="Times New Roman" w:hAnsi="Times New Roman" w:cs="Times New Roman" w:hint="default"/>
                <w:sz w:val="16"/>
                <w:szCs w:val="16"/>
                <w:lang w:bidi="ar"/>
              </w:rPr>
              <w:t>评价部门整体绩效目标实现程度与预期目标的偏离度</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jc w:val="center"/>
              <w:rPr>
                <w:rFonts w:eastAsia="方正兰亭黑_GBK"/>
                <w:color w:val="000000"/>
                <w:sz w:val="16"/>
                <w:szCs w:val="16"/>
              </w:rPr>
            </w:pPr>
            <w:r>
              <w:rPr>
                <w:rFonts w:eastAsia="方正兰亭黑_GBK"/>
                <w:color w:val="000000"/>
                <w:sz w:val="16"/>
                <w:szCs w:val="16"/>
              </w:rPr>
              <w:t>8</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B31673">
            <w:pPr>
              <w:jc w:val="center"/>
              <w:rPr>
                <w:rFonts w:eastAsia="方正兰亭黑_GBK"/>
                <w:color w:val="000000"/>
                <w:sz w:val="16"/>
                <w:szCs w:val="16"/>
              </w:rPr>
            </w:pPr>
          </w:p>
        </w:tc>
      </w:tr>
      <w:tr w:rsidR="00B31673">
        <w:trPr>
          <w:trHeight w:val="79"/>
        </w:trPr>
        <w:tc>
          <w:tcPr>
            <w:tcW w:w="10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B31673">
            <w:pPr>
              <w:jc w:val="center"/>
              <w:rPr>
                <w:rStyle w:val="font71"/>
                <w:rFonts w:ascii="Times New Roman" w:hAnsi="Times New Roman" w:cs="Times New Roman" w:hint="default"/>
                <w:b/>
                <w:bCs/>
                <w:sz w:val="16"/>
                <w:szCs w:val="16"/>
                <w:lang w:bidi="ar"/>
              </w:rPr>
            </w:pPr>
          </w:p>
        </w:tc>
        <w:tc>
          <w:tcPr>
            <w:tcW w:w="12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B31673">
            <w:pPr>
              <w:jc w:val="center"/>
              <w:rPr>
                <w:rStyle w:val="font71"/>
                <w:rFonts w:ascii="Times New Roman" w:hAnsi="Times New Roman" w:cs="Times New Roman" w:hint="default"/>
                <w:b/>
                <w:bCs/>
                <w:sz w:val="16"/>
                <w:szCs w:val="16"/>
                <w:lang w:bidi="ar"/>
              </w:rPr>
            </w:pPr>
          </w:p>
        </w:tc>
        <w:tc>
          <w:tcPr>
            <w:tcW w:w="11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B31673">
            <w:pPr>
              <w:jc w:val="center"/>
              <w:rPr>
                <w:rStyle w:val="font71"/>
                <w:rFonts w:ascii="Times New Roman" w:hAnsi="Times New Roman" w:cs="Times New Roman" w:hint="default"/>
                <w:b/>
                <w:bCs/>
                <w:sz w:val="16"/>
                <w:szCs w:val="16"/>
                <w:lang w:bidi="ar"/>
              </w:rPr>
            </w:pP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widowControl/>
              <w:jc w:val="center"/>
              <w:textAlignment w:val="center"/>
              <w:rPr>
                <w:rFonts w:eastAsia="方正兰亭黑_GBK"/>
                <w:b/>
                <w:bCs/>
                <w:color w:val="000000"/>
                <w:kern w:val="0"/>
                <w:sz w:val="16"/>
                <w:szCs w:val="16"/>
                <w:lang w:bidi="ar"/>
              </w:rPr>
            </w:pPr>
            <w:r>
              <w:rPr>
                <w:rFonts w:eastAsia="方正兰亭黑_GBK"/>
                <w:b/>
                <w:bCs/>
                <w:color w:val="000000"/>
                <w:kern w:val="0"/>
                <w:sz w:val="16"/>
                <w:szCs w:val="16"/>
                <w:lang w:bidi="ar"/>
              </w:rPr>
              <w:t>10</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widowControl/>
              <w:jc w:val="left"/>
              <w:textAlignment w:val="center"/>
              <w:rPr>
                <w:rStyle w:val="font71"/>
                <w:rFonts w:ascii="Times New Roman" w:hAnsi="Times New Roman" w:cs="Times New Roman" w:hint="default"/>
                <w:sz w:val="16"/>
                <w:szCs w:val="16"/>
                <w:lang w:bidi="ar"/>
              </w:rPr>
            </w:pPr>
            <w:r>
              <w:rPr>
                <w:rStyle w:val="font71"/>
                <w:rFonts w:ascii="Times New Roman" w:hAnsi="Times New Roman" w:cs="Times New Roman" w:hint="default"/>
                <w:sz w:val="16"/>
                <w:szCs w:val="16"/>
                <w:lang w:bidi="ar"/>
              </w:rPr>
              <w:t>评价部门预算项目绩效目标实际实现程度与预期目标的偏离度</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jc w:val="center"/>
              <w:rPr>
                <w:rFonts w:eastAsia="方正兰亭黑_GBK"/>
                <w:color w:val="000000"/>
                <w:sz w:val="16"/>
                <w:szCs w:val="16"/>
              </w:rPr>
            </w:pPr>
            <w:r>
              <w:rPr>
                <w:rFonts w:eastAsia="方正兰亭黑_GBK"/>
                <w:color w:val="000000"/>
                <w:sz w:val="16"/>
                <w:szCs w:val="16"/>
              </w:rPr>
              <w:t>10</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B31673">
            <w:pPr>
              <w:jc w:val="center"/>
              <w:rPr>
                <w:rFonts w:eastAsia="方正兰亭黑_GBK"/>
                <w:color w:val="000000"/>
                <w:sz w:val="16"/>
                <w:szCs w:val="16"/>
              </w:rPr>
            </w:pPr>
          </w:p>
        </w:tc>
      </w:tr>
      <w:tr w:rsidR="00B31673">
        <w:trPr>
          <w:trHeight w:val="79"/>
        </w:trPr>
        <w:tc>
          <w:tcPr>
            <w:tcW w:w="10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B31673">
            <w:pPr>
              <w:jc w:val="center"/>
              <w:rPr>
                <w:rStyle w:val="font71"/>
                <w:rFonts w:ascii="Times New Roman" w:hAnsi="Times New Roman" w:cs="Times New Roman" w:hint="default"/>
                <w:b/>
                <w:bCs/>
                <w:sz w:val="16"/>
                <w:szCs w:val="16"/>
                <w:lang w:bidi="ar"/>
              </w:rPr>
            </w:pPr>
          </w:p>
        </w:tc>
        <w:tc>
          <w:tcPr>
            <w:tcW w:w="12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widowControl/>
              <w:jc w:val="center"/>
              <w:textAlignment w:val="center"/>
              <w:rPr>
                <w:rStyle w:val="font71"/>
                <w:rFonts w:ascii="Times New Roman" w:hAnsi="Times New Roman" w:cs="Times New Roman" w:hint="default"/>
                <w:b/>
                <w:bCs/>
                <w:sz w:val="16"/>
                <w:szCs w:val="16"/>
                <w:lang w:bidi="ar"/>
              </w:rPr>
            </w:pPr>
            <w:r>
              <w:rPr>
                <w:rStyle w:val="font71"/>
                <w:rFonts w:ascii="Times New Roman" w:hAnsi="Times New Roman" w:cs="Times New Roman" w:hint="default"/>
                <w:b/>
                <w:bCs/>
                <w:sz w:val="16"/>
                <w:szCs w:val="16"/>
                <w:lang w:bidi="ar"/>
              </w:rPr>
              <w:t xml:space="preserve">                                                                             </w:t>
            </w:r>
            <w:r>
              <w:rPr>
                <w:rStyle w:val="font71"/>
                <w:rFonts w:ascii="Times New Roman" w:hAnsi="Times New Roman" w:cs="Times New Roman" w:hint="default"/>
                <w:b/>
                <w:bCs/>
                <w:sz w:val="16"/>
                <w:szCs w:val="16"/>
                <w:lang w:bidi="ar"/>
              </w:rPr>
              <w:t>动态调整（</w:t>
            </w:r>
            <w:r>
              <w:rPr>
                <w:rStyle w:val="font71"/>
                <w:rFonts w:ascii="Times New Roman" w:hAnsi="Times New Roman" w:cs="Times New Roman" w:hint="default"/>
                <w:b/>
                <w:bCs/>
                <w:sz w:val="16"/>
                <w:szCs w:val="16"/>
                <w:lang w:bidi="ar"/>
              </w:rPr>
              <w:t>15</w:t>
            </w:r>
            <w:r>
              <w:rPr>
                <w:rStyle w:val="font71"/>
                <w:rFonts w:ascii="Times New Roman" w:hAnsi="Times New Roman" w:cs="Times New Roman" w:hint="default"/>
                <w:b/>
                <w:bCs/>
                <w:sz w:val="16"/>
                <w:szCs w:val="16"/>
                <w:lang w:bidi="ar"/>
              </w:rPr>
              <w:t>分）</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widowControl/>
              <w:jc w:val="center"/>
              <w:textAlignment w:val="center"/>
              <w:rPr>
                <w:rStyle w:val="font71"/>
                <w:rFonts w:ascii="Times New Roman" w:hAnsi="Times New Roman" w:cs="Times New Roman" w:hint="default"/>
                <w:b/>
                <w:bCs/>
                <w:sz w:val="16"/>
                <w:szCs w:val="16"/>
                <w:lang w:bidi="ar"/>
              </w:rPr>
            </w:pPr>
            <w:r>
              <w:rPr>
                <w:rStyle w:val="font71"/>
                <w:rFonts w:ascii="Times New Roman" w:hAnsi="Times New Roman" w:cs="Times New Roman" w:hint="default"/>
                <w:b/>
                <w:bCs/>
                <w:sz w:val="16"/>
                <w:szCs w:val="16"/>
                <w:lang w:bidi="ar"/>
              </w:rPr>
              <w:t>公用经费及非定额公用支出控制</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widowControl/>
              <w:jc w:val="center"/>
              <w:textAlignment w:val="center"/>
              <w:rPr>
                <w:rFonts w:eastAsia="方正兰亭黑_GBK"/>
                <w:b/>
                <w:bCs/>
                <w:color w:val="000000"/>
                <w:kern w:val="0"/>
                <w:sz w:val="16"/>
                <w:szCs w:val="16"/>
                <w:lang w:bidi="ar"/>
              </w:rPr>
            </w:pPr>
            <w:r>
              <w:rPr>
                <w:rFonts w:eastAsia="方正兰亭黑_GBK"/>
                <w:b/>
                <w:bCs/>
                <w:color w:val="000000"/>
                <w:kern w:val="0"/>
                <w:sz w:val="16"/>
                <w:szCs w:val="16"/>
                <w:lang w:bidi="ar"/>
              </w:rPr>
              <w:t>2</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widowControl/>
              <w:jc w:val="left"/>
              <w:textAlignment w:val="center"/>
              <w:rPr>
                <w:rStyle w:val="font71"/>
                <w:rFonts w:ascii="Times New Roman" w:hAnsi="Times New Roman" w:cs="Times New Roman" w:hint="default"/>
                <w:sz w:val="16"/>
                <w:szCs w:val="16"/>
                <w:lang w:bidi="ar"/>
              </w:rPr>
            </w:pPr>
            <w:r>
              <w:rPr>
                <w:rStyle w:val="font71"/>
                <w:rFonts w:ascii="Times New Roman" w:hAnsi="Times New Roman" w:cs="Times New Roman" w:hint="default"/>
                <w:sz w:val="16"/>
                <w:szCs w:val="16"/>
                <w:lang w:bidi="ar"/>
              </w:rPr>
              <w:t>评价部门（单位）公用经费及非定额公用支出控制情况</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jc w:val="center"/>
              <w:rPr>
                <w:rFonts w:eastAsia="方正兰亭黑_GBK"/>
                <w:color w:val="000000"/>
                <w:sz w:val="16"/>
                <w:szCs w:val="16"/>
              </w:rPr>
            </w:pPr>
            <w:r>
              <w:rPr>
                <w:rFonts w:eastAsia="方正兰亭黑_GBK"/>
                <w:color w:val="000000"/>
                <w:sz w:val="16"/>
                <w:szCs w:val="16"/>
              </w:rPr>
              <w:t>1</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B31673">
            <w:pPr>
              <w:jc w:val="center"/>
              <w:rPr>
                <w:rFonts w:eastAsia="方正兰亭黑_GBK"/>
                <w:color w:val="000000"/>
                <w:sz w:val="16"/>
                <w:szCs w:val="16"/>
              </w:rPr>
            </w:pPr>
          </w:p>
        </w:tc>
      </w:tr>
      <w:tr w:rsidR="00B31673">
        <w:trPr>
          <w:trHeight w:val="79"/>
        </w:trPr>
        <w:tc>
          <w:tcPr>
            <w:tcW w:w="10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B31673">
            <w:pPr>
              <w:jc w:val="center"/>
              <w:rPr>
                <w:rStyle w:val="font71"/>
                <w:rFonts w:ascii="Times New Roman" w:hAnsi="Times New Roman" w:cs="Times New Roman" w:hint="default"/>
                <w:b/>
                <w:bCs/>
                <w:sz w:val="16"/>
                <w:szCs w:val="16"/>
                <w:lang w:bidi="ar"/>
              </w:rPr>
            </w:pPr>
          </w:p>
        </w:tc>
        <w:tc>
          <w:tcPr>
            <w:tcW w:w="12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B31673">
            <w:pPr>
              <w:jc w:val="center"/>
              <w:rPr>
                <w:rStyle w:val="font71"/>
                <w:rFonts w:ascii="Times New Roman" w:hAnsi="Times New Roman" w:cs="Times New Roman" w:hint="default"/>
                <w:b/>
                <w:bCs/>
                <w:sz w:val="16"/>
                <w:szCs w:val="16"/>
                <w:lang w:bidi="ar"/>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widowControl/>
              <w:jc w:val="center"/>
              <w:textAlignment w:val="center"/>
              <w:rPr>
                <w:rStyle w:val="font71"/>
                <w:rFonts w:ascii="Times New Roman" w:hAnsi="Times New Roman" w:cs="Times New Roman" w:hint="default"/>
                <w:b/>
                <w:bCs/>
                <w:sz w:val="16"/>
                <w:szCs w:val="16"/>
                <w:lang w:bidi="ar"/>
              </w:rPr>
            </w:pPr>
            <w:r>
              <w:rPr>
                <w:rStyle w:val="font71"/>
                <w:rFonts w:ascii="Times New Roman" w:hAnsi="Times New Roman" w:cs="Times New Roman" w:hint="default"/>
                <w:b/>
                <w:bCs/>
                <w:sz w:val="16"/>
                <w:szCs w:val="16"/>
                <w:lang w:bidi="ar"/>
              </w:rPr>
              <w:t>一般性支出控制</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widowControl/>
              <w:jc w:val="center"/>
              <w:textAlignment w:val="center"/>
              <w:rPr>
                <w:rFonts w:eastAsia="方正兰亭黑_GBK"/>
                <w:b/>
                <w:bCs/>
                <w:color w:val="000000"/>
                <w:kern w:val="0"/>
                <w:sz w:val="16"/>
                <w:szCs w:val="16"/>
                <w:lang w:bidi="ar"/>
              </w:rPr>
            </w:pPr>
            <w:r>
              <w:rPr>
                <w:rFonts w:eastAsia="方正兰亭黑_GBK"/>
                <w:b/>
                <w:bCs/>
                <w:color w:val="000000"/>
                <w:kern w:val="0"/>
                <w:sz w:val="16"/>
                <w:szCs w:val="16"/>
                <w:lang w:bidi="ar"/>
              </w:rPr>
              <w:t>2</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widowControl/>
              <w:jc w:val="left"/>
              <w:textAlignment w:val="center"/>
              <w:rPr>
                <w:rStyle w:val="font71"/>
                <w:rFonts w:ascii="Times New Roman" w:hAnsi="Times New Roman" w:cs="Times New Roman" w:hint="default"/>
                <w:sz w:val="16"/>
                <w:szCs w:val="16"/>
                <w:lang w:bidi="ar"/>
              </w:rPr>
            </w:pPr>
            <w:r>
              <w:rPr>
                <w:rStyle w:val="font71"/>
                <w:rFonts w:ascii="Times New Roman" w:hAnsi="Times New Roman" w:cs="Times New Roman" w:hint="default"/>
                <w:sz w:val="16"/>
                <w:szCs w:val="16"/>
                <w:lang w:bidi="ar"/>
              </w:rPr>
              <w:t>评价部门（单位）</w:t>
            </w:r>
            <w:r>
              <w:rPr>
                <w:rStyle w:val="font71"/>
                <w:rFonts w:ascii="Times New Roman" w:hAnsi="Times New Roman" w:cs="Times New Roman" w:hint="default"/>
                <w:sz w:val="16"/>
                <w:szCs w:val="16"/>
                <w:lang w:bidi="ar"/>
              </w:rPr>
              <w:t>“</w:t>
            </w:r>
            <w:r>
              <w:rPr>
                <w:rStyle w:val="font71"/>
                <w:rFonts w:ascii="Times New Roman" w:hAnsi="Times New Roman" w:cs="Times New Roman" w:hint="default"/>
                <w:sz w:val="16"/>
                <w:szCs w:val="16"/>
                <w:lang w:bidi="ar"/>
              </w:rPr>
              <w:t>三公</w:t>
            </w:r>
            <w:r>
              <w:rPr>
                <w:rStyle w:val="font71"/>
                <w:rFonts w:ascii="Times New Roman" w:hAnsi="Times New Roman" w:cs="Times New Roman" w:hint="default"/>
                <w:sz w:val="16"/>
                <w:szCs w:val="16"/>
                <w:lang w:bidi="ar"/>
              </w:rPr>
              <w:t>”</w:t>
            </w:r>
            <w:r>
              <w:rPr>
                <w:rStyle w:val="font71"/>
                <w:rFonts w:ascii="Times New Roman" w:hAnsi="Times New Roman" w:cs="Times New Roman" w:hint="default"/>
                <w:sz w:val="16"/>
                <w:szCs w:val="16"/>
                <w:lang w:bidi="ar"/>
              </w:rPr>
              <w:t>经费、会议、培训、差旅、办公设备购置、信息网络及软件购置更新、课题经费等八项一般性支出控制情况</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jc w:val="center"/>
              <w:rPr>
                <w:rFonts w:eastAsia="方正兰亭黑_GBK"/>
                <w:color w:val="000000"/>
                <w:sz w:val="16"/>
                <w:szCs w:val="16"/>
              </w:rPr>
            </w:pPr>
            <w:r>
              <w:rPr>
                <w:rFonts w:eastAsia="方正兰亭黑_GBK"/>
                <w:color w:val="000000"/>
                <w:sz w:val="16"/>
                <w:szCs w:val="16"/>
              </w:rPr>
              <w:t>2</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B31673">
            <w:pPr>
              <w:jc w:val="center"/>
              <w:rPr>
                <w:rFonts w:eastAsia="方正兰亭黑_GBK"/>
                <w:color w:val="000000"/>
                <w:sz w:val="16"/>
                <w:szCs w:val="16"/>
              </w:rPr>
            </w:pPr>
          </w:p>
        </w:tc>
      </w:tr>
      <w:tr w:rsidR="00B31673">
        <w:trPr>
          <w:trHeight w:val="79"/>
        </w:trPr>
        <w:tc>
          <w:tcPr>
            <w:tcW w:w="10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B31673">
            <w:pPr>
              <w:jc w:val="center"/>
              <w:rPr>
                <w:rStyle w:val="font71"/>
                <w:rFonts w:ascii="Times New Roman" w:hAnsi="Times New Roman" w:cs="Times New Roman" w:hint="default"/>
                <w:b/>
                <w:bCs/>
                <w:sz w:val="16"/>
                <w:szCs w:val="16"/>
                <w:lang w:bidi="ar"/>
              </w:rPr>
            </w:pPr>
          </w:p>
        </w:tc>
        <w:tc>
          <w:tcPr>
            <w:tcW w:w="12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B31673">
            <w:pPr>
              <w:jc w:val="center"/>
              <w:rPr>
                <w:rStyle w:val="font71"/>
                <w:rFonts w:ascii="Times New Roman" w:hAnsi="Times New Roman" w:cs="Times New Roman" w:hint="default"/>
                <w:b/>
                <w:bCs/>
                <w:sz w:val="16"/>
                <w:szCs w:val="16"/>
                <w:lang w:bidi="ar"/>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widowControl/>
              <w:jc w:val="center"/>
              <w:textAlignment w:val="center"/>
              <w:rPr>
                <w:rStyle w:val="font71"/>
                <w:rFonts w:ascii="Times New Roman" w:hAnsi="Times New Roman" w:cs="Times New Roman" w:hint="default"/>
                <w:b/>
                <w:bCs/>
                <w:sz w:val="16"/>
                <w:szCs w:val="16"/>
                <w:lang w:bidi="ar"/>
              </w:rPr>
            </w:pPr>
            <w:r>
              <w:rPr>
                <w:rStyle w:val="font71"/>
                <w:rFonts w:ascii="Times New Roman" w:hAnsi="Times New Roman" w:cs="Times New Roman" w:hint="default"/>
                <w:b/>
                <w:bCs/>
                <w:sz w:val="16"/>
                <w:szCs w:val="16"/>
                <w:lang w:bidi="ar"/>
              </w:rPr>
              <w:t>预算调剂</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widowControl/>
              <w:jc w:val="center"/>
              <w:textAlignment w:val="center"/>
              <w:rPr>
                <w:rFonts w:eastAsia="方正兰亭黑_GBK"/>
                <w:b/>
                <w:bCs/>
                <w:color w:val="000000"/>
                <w:kern w:val="0"/>
                <w:sz w:val="16"/>
                <w:szCs w:val="16"/>
                <w:lang w:bidi="ar"/>
              </w:rPr>
            </w:pPr>
            <w:r>
              <w:rPr>
                <w:rFonts w:eastAsia="方正兰亭黑_GBK"/>
                <w:b/>
                <w:bCs/>
                <w:color w:val="000000"/>
                <w:kern w:val="0"/>
                <w:sz w:val="16"/>
                <w:szCs w:val="16"/>
                <w:lang w:bidi="ar"/>
              </w:rPr>
              <w:t>3</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widowControl/>
              <w:jc w:val="left"/>
              <w:textAlignment w:val="center"/>
              <w:rPr>
                <w:rStyle w:val="font71"/>
                <w:rFonts w:ascii="Times New Roman" w:hAnsi="Times New Roman" w:cs="Times New Roman" w:hint="default"/>
                <w:sz w:val="16"/>
                <w:szCs w:val="16"/>
                <w:lang w:bidi="ar"/>
              </w:rPr>
            </w:pPr>
            <w:r>
              <w:rPr>
                <w:rStyle w:val="font71"/>
                <w:rFonts w:ascii="Times New Roman" w:hAnsi="Times New Roman" w:cs="Times New Roman" w:hint="default"/>
                <w:sz w:val="16"/>
                <w:szCs w:val="16"/>
                <w:lang w:bidi="ar"/>
              </w:rPr>
              <w:t>评价部门（单位）预算调剂情况</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jc w:val="center"/>
              <w:rPr>
                <w:rFonts w:eastAsia="方正兰亭黑_GBK"/>
                <w:color w:val="000000"/>
                <w:sz w:val="16"/>
                <w:szCs w:val="16"/>
              </w:rPr>
            </w:pPr>
            <w:r>
              <w:rPr>
                <w:rFonts w:eastAsia="方正兰亭黑_GBK"/>
                <w:color w:val="000000"/>
                <w:sz w:val="16"/>
                <w:szCs w:val="16"/>
              </w:rPr>
              <w:t>3</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B31673">
            <w:pPr>
              <w:jc w:val="center"/>
              <w:rPr>
                <w:rFonts w:eastAsia="方正兰亭黑_GBK"/>
                <w:color w:val="000000"/>
                <w:sz w:val="16"/>
                <w:szCs w:val="16"/>
              </w:rPr>
            </w:pPr>
          </w:p>
        </w:tc>
      </w:tr>
      <w:tr w:rsidR="00B31673">
        <w:trPr>
          <w:trHeight w:val="79"/>
        </w:trPr>
        <w:tc>
          <w:tcPr>
            <w:tcW w:w="10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B31673">
            <w:pPr>
              <w:jc w:val="center"/>
              <w:rPr>
                <w:rStyle w:val="font71"/>
                <w:rFonts w:ascii="Times New Roman" w:hAnsi="Times New Roman" w:cs="Times New Roman" w:hint="default"/>
                <w:b/>
                <w:bCs/>
                <w:sz w:val="16"/>
                <w:szCs w:val="16"/>
                <w:lang w:bidi="ar"/>
              </w:rPr>
            </w:pPr>
          </w:p>
        </w:tc>
        <w:tc>
          <w:tcPr>
            <w:tcW w:w="12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B31673">
            <w:pPr>
              <w:jc w:val="center"/>
              <w:rPr>
                <w:rStyle w:val="font71"/>
                <w:rFonts w:ascii="Times New Roman" w:hAnsi="Times New Roman" w:cs="Times New Roman" w:hint="default"/>
                <w:b/>
                <w:bCs/>
                <w:sz w:val="16"/>
                <w:szCs w:val="16"/>
                <w:lang w:bidi="ar"/>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widowControl/>
              <w:jc w:val="center"/>
              <w:textAlignment w:val="center"/>
              <w:rPr>
                <w:rStyle w:val="font71"/>
                <w:rFonts w:ascii="Times New Roman" w:hAnsi="Times New Roman" w:cs="Times New Roman" w:hint="default"/>
                <w:b/>
                <w:bCs/>
                <w:sz w:val="16"/>
                <w:szCs w:val="16"/>
                <w:lang w:bidi="ar"/>
              </w:rPr>
            </w:pPr>
            <w:r>
              <w:rPr>
                <w:rStyle w:val="font71"/>
                <w:rFonts w:ascii="Times New Roman" w:hAnsi="Times New Roman" w:cs="Times New Roman" w:hint="default"/>
                <w:b/>
                <w:bCs/>
                <w:sz w:val="16"/>
                <w:szCs w:val="16"/>
                <w:lang w:bidi="ar"/>
              </w:rPr>
              <w:t>及时处置</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widowControl/>
              <w:jc w:val="center"/>
              <w:textAlignment w:val="center"/>
              <w:rPr>
                <w:rFonts w:eastAsia="方正兰亭黑_GBK"/>
                <w:b/>
                <w:bCs/>
                <w:color w:val="000000"/>
                <w:kern w:val="0"/>
                <w:sz w:val="16"/>
                <w:szCs w:val="16"/>
                <w:lang w:bidi="ar"/>
              </w:rPr>
            </w:pPr>
            <w:r>
              <w:rPr>
                <w:rFonts w:eastAsia="方正兰亭黑_GBK"/>
                <w:b/>
                <w:bCs/>
                <w:color w:val="000000"/>
                <w:kern w:val="0"/>
                <w:sz w:val="16"/>
                <w:szCs w:val="16"/>
                <w:lang w:bidi="ar"/>
              </w:rPr>
              <w:t>4</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widowControl/>
              <w:jc w:val="left"/>
              <w:textAlignment w:val="center"/>
              <w:rPr>
                <w:rStyle w:val="font71"/>
                <w:rFonts w:ascii="Times New Roman" w:hAnsi="Times New Roman" w:cs="Times New Roman" w:hint="default"/>
                <w:sz w:val="16"/>
                <w:szCs w:val="16"/>
                <w:lang w:bidi="ar"/>
              </w:rPr>
            </w:pPr>
            <w:r>
              <w:rPr>
                <w:rStyle w:val="font71"/>
                <w:rFonts w:ascii="Times New Roman" w:hAnsi="Times New Roman" w:cs="Times New Roman" w:hint="default"/>
                <w:sz w:val="16"/>
                <w:szCs w:val="16"/>
                <w:lang w:bidi="ar"/>
              </w:rPr>
              <w:t>评价部门绩效运行监控处置情况</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jc w:val="center"/>
              <w:rPr>
                <w:rFonts w:eastAsia="方正兰亭黑_GBK"/>
                <w:color w:val="000000"/>
                <w:sz w:val="16"/>
                <w:szCs w:val="16"/>
              </w:rPr>
            </w:pPr>
            <w:r>
              <w:rPr>
                <w:rFonts w:eastAsia="方正兰亭黑_GBK"/>
                <w:color w:val="000000"/>
                <w:sz w:val="16"/>
                <w:szCs w:val="16"/>
              </w:rPr>
              <w:t>4</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B31673">
            <w:pPr>
              <w:jc w:val="center"/>
              <w:rPr>
                <w:rFonts w:eastAsia="方正兰亭黑_GBK"/>
                <w:color w:val="000000"/>
                <w:sz w:val="16"/>
                <w:szCs w:val="16"/>
              </w:rPr>
            </w:pPr>
          </w:p>
        </w:tc>
      </w:tr>
      <w:tr w:rsidR="00B31673">
        <w:trPr>
          <w:trHeight w:val="79"/>
        </w:trPr>
        <w:tc>
          <w:tcPr>
            <w:tcW w:w="10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B31673">
            <w:pPr>
              <w:jc w:val="center"/>
              <w:rPr>
                <w:rStyle w:val="font71"/>
                <w:rFonts w:ascii="Times New Roman" w:hAnsi="Times New Roman" w:cs="Times New Roman" w:hint="default"/>
                <w:b/>
                <w:bCs/>
                <w:sz w:val="16"/>
                <w:szCs w:val="16"/>
                <w:lang w:bidi="ar"/>
              </w:rPr>
            </w:pPr>
          </w:p>
        </w:tc>
        <w:tc>
          <w:tcPr>
            <w:tcW w:w="12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B31673">
            <w:pPr>
              <w:jc w:val="center"/>
              <w:rPr>
                <w:rStyle w:val="font71"/>
                <w:rFonts w:ascii="Times New Roman" w:hAnsi="Times New Roman" w:cs="Times New Roman" w:hint="default"/>
                <w:b/>
                <w:bCs/>
                <w:sz w:val="16"/>
                <w:szCs w:val="16"/>
                <w:lang w:bidi="ar"/>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widowControl/>
              <w:jc w:val="center"/>
              <w:textAlignment w:val="center"/>
              <w:rPr>
                <w:rStyle w:val="font71"/>
                <w:rFonts w:ascii="Times New Roman" w:hAnsi="Times New Roman" w:cs="Times New Roman" w:hint="default"/>
                <w:b/>
                <w:bCs/>
                <w:sz w:val="16"/>
                <w:szCs w:val="16"/>
                <w:lang w:bidi="ar"/>
              </w:rPr>
            </w:pPr>
            <w:r>
              <w:rPr>
                <w:rStyle w:val="font71"/>
                <w:rFonts w:ascii="Times New Roman" w:hAnsi="Times New Roman" w:cs="Times New Roman" w:hint="default"/>
                <w:b/>
                <w:bCs/>
                <w:sz w:val="16"/>
                <w:szCs w:val="16"/>
                <w:lang w:bidi="ar"/>
              </w:rPr>
              <w:t>执行进度</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widowControl/>
              <w:jc w:val="center"/>
              <w:textAlignment w:val="center"/>
              <w:rPr>
                <w:rFonts w:eastAsia="方正兰亭黑_GBK"/>
                <w:b/>
                <w:bCs/>
                <w:color w:val="000000"/>
                <w:kern w:val="0"/>
                <w:sz w:val="16"/>
                <w:szCs w:val="16"/>
                <w:lang w:bidi="ar"/>
              </w:rPr>
            </w:pPr>
            <w:r>
              <w:rPr>
                <w:rFonts w:eastAsia="方正兰亭黑_GBK"/>
                <w:b/>
                <w:bCs/>
                <w:color w:val="000000"/>
                <w:kern w:val="0"/>
                <w:sz w:val="16"/>
                <w:szCs w:val="16"/>
                <w:lang w:bidi="ar"/>
              </w:rPr>
              <w:t>4</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widowControl/>
              <w:jc w:val="left"/>
              <w:textAlignment w:val="center"/>
              <w:rPr>
                <w:rStyle w:val="font71"/>
                <w:rFonts w:ascii="Times New Roman" w:hAnsi="Times New Roman" w:cs="Times New Roman" w:hint="default"/>
                <w:sz w:val="16"/>
                <w:szCs w:val="16"/>
                <w:lang w:bidi="ar"/>
              </w:rPr>
            </w:pPr>
            <w:r>
              <w:rPr>
                <w:rStyle w:val="font71"/>
                <w:rFonts w:ascii="Times New Roman" w:hAnsi="Times New Roman" w:cs="Times New Roman" w:hint="default"/>
                <w:sz w:val="16"/>
                <w:szCs w:val="16"/>
                <w:lang w:bidi="ar"/>
              </w:rPr>
              <w:t>评价部门在</w:t>
            </w:r>
            <w:r>
              <w:rPr>
                <w:rStyle w:val="font71"/>
                <w:rFonts w:ascii="Times New Roman" w:hAnsi="Times New Roman" w:cs="Times New Roman" w:hint="default"/>
                <w:sz w:val="16"/>
                <w:szCs w:val="16"/>
                <w:lang w:bidi="ar"/>
              </w:rPr>
              <w:t>6</w:t>
            </w:r>
            <w:r>
              <w:rPr>
                <w:rStyle w:val="font71"/>
                <w:rFonts w:ascii="Times New Roman" w:hAnsi="Times New Roman" w:cs="Times New Roman" w:hint="default"/>
                <w:sz w:val="16"/>
                <w:szCs w:val="16"/>
                <w:lang w:bidi="ar"/>
              </w:rPr>
              <w:t>、</w:t>
            </w:r>
            <w:r>
              <w:rPr>
                <w:rStyle w:val="font71"/>
                <w:rFonts w:ascii="Times New Roman" w:hAnsi="Times New Roman" w:cs="Times New Roman" w:hint="default"/>
                <w:sz w:val="16"/>
                <w:szCs w:val="16"/>
                <w:lang w:bidi="ar"/>
              </w:rPr>
              <w:t>9</w:t>
            </w:r>
            <w:r>
              <w:rPr>
                <w:rStyle w:val="font71"/>
                <w:rFonts w:ascii="Times New Roman" w:hAnsi="Times New Roman" w:cs="Times New Roman" w:hint="default"/>
                <w:sz w:val="16"/>
                <w:szCs w:val="16"/>
                <w:lang w:bidi="ar"/>
              </w:rPr>
              <w:t>、</w:t>
            </w:r>
            <w:r>
              <w:rPr>
                <w:rStyle w:val="font71"/>
                <w:rFonts w:ascii="Times New Roman" w:hAnsi="Times New Roman" w:cs="Times New Roman" w:hint="default"/>
                <w:sz w:val="16"/>
                <w:szCs w:val="16"/>
                <w:lang w:bidi="ar"/>
              </w:rPr>
              <w:t>11</w:t>
            </w:r>
            <w:r>
              <w:rPr>
                <w:rStyle w:val="font71"/>
                <w:rFonts w:ascii="Times New Roman" w:hAnsi="Times New Roman" w:cs="Times New Roman" w:hint="default"/>
                <w:sz w:val="16"/>
                <w:szCs w:val="16"/>
                <w:lang w:bidi="ar"/>
              </w:rPr>
              <w:t>月的预算执行情况</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jc w:val="center"/>
              <w:rPr>
                <w:rFonts w:eastAsia="方正兰亭黑_GBK"/>
                <w:color w:val="000000"/>
                <w:sz w:val="16"/>
                <w:szCs w:val="16"/>
              </w:rPr>
            </w:pPr>
            <w:r>
              <w:rPr>
                <w:rFonts w:eastAsia="方正兰亭黑_GBK"/>
                <w:color w:val="000000"/>
                <w:sz w:val="16"/>
                <w:szCs w:val="16"/>
              </w:rPr>
              <w:t>3</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B31673">
            <w:pPr>
              <w:jc w:val="center"/>
              <w:rPr>
                <w:rFonts w:eastAsia="方正兰亭黑_GBK"/>
                <w:color w:val="000000"/>
                <w:sz w:val="16"/>
                <w:szCs w:val="16"/>
              </w:rPr>
            </w:pPr>
          </w:p>
        </w:tc>
      </w:tr>
      <w:tr w:rsidR="00B31673">
        <w:trPr>
          <w:trHeight w:val="79"/>
        </w:trPr>
        <w:tc>
          <w:tcPr>
            <w:tcW w:w="10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B31673">
            <w:pPr>
              <w:jc w:val="center"/>
              <w:rPr>
                <w:rStyle w:val="font71"/>
                <w:rFonts w:ascii="Times New Roman" w:hAnsi="Times New Roman" w:cs="Times New Roman" w:hint="default"/>
                <w:b/>
                <w:bCs/>
                <w:sz w:val="16"/>
                <w:szCs w:val="16"/>
                <w:lang w:bidi="ar"/>
              </w:rPr>
            </w:pPr>
          </w:p>
        </w:tc>
        <w:tc>
          <w:tcPr>
            <w:tcW w:w="12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widowControl/>
              <w:jc w:val="center"/>
              <w:textAlignment w:val="center"/>
              <w:rPr>
                <w:rStyle w:val="font71"/>
                <w:rFonts w:ascii="Times New Roman" w:hAnsi="Times New Roman" w:cs="Times New Roman" w:hint="default"/>
                <w:b/>
                <w:bCs/>
                <w:sz w:val="16"/>
                <w:szCs w:val="16"/>
                <w:lang w:bidi="ar"/>
              </w:rPr>
            </w:pPr>
            <w:r>
              <w:rPr>
                <w:rStyle w:val="font71"/>
                <w:rFonts w:ascii="Times New Roman" w:hAnsi="Times New Roman" w:cs="Times New Roman" w:hint="default"/>
                <w:b/>
                <w:bCs/>
                <w:sz w:val="16"/>
                <w:szCs w:val="16"/>
                <w:lang w:bidi="ar"/>
              </w:rPr>
              <w:t>完成结果（</w:t>
            </w:r>
            <w:r>
              <w:rPr>
                <w:rStyle w:val="font71"/>
                <w:rFonts w:ascii="Times New Roman" w:hAnsi="Times New Roman" w:cs="Times New Roman" w:hint="default"/>
                <w:b/>
                <w:bCs/>
                <w:sz w:val="16"/>
                <w:szCs w:val="16"/>
                <w:lang w:bidi="ar"/>
              </w:rPr>
              <w:t>10</w:t>
            </w:r>
            <w:r>
              <w:rPr>
                <w:rStyle w:val="font71"/>
                <w:rFonts w:ascii="Times New Roman" w:hAnsi="Times New Roman" w:cs="Times New Roman" w:hint="default"/>
                <w:b/>
                <w:bCs/>
                <w:sz w:val="16"/>
                <w:szCs w:val="16"/>
                <w:lang w:bidi="ar"/>
              </w:rPr>
              <w:t>分）</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widowControl/>
              <w:jc w:val="center"/>
              <w:textAlignment w:val="center"/>
              <w:rPr>
                <w:rStyle w:val="font71"/>
                <w:rFonts w:ascii="Times New Roman" w:hAnsi="Times New Roman" w:cs="Times New Roman" w:hint="default"/>
                <w:b/>
                <w:bCs/>
                <w:sz w:val="16"/>
                <w:szCs w:val="16"/>
                <w:lang w:bidi="ar"/>
              </w:rPr>
            </w:pPr>
            <w:r>
              <w:rPr>
                <w:rStyle w:val="font71"/>
                <w:rFonts w:ascii="Times New Roman" w:hAnsi="Times New Roman" w:cs="Times New Roman" w:hint="default"/>
                <w:b/>
                <w:bCs/>
                <w:sz w:val="16"/>
                <w:szCs w:val="16"/>
                <w:lang w:bidi="ar"/>
              </w:rPr>
              <w:t>资金结转率（低效无效率）</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widowControl/>
              <w:jc w:val="center"/>
              <w:textAlignment w:val="center"/>
              <w:rPr>
                <w:rFonts w:eastAsia="方正兰亭黑_GBK"/>
                <w:b/>
                <w:bCs/>
                <w:color w:val="000000"/>
                <w:kern w:val="0"/>
                <w:sz w:val="16"/>
                <w:szCs w:val="16"/>
                <w:lang w:bidi="ar"/>
              </w:rPr>
            </w:pPr>
            <w:r>
              <w:rPr>
                <w:rFonts w:eastAsia="方正兰亭黑_GBK"/>
                <w:b/>
                <w:bCs/>
                <w:color w:val="000000"/>
                <w:kern w:val="0"/>
                <w:sz w:val="16"/>
                <w:szCs w:val="16"/>
                <w:lang w:bidi="ar"/>
              </w:rPr>
              <w:t>5</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widowControl/>
              <w:jc w:val="left"/>
              <w:textAlignment w:val="center"/>
              <w:rPr>
                <w:rStyle w:val="font71"/>
                <w:rFonts w:ascii="Times New Roman" w:hAnsi="Times New Roman" w:cs="Times New Roman" w:hint="default"/>
                <w:sz w:val="16"/>
                <w:szCs w:val="16"/>
                <w:lang w:bidi="ar"/>
              </w:rPr>
            </w:pPr>
            <w:r>
              <w:rPr>
                <w:rStyle w:val="font71"/>
                <w:rFonts w:ascii="Times New Roman" w:hAnsi="Times New Roman" w:cs="Times New Roman" w:hint="default"/>
                <w:sz w:val="16"/>
                <w:szCs w:val="16"/>
                <w:lang w:bidi="ar"/>
              </w:rPr>
              <w:t>评价部门特定目标类项目年终资金结转情况</w:t>
            </w:r>
            <w:r>
              <w:rPr>
                <w:rStyle w:val="font71"/>
                <w:rFonts w:ascii="Times New Roman" w:hAnsi="Times New Roman" w:cs="Times New Roman" w:hint="default"/>
                <w:sz w:val="16"/>
                <w:szCs w:val="16"/>
                <w:lang w:bidi="ar"/>
              </w:rPr>
              <w:t xml:space="preserve">                 </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jc w:val="center"/>
              <w:rPr>
                <w:rFonts w:eastAsia="方正兰亭黑_GBK"/>
                <w:color w:val="000000"/>
                <w:sz w:val="16"/>
                <w:szCs w:val="16"/>
              </w:rPr>
            </w:pPr>
            <w:r>
              <w:rPr>
                <w:rFonts w:eastAsia="方正兰亭黑_GBK"/>
                <w:color w:val="000000"/>
                <w:sz w:val="16"/>
                <w:szCs w:val="16"/>
              </w:rPr>
              <w:t>5</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B31673">
            <w:pPr>
              <w:jc w:val="center"/>
              <w:rPr>
                <w:rFonts w:eastAsia="方正兰亭黑_GBK"/>
                <w:color w:val="000000"/>
                <w:sz w:val="16"/>
                <w:szCs w:val="16"/>
              </w:rPr>
            </w:pPr>
          </w:p>
        </w:tc>
      </w:tr>
      <w:tr w:rsidR="00B31673">
        <w:trPr>
          <w:trHeight w:val="79"/>
        </w:trPr>
        <w:tc>
          <w:tcPr>
            <w:tcW w:w="10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B31673">
            <w:pPr>
              <w:jc w:val="center"/>
              <w:rPr>
                <w:rStyle w:val="font71"/>
                <w:rFonts w:ascii="Times New Roman" w:hAnsi="Times New Roman" w:cs="Times New Roman" w:hint="default"/>
                <w:b/>
                <w:bCs/>
                <w:sz w:val="16"/>
                <w:szCs w:val="16"/>
                <w:lang w:bidi="ar"/>
              </w:rPr>
            </w:pPr>
          </w:p>
        </w:tc>
        <w:tc>
          <w:tcPr>
            <w:tcW w:w="12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B31673">
            <w:pPr>
              <w:jc w:val="center"/>
              <w:rPr>
                <w:rStyle w:val="font71"/>
                <w:rFonts w:ascii="Times New Roman" w:hAnsi="Times New Roman" w:cs="Times New Roman" w:hint="default"/>
                <w:b/>
                <w:bCs/>
                <w:sz w:val="16"/>
                <w:szCs w:val="16"/>
                <w:lang w:bidi="ar"/>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widowControl/>
              <w:jc w:val="center"/>
              <w:textAlignment w:val="center"/>
              <w:rPr>
                <w:rStyle w:val="font71"/>
                <w:rFonts w:ascii="Times New Roman" w:hAnsi="Times New Roman" w:cs="Times New Roman" w:hint="default"/>
                <w:b/>
                <w:bCs/>
                <w:sz w:val="16"/>
                <w:szCs w:val="16"/>
                <w:lang w:bidi="ar"/>
              </w:rPr>
            </w:pPr>
            <w:r>
              <w:rPr>
                <w:rStyle w:val="font71"/>
                <w:rFonts w:ascii="Times New Roman" w:hAnsi="Times New Roman" w:cs="Times New Roman" w:hint="default"/>
                <w:b/>
                <w:bCs/>
                <w:sz w:val="16"/>
                <w:szCs w:val="16"/>
                <w:lang w:bidi="ar"/>
              </w:rPr>
              <w:t>违规记录</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widowControl/>
              <w:jc w:val="center"/>
              <w:textAlignment w:val="center"/>
              <w:rPr>
                <w:rFonts w:eastAsia="方正兰亭黑_GBK"/>
                <w:b/>
                <w:bCs/>
                <w:color w:val="000000"/>
                <w:kern w:val="0"/>
                <w:sz w:val="16"/>
                <w:szCs w:val="16"/>
                <w:lang w:bidi="ar"/>
              </w:rPr>
            </w:pPr>
            <w:r>
              <w:rPr>
                <w:rFonts w:eastAsia="方正兰亭黑_GBK"/>
                <w:b/>
                <w:bCs/>
                <w:color w:val="000000"/>
                <w:kern w:val="0"/>
                <w:sz w:val="16"/>
                <w:szCs w:val="16"/>
                <w:lang w:bidi="ar"/>
              </w:rPr>
              <w:t>5</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widowControl/>
              <w:jc w:val="left"/>
              <w:textAlignment w:val="center"/>
              <w:rPr>
                <w:rStyle w:val="font71"/>
                <w:rFonts w:ascii="Times New Roman" w:hAnsi="Times New Roman" w:cs="Times New Roman" w:hint="default"/>
                <w:sz w:val="16"/>
                <w:szCs w:val="16"/>
                <w:lang w:bidi="ar"/>
              </w:rPr>
            </w:pPr>
            <w:r>
              <w:rPr>
                <w:rStyle w:val="font71"/>
                <w:rFonts w:ascii="Times New Roman" w:hAnsi="Times New Roman" w:cs="Times New Roman" w:hint="default"/>
                <w:sz w:val="16"/>
                <w:szCs w:val="16"/>
                <w:lang w:bidi="ar"/>
              </w:rPr>
              <w:t>根据审计监督、财政检查结果反映部门上一年度部门预算管理是否合</w:t>
            </w:r>
            <w:proofErr w:type="gramStart"/>
            <w:r>
              <w:rPr>
                <w:rStyle w:val="font71"/>
                <w:rFonts w:ascii="Times New Roman" w:hAnsi="Times New Roman" w:cs="Times New Roman" w:hint="default"/>
                <w:sz w:val="16"/>
                <w:szCs w:val="16"/>
                <w:lang w:bidi="ar"/>
              </w:rPr>
              <w:t>规</w:t>
            </w:r>
            <w:proofErr w:type="gramEnd"/>
            <w:r>
              <w:rPr>
                <w:rStyle w:val="font71"/>
                <w:rFonts w:ascii="Times New Roman" w:hAnsi="Times New Roman" w:cs="Times New Roman" w:hint="default"/>
                <w:sz w:val="16"/>
                <w:szCs w:val="16"/>
                <w:lang w:bidi="ar"/>
              </w:rPr>
              <w:t>。</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jc w:val="center"/>
              <w:rPr>
                <w:rFonts w:eastAsia="方正兰亭黑_GBK"/>
                <w:color w:val="000000"/>
                <w:sz w:val="16"/>
                <w:szCs w:val="16"/>
              </w:rPr>
            </w:pPr>
            <w:r>
              <w:rPr>
                <w:rFonts w:eastAsia="方正兰亭黑_GBK"/>
                <w:color w:val="000000"/>
                <w:sz w:val="16"/>
                <w:szCs w:val="16"/>
              </w:rPr>
              <w:t>5</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B31673">
            <w:pPr>
              <w:jc w:val="center"/>
              <w:rPr>
                <w:rFonts w:eastAsia="方正兰亭黑_GBK"/>
                <w:color w:val="000000"/>
                <w:sz w:val="16"/>
                <w:szCs w:val="16"/>
              </w:rPr>
            </w:pPr>
          </w:p>
        </w:tc>
      </w:tr>
      <w:tr w:rsidR="00B31673">
        <w:trPr>
          <w:trHeight w:val="79"/>
        </w:trPr>
        <w:tc>
          <w:tcPr>
            <w:tcW w:w="10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widowControl/>
              <w:jc w:val="center"/>
              <w:textAlignment w:val="center"/>
              <w:rPr>
                <w:rStyle w:val="font71"/>
                <w:rFonts w:ascii="Times New Roman" w:hAnsi="Times New Roman" w:cs="Times New Roman" w:hint="default"/>
                <w:b/>
                <w:bCs/>
                <w:sz w:val="16"/>
                <w:szCs w:val="16"/>
                <w:lang w:bidi="ar"/>
              </w:rPr>
            </w:pPr>
            <w:r>
              <w:rPr>
                <w:rStyle w:val="font71"/>
                <w:rFonts w:ascii="Times New Roman" w:hAnsi="Times New Roman" w:cs="Times New Roman" w:hint="default"/>
                <w:b/>
                <w:bCs/>
                <w:sz w:val="16"/>
                <w:szCs w:val="16"/>
                <w:lang w:bidi="ar"/>
              </w:rPr>
              <w:t>综合管理（</w:t>
            </w:r>
            <w:r>
              <w:rPr>
                <w:rStyle w:val="font71"/>
                <w:rFonts w:ascii="Times New Roman" w:hAnsi="Times New Roman" w:cs="Times New Roman" w:hint="default"/>
                <w:b/>
                <w:bCs/>
                <w:sz w:val="16"/>
                <w:szCs w:val="16"/>
                <w:lang w:bidi="ar"/>
              </w:rPr>
              <w:t>10</w:t>
            </w:r>
            <w:r>
              <w:rPr>
                <w:rStyle w:val="font71"/>
                <w:rFonts w:ascii="Times New Roman" w:hAnsi="Times New Roman" w:cs="Times New Roman" w:hint="default"/>
                <w:b/>
                <w:bCs/>
                <w:sz w:val="16"/>
                <w:szCs w:val="16"/>
                <w:lang w:bidi="ar"/>
              </w:rPr>
              <w:t>分）</w:t>
            </w:r>
          </w:p>
        </w:tc>
        <w:tc>
          <w:tcPr>
            <w:tcW w:w="12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widowControl/>
              <w:jc w:val="center"/>
              <w:textAlignment w:val="center"/>
              <w:rPr>
                <w:rStyle w:val="font71"/>
                <w:rFonts w:ascii="Times New Roman" w:hAnsi="Times New Roman" w:cs="Times New Roman" w:hint="default"/>
                <w:b/>
                <w:bCs/>
                <w:sz w:val="16"/>
                <w:szCs w:val="16"/>
                <w:lang w:bidi="ar"/>
              </w:rPr>
            </w:pPr>
            <w:r>
              <w:rPr>
                <w:rStyle w:val="font71"/>
                <w:rFonts w:ascii="Times New Roman" w:hAnsi="Times New Roman" w:cs="Times New Roman" w:hint="default"/>
                <w:b/>
                <w:bCs/>
                <w:sz w:val="16"/>
                <w:szCs w:val="16"/>
                <w:lang w:bidi="ar"/>
              </w:rPr>
              <w:t>基础管理（</w:t>
            </w:r>
            <w:r>
              <w:rPr>
                <w:rStyle w:val="font71"/>
                <w:rFonts w:ascii="Times New Roman" w:hAnsi="Times New Roman" w:cs="Times New Roman" w:hint="default"/>
                <w:b/>
                <w:bCs/>
                <w:sz w:val="16"/>
                <w:szCs w:val="16"/>
                <w:lang w:bidi="ar"/>
              </w:rPr>
              <w:t>5</w:t>
            </w:r>
            <w:r>
              <w:rPr>
                <w:rStyle w:val="font71"/>
                <w:rFonts w:ascii="Times New Roman" w:hAnsi="Times New Roman" w:cs="Times New Roman" w:hint="default"/>
                <w:b/>
                <w:bCs/>
                <w:sz w:val="16"/>
                <w:szCs w:val="16"/>
                <w:lang w:bidi="ar"/>
              </w:rPr>
              <w:t>分）</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widowControl/>
              <w:jc w:val="center"/>
              <w:textAlignment w:val="center"/>
              <w:rPr>
                <w:rStyle w:val="font71"/>
                <w:rFonts w:ascii="Times New Roman" w:hAnsi="Times New Roman" w:cs="Times New Roman" w:hint="default"/>
                <w:b/>
                <w:bCs/>
                <w:sz w:val="16"/>
                <w:szCs w:val="16"/>
                <w:lang w:bidi="ar"/>
              </w:rPr>
            </w:pPr>
            <w:r>
              <w:rPr>
                <w:rStyle w:val="font71"/>
                <w:rFonts w:ascii="Times New Roman" w:hAnsi="Times New Roman" w:cs="Times New Roman" w:hint="default"/>
                <w:b/>
                <w:bCs/>
                <w:sz w:val="16"/>
                <w:szCs w:val="16"/>
                <w:lang w:bidi="ar"/>
              </w:rPr>
              <w:t>内部控制制度建设</w:t>
            </w:r>
            <w:r>
              <w:rPr>
                <w:rStyle w:val="font71"/>
                <w:rFonts w:ascii="Times New Roman" w:hAnsi="Times New Roman" w:cs="Times New Roman" w:hint="default"/>
                <w:b/>
                <w:bCs/>
                <w:sz w:val="16"/>
                <w:szCs w:val="16"/>
                <w:lang w:bidi="ar"/>
              </w:rPr>
              <w:t xml:space="preserve">                      </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widowControl/>
              <w:jc w:val="center"/>
              <w:textAlignment w:val="center"/>
              <w:rPr>
                <w:rFonts w:eastAsia="方正兰亭黑_GBK"/>
                <w:b/>
                <w:bCs/>
                <w:color w:val="000000"/>
                <w:kern w:val="0"/>
                <w:sz w:val="16"/>
                <w:szCs w:val="16"/>
                <w:lang w:bidi="ar"/>
              </w:rPr>
            </w:pPr>
            <w:r>
              <w:rPr>
                <w:rFonts w:eastAsia="方正兰亭黑_GBK"/>
                <w:b/>
                <w:bCs/>
                <w:color w:val="000000"/>
                <w:kern w:val="0"/>
                <w:sz w:val="16"/>
                <w:szCs w:val="16"/>
                <w:lang w:bidi="ar"/>
              </w:rPr>
              <w:t>1</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widowControl/>
              <w:jc w:val="left"/>
              <w:textAlignment w:val="center"/>
              <w:rPr>
                <w:rStyle w:val="font71"/>
                <w:rFonts w:ascii="Times New Roman" w:hAnsi="Times New Roman" w:cs="Times New Roman" w:hint="default"/>
                <w:sz w:val="16"/>
                <w:szCs w:val="16"/>
                <w:lang w:bidi="ar"/>
              </w:rPr>
            </w:pPr>
            <w:r>
              <w:rPr>
                <w:rStyle w:val="font71"/>
                <w:rFonts w:ascii="Times New Roman" w:hAnsi="Times New Roman" w:cs="Times New Roman" w:hint="default"/>
                <w:sz w:val="16"/>
                <w:szCs w:val="16"/>
                <w:lang w:bidi="ar"/>
              </w:rPr>
              <w:t>评价部门（单位）内部控制制度的设置情况</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jc w:val="center"/>
              <w:rPr>
                <w:rFonts w:eastAsia="方正兰亭黑_GBK"/>
                <w:color w:val="000000"/>
                <w:sz w:val="16"/>
                <w:szCs w:val="16"/>
              </w:rPr>
            </w:pPr>
            <w:r>
              <w:rPr>
                <w:rFonts w:eastAsia="方正兰亭黑_GBK"/>
                <w:color w:val="000000"/>
                <w:sz w:val="16"/>
                <w:szCs w:val="16"/>
              </w:rPr>
              <w:t>1</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B31673">
            <w:pPr>
              <w:jc w:val="center"/>
              <w:rPr>
                <w:rFonts w:eastAsia="方正兰亭黑_GBK"/>
                <w:color w:val="000000"/>
                <w:sz w:val="16"/>
                <w:szCs w:val="16"/>
              </w:rPr>
            </w:pPr>
          </w:p>
        </w:tc>
      </w:tr>
      <w:tr w:rsidR="00B31673">
        <w:trPr>
          <w:trHeight w:val="79"/>
        </w:trPr>
        <w:tc>
          <w:tcPr>
            <w:tcW w:w="10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B31673">
            <w:pPr>
              <w:jc w:val="center"/>
              <w:rPr>
                <w:rStyle w:val="font71"/>
                <w:rFonts w:ascii="Times New Roman" w:hAnsi="Times New Roman" w:cs="Times New Roman" w:hint="default"/>
                <w:b/>
                <w:bCs/>
                <w:sz w:val="16"/>
                <w:szCs w:val="16"/>
                <w:lang w:bidi="ar"/>
              </w:rPr>
            </w:pPr>
          </w:p>
        </w:tc>
        <w:tc>
          <w:tcPr>
            <w:tcW w:w="12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B31673">
            <w:pPr>
              <w:jc w:val="center"/>
              <w:rPr>
                <w:rStyle w:val="font71"/>
                <w:rFonts w:ascii="Times New Roman" w:hAnsi="Times New Roman" w:cs="Times New Roman" w:hint="default"/>
                <w:b/>
                <w:bCs/>
                <w:sz w:val="16"/>
                <w:szCs w:val="16"/>
                <w:lang w:bidi="ar"/>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widowControl/>
              <w:jc w:val="center"/>
              <w:textAlignment w:val="center"/>
              <w:rPr>
                <w:rStyle w:val="font71"/>
                <w:rFonts w:ascii="Times New Roman" w:hAnsi="Times New Roman" w:cs="Times New Roman" w:hint="default"/>
                <w:b/>
                <w:bCs/>
                <w:sz w:val="16"/>
                <w:szCs w:val="16"/>
                <w:lang w:bidi="ar"/>
              </w:rPr>
            </w:pPr>
            <w:r>
              <w:rPr>
                <w:rStyle w:val="font71"/>
                <w:rFonts w:ascii="Times New Roman" w:hAnsi="Times New Roman" w:cs="Times New Roman" w:hint="default"/>
                <w:b/>
                <w:bCs/>
                <w:sz w:val="16"/>
                <w:szCs w:val="16"/>
                <w:lang w:bidi="ar"/>
              </w:rPr>
              <w:t>内部控制制度的执行</w:t>
            </w:r>
            <w:r>
              <w:rPr>
                <w:rStyle w:val="font71"/>
                <w:rFonts w:ascii="Times New Roman" w:hAnsi="Times New Roman" w:cs="Times New Roman" w:hint="default"/>
                <w:b/>
                <w:bCs/>
                <w:sz w:val="16"/>
                <w:szCs w:val="16"/>
                <w:lang w:bidi="ar"/>
              </w:rPr>
              <w:t xml:space="preserve">                      </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widowControl/>
              <w:jc w:val="center"/>
              <w:textAlignment w:val="center"/>
              <w:rPr>
                <w:rFonts w:eastAsia="方正兰亭黑_GBK"/>
                <w:b/>
                <w:bCs/>
                <w:color w:val="000000"/>
                <w:kern w:val="0"/>
                <w:sz w:val="16"/>
                <w:szCs w:val="16"/>
                <w:lang w:bidi="ar"/>
              </w:rPr>
            </w:pPr>
            <w:r>
              <w:rPr>
                <w:rFonts w:eastAsia="方正兰亭黑_GBK"/>
                <w:b/>
                <w:bCs/>
                <w:color w:val="000000"/>
                <w:kern w:val="0"/>
                <w:sz w:val="16"/>
                <w:szCs w:val="16"/>
                <w:lang w:bidi="ar"/>
              </w:rPr>
              <w:t>1</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widowControl/>
              <w:jc w:val="left"/>
              <w:textAlignment w:val="center"/>
              <w:rPr>
                <w:rStyle w:val="font71"/>
                <w:rFonts w:ascii="Times New Roman" w:hAnsi="Times New Roman" w:cs="Times New Roman" w:hint="default"/>
                <w:sz w:val="16"/>
                <w:szCs w:val="16"/>
                <w:lang w:bidi="ar"/>
              </w:rPr>
            </w:pPr>
            <w:r>
              <w:rPr>
                <w:rStyle w:val="font71"/>
                <w:rFonts w:ascii="Times New Roman" w:hAnsi="Times New Roman" w:cs="Times New Roman" w:hint="default"/>
                <w:sz w:val="16"/>
                <w:szCs w:val="16"/>
                <w:lang w:bidi="ar"/>
              </w:rPr>
              <w:t>评价部门（单位）内部控制制度执行情况</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jc w:val="center"/>
              <w:rPr>
                <w:rFonts w:eastAsia="方正兰亭黑_GBK"/>
                <w:color w:val="000000"/>
                <w:sz w:val="16"/>
                <w:szCs w:val="16"/>
              </w:rPr>
            </w:pPr>
            <w:r>
              <w:rPr>
                <w:rFonts w:eastAsia="方正兰亭黑_GBK"/>
                <w:color w:val="000000"/>
                <w:sz w:val="16"/>
                <w:szCs w:val="16"/>
              </w:rPr>
              <w:t>1</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B31673">
            <w:pPr>
              <w:jc w:val="center"/>
              <w:rPr>
                <w:rFonts w:eastAsia="方正兰亭黑_GBK"/>
                <w:color w:val="000000"/>
                <w:sz w:val="16"/>
                <w:szCs w:val="16"/>
              </w:rPr>
            </w:pPr>
          </w:p>
        </w:tc>
      </w:tr>
      <w:tr w:rsidR="00B31673">
        <w:trPr>
          <w:trHeight w:val="79"/>
        </w:trPr>
        <w:tc>
          <w:tcPr>
            <w:tcW w:w="10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B31673">
            <w:pPr>
              <w:jc w:val="center"/>
              <w:rPr>
                <w:rStyle w:val="font71"/>
                <w:rFonts w:ascii="Times New Roman" w:hAnsi="Times New Roman" w:cs="Times New Roman" w:hint="default"/>
                <w:b/>
                <w:bCs/>
                <w:sz w:val="16"/>
                <w:szCs w:val="16"/>
                <w:lang w:bidi="ar"/>
              </w:rPr>
            </w:pPr>
          </w:p>
        </w:tc>
        <w:tc>
          <w:tcPr>
            <w:tcW w:w="12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B31673">
            <w:pPr>
              <w:jc w:val="center"/>
              <w:rPr>
                <w:rStyle w:val="font71"/>
                <w:rFonts w:ascii="Times New Roman" w:hAnsi="Times New Roman" w:cs="Times New Roman" w:hint="default"/>
                <w:b/>
                <w:bCs/>
                <w:sz w:val="16"/>
                <w:szCs w:val="16"/>
                <w:lang w:bidi="ar"/>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widowControl/>
              <w:jc w:val="center"/>
              <w:textAlignment w:val="center"/>
              <w:rPr>
                <w:rStyle w:val="font71"/>
                <w:rFonts w:ascii="Times New Roman" w:hAnsi="Times New Roman" w:cs="Times New Roman" w:hint="default"/>
                <w:b/>
                <w:bCs/>
                <w:sz w:val="16"/>
                <w:szCs w:val="16"/>
                <w:lang w:bidi="ar"/>
              </w:rPr>
            </w:pPr>
            <w:r>
              <w:rPr>
                <w:rStyle w:val="font71"/>
                <w:rFonts w:ascii="Times New Roman" w:hAnsi="Times New Roman" w:cs="Times New Roman" w:hint="default"/>
                <w:b/>
                <w:bCs/>
                <w:sz w:val="16"/>
                <w:szCs w:val="16"/>
                <w:lang w:bidi="ar"/>
              </w:rPr>
              <w:t>管理制度健全性</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widowControl/>
              <w:jc w:val="center"/>
              <w:textAlignment w:val="center"/>
              <w:rPr>
                <w:rFonts w:eastAsia="方正兰亭黑_GBK"/>
                <w:b/>
                <w:bCs/>
                <w:color w:val="000000"/>
                <w:kern w:val="0"/>
                <w:sz w:val="16"/>
                <w:szCs w:val="16"/>
                <w:lang w:bidi="ar"/>
              </w:rPr>
            </w:pPr>
            <w:r>
              <w:rPr>
                <w:rFonts w:eastAsia="方正兰亭黑_GBK"/>
                <w:b/>
                <w:bCs/>
                <w:color w:val="000000"/>
                <w:kern w:val="0"/>
                <w:sz w:val="16"/>
                <w:szCs w:val="16"/>
                <w:lang w:bidi="ar"/>
              </w:rPr>
              <w:t>3</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widowControl/>
              <w:jc w:val="left"/>
              <w:textAlignment w:val="center"/>
              <w:rPr>
                <w:rStyle w:val="font71"/>
                <w:rFonts w:ascii="Times New Roman" w:hAnsi="Times New Roman" w:cs="Times New Roman" w:hint="default"/>
                <w:sz w:val="16"/>
                <w:szCs w:val="16"/>
                <w:lang w:bidi="ar"/>
              </w:rPr>
            </w:pPr>
            <w:r>
              <w:rPr>
                <w:rStyle w:val="font71"/>
                <w:rFonts w:ascii="Times New Roman" w:hAnsi="Times New Roman" w:cs="Times New Roman" w:hint="default"/>
                <w:sz w:val="16"/>
                <w:szCs w:val="16"/>
                <w:lang w:bidi="ar"/>
              </w:rPr>
              <w:t>部门（单位）为加强预算管理、预算绩效管理，推进厉行节约，规范财务行为而制定的管理制度是否健全完整</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jc w:val="center"/>
              <w:rPr>
                <w:rFonts w:eastAsia="方正兰亭黑_GBK"/>
                <w:color w:val="000000"/>
                <w:sz w:val="16"/>
                <w:szCs w:val="16"/>
              </w:rPr>
            </w:pPr>
            <w:r>
              <w:rPr>
                <w:rFonts w:eastAsia="方正兰亭黑_GBK"/>
                <w:color w:val="000000"/>
                <w:sz w:val="16"/>
                <w:szCs w:val="16"/>
              </w:rPr>
              <w:t>3</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B31673">
            <w:pPr>
              <w:jc w:val="center"/>
              <w:rPr>
                <w:rFonts w:eastAsia="方正兰亭黑_GBK"/>
                <w:color w:val="000000"/>
                <w:sz w:val="16"/>
                <w:szCs w:val="16"/>
              </w:rPr>
            </w:pPr>
          </w:p>
        </w:tc>
      </w:tr>
      <w:tr w:rsidR="00B31673">
        <w:trPr>
          <w:trHeight w:val="79"/>
        </w:trPr>
        <w:tc>
          <w:tcPr>
            <w:tcW w:w="10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B31673">
            <w:pPr>
              <w:jc w:val="center"/>
              <w:rPr>
                <w:rStyle w:val="font71"/>
                <w:rFonts w:ascii="Times New Roman" w:hAnsi="Times New Roman" w:cs="Times New Roman" w:hint="default"/>
                <w:b/>
                <w:bCs/>
                <w:sz w:val="16"/>
                <w:szCs w:val="16"/>
                <w:lang w:bidi="ar"/>
              </w:rPr>
            </w:pPr>
          </w:p>
        </w:tc>
        <w:tc>
          <w:tcPr>
            <w:tcW w:w="12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widowControl/>
              <w:jc w:val="center"/>
              <w:textAlignment w:val="center"/>
              <w:rPr>
                <w:rStyle w:val="font71"/>
                <w:rFonts w:ascii="Times New Roman" w:hAnsi="Times New Roman" w:cs="Times New Roman" w:hint="default"/>
                <w:b/>
                <w:bCs/>
                <w:sz w:val="16"/>
                <w:szCs w:val="16"/>
                <w:lang w:bidi="ar"/>
              </w:rPr>
            </w:pPr>
            <w:r>
              <w:rPr>
                <w:rStyle w:val="font71"/>
                <w:rFonts w:ascii="Times New Roman" w:hAnsi="Times New Roman" w:cs="Times New Roman" w:hint="default"/>
                <w:b/>
                <w:bCs/>
                <w:sz w:val="16"/>
                <w:szCs w:val="16"/>
                <w:lang w:bidi="ar"/>
              </w:rPr>
              <w:t>资产管理（</w:t>
            </w:r>
            <w:r>
              <w:rPr>
                <w:rStyle w:val="font71"/>
                <w:rFonts w:ascii="Times New Roman" w:hAnsi="Times New Roman" w:cs="Times New Roman" w:hint="default"/>
                <w:b/>
                <w:bCs/>
                <w:sz w:val="16"/>
                <w:szCs w:val="16"/>
                <w:lang w:bidi="ar"/>
              </w:rPr>
              <w:t>3</w:t>
            </w:r>
            <w:r>
              <w:rPr>
                <w:rStyle w:val="font71"/>
                <w:rFonts w:ascii="Times New Roman" w:hAnsi="Times New Roman" w:cs="Times New Roman" w:hint="default"/>
                <w:b/>
                <w:bCs/>
                <w:sz w:val="16"/>
                <w:szCs w:val="16"/>
                <w:lang w:bidi="ar"/>
              </w:rPr>
              <w:t>分）</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widowControl/>
              <w:jc w:val="center"/>
              <w:textAlignment w:val="center"/>
              <w:rPr>
                <w:rStyle w:val="font71"/>
                <w:rFonts w:ascii="Times New Roman" w:hAnsi="Times New Roman" w:cs="Times New Roman" w:hint="default"/>
                <w:b/>
                <w:bCs/>
                <w:sz w:val="16"/>
                <w:szCs w:val="16"/>
                <w:lang w:bidi="ar"/>
              </w:rPr>
            </w:pPr>
            <w:r>
              <w:rPr>
                <w:rStyle w:val="font71"/>
                <w:rFonts w:ascii="Times New Roman" w:hAnsi="Times New Roman" w:cs="Times New Roman" w:hint="default"/>
                <w:b/>
                <w:bCs/>
                <w:sz w:val="16"/>
                <w:szCs w:val="16"/>
                <w:lang w:bidi="ar"/>
              </w:rPr>
              <w:t>资产信息系统建设情况</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widowControl/>
              <w:jc w:val="center"/>
              <w:textAlignment w:val="center"/>
              <w:rPr>
                <w:rFonts w:eastAsia="方正兰亭黑_GBK"/>
                <w:b/>
                <w:bCs/>
                <w:color w:val="000000"/>
                <w:kern w:val="0"/>
                <w:sz w:val="16"/>
                <w:szCs w:val="16"/>
                <w:lang w:bidi="ar"/>
              </w:rPr>
            </w:pPr>
            <w:r>
              <w:rPr>
                <w:rFonts w:eastAsia="方正兰亭黑_GBK"/>
                <w:b/>
                <w:bCs/>
                <w:color w:val="000000"/>
                <w:kern w:val="0"/>
                <w:sz w:val="16"/>
                <w:szCs w:val="16"/>
                <w:lang w:bidi="ar"/>
              </w:rPr>
              <w:t>1</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widowControl/>
              <w:jc w:val="left"/>
              <w:textAlignment w:val="center"/>
              <w:rPr>
                <w:rStyle w:val="font71"/>
                <w:rFonts w:ascii="Times New Roman" w:hAnsi="Times New Roman" w:cs="Times New Roman" w:hint="default"/>
                <w:sz w:val="16"/>
                <w:szCs w:val="16"/>
                <w:lang w:bidi="ar"/>
              </w:rPr>
            </w:pPr>
            <w:r>
              <w:rPr>
                <w:rStyle w:val="font71"/>
                <w:rFonts w:ascii="Times New Roman" w:hAnsi="Times New Roman" w:cs="Times New Roman" w:hint="default"/>
                <w:sz w:val="16"/>
                <w:szCs w:val="16"/>
                <w:lang w:bidi="ar"/>
              </w:rPr>
              <w:t>考核部门和单位将国有资产纳入资产信息系统管理情况</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jc w:val="center"/>
              <w:rPr>
                <w:rFonts w:eastAsia="方正兰亭黑_GBK"/>
                <w:color w:val="000000"/>
                <w:sz w:val="16"/>
                <w:szCs w:val="16"/>
              </w:rPr>
            </w:pPr>
            <w:r>
              <w:rPr>
                <w:rFonts w:eastAsia="方正兰亭黑_GBK"/>
                <w:color w:val="000000"/>
                <w:sz w:val="16"/>
                <w:szCs w:val="16"/>
              </w:rPr>
              <w:t>1</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B31673">
            <w:pPr>
              <w:jc w:val="center"/>
              <w:rPr>
                <w:rFonts w:eastAsia="方正兰亭黑_GBK"/>
                <w:color w:val="000000"/>
                <w:sz w:val="16"/>
                <w:szCs w:val="16"/>
              </w:rPr>
            </w:pPr>
          </w:p>
        </w:tc>
      </w:tr>
      <w:tr w:rsidR="00B31673">
        <w:trPr>
          <w:trHeight w:val="79"/>
        </w:trPr>
        <w:tc>
          <w:tcPr>
            <w:tcW w:w="10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B31673">
            <w:pPr>
              <w:jc w:val="center"/>
              <w:rPr>
                <w:rStyle w:val="font71"/>
                <w:rFonts w:ascii="Times New Roman" w:hAnsi="Times New Roman" w:cs="Times New Roman" w:hint="default"/>
                <w:b/>
                <w:bCs/>
                <w:sz w:val="16"/>
                <w:szCs w:val="16"/>
                <w:lang w:bidi="ar"/>
              </w:rPr>
            </w:pPr>
          </w:p>
        </w:tc>
        <w:tc>
          <w:tcPr>
            <w:tcW w:w="12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B31673">
            <w:pPr>
              <w:jc w:val="center"/>
              <w:rPr>
                <w:rStyle w:val="font71"/>
                <w:rFonts w:ascii="Times New Roman" w:hAnsi="Times New Roman" w:cs="Times New Roman" w:hint="default"/>
                <w:b/>
                <w:bCs/>
                <w:sz w:val="16"/>
                <w:szCs w:val="16"/>
                <w:lang w:bidi="ar"/>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widowControl/>
              <w:jc w:val="center"/>
              <w:textAlignment w:val="center"/>
              <w:rPr>
                <w:rStyle w:val="font71"/>
                <w:rFonts w:ascii="Times New Roman" w:hAnsi="Times New Roman" w:cs="Times New Roman" w:hint="default"/>
                <w:b/>
                <w:bCs/>
                <w:sz w:val="16"/>
                <w:szCs w:val="16"/>
                <w:lang w:bidi="ar"/>
              </w:rPr>
            </w:pPr>
            <w:r>
              <w:rPr>
                <w:rStyle w:val="font71"/>
                <w:rFonts w:ascii="Times New Roman" w:hAnsi="Times New Roman" w:cs="Times New Roman" w:hint="default"/>
                <w:b/>
                <w:bCs/>
                <w:sz w:val="16"/>
                <w:szCs w:val="16"/>
                <w:lang w:bidi="ar"/>
              </w:rPr>
              <w:t>资产配置</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widowControl/>
              <w:jc w:val="center"/>
              <w:textAlignment w:val="center"/>
              <w:rPr>
                <w:rFonts w:eastAsia="方正兰亭黑_GBK"/>
                <w:b/>
                <w:bCs/>
                <w:color w:val="000000"/>
                <w:kern w:val="0"/>
                <w:sz w:val="16"/>
                <w:szCs w:val="16"/>
                <w:lang w:bidi="ar"/>
              </w:rPr>
            </w:pPr>
            <w:r>
              <w:rPr>
                <w:rFonts w:eastAsia="方正兰亭黑_GBK"/>
                <w:b/>
                <w:bCs/>
                <w:color w:val="000000"/>
                <w:kern w:val="0"/>
                <w:sz w:val="16"/>
                <w:szCs w:val="16"/>
                <w:lang w:bidi="ar"/>
              </w:rPr>
              <w:t>1</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widowControl/>
              <w:jc w:val="left"/>
              <w:textAlignment w:val="center"/>
              <w:rPr>
                <w:rStyle w:val="font71"/>
                <w:rFonts w:ascii="Times New Roman" w:hAnsi="Times New Roman" w:cs="Times New Roman" w:hint="default"/>
                <w:sz w:val="16"/>
                <w:szCs w:val="16"/>
                <w:lang w:bidi="ar"/>
              </w:rPr>
            </w:pPr>
            <w:r>
              <w:rPr>
                <w:rStyle w:val="font71"/>
                <w:rFonts w:ascii="Times New Roman" w:hAnsi="Times New Roman" w:cs="Times New Roman" w:hint="default"/>
                <w:sz w:val="16"/>
                <w:szCs w:val="16"/>
                <w:lang w:bidi="ar"/>
              </w:rPr>
              <w:t>评价部门（单位）执行资产配置标准情况</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jc w:val="center"/>
              <w:rPr>
                <w:rFonts w:eastAsia="方正兰亭黑_GBK"/>
                <w:color w:val="000000"/>
                <w:sz w:val="16"/>
                <w:szCs w:val="16"/>
              </w:rPr>
            </w:pPr>
            <w:r>
              <w:rPr>
                <w:rFonts w:eastAsia="方正兰亭黑_GBK"/>
                <w:color w:val="000000"/>
                <w:sz w:val="16"/>
                <w:szCs w:val="16"/>
              </w:rPr>
              <w:t>1</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B31673">
            <w:pPr>
              <w:jc w:val="center"/>
              <w:rPr>
                <w:rFonts w:eastAsia="方正兰亭黑_GBK"/>
                <w:color w:val="000000"/>
                <w:sz w:val="16"/>
                <w:szCs w:val="16"/>
              </w:rPr>
            </w:pPr>
          </w:p>
        </w:tc>
      </w:tr>
      <w:tr w:rsidR="00B31673">
        <w:trPr>
          <w:trHeight w:val="79"/>
        </w:trPr>
        <w:tc>
          <w:tcPr>
            <w:tcW w:w="10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B31673">
            <w:pPr>
              <w:jc w:val="center"/>
              <w:rPr>
                <w:rStyle w:val="font71"/>
                <w:rFonts w:ascii="Times New Roman" w:hAnsi="Times New Roman" w:cs="Times New Roman" w:hint="default"/>
                <w:b/>
                <w:bCs/>
                <w:sz w:val="16"/>
                <w:szCs w:val="16"/>
                <w:lang w:bidi="ar"/>
              </w:rPr>
            </w:pPr>
          </w:p>
        </w:tc>
        <w:tc>
          <w:tcPr>
            <w:tcW w:w="12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B31673">
            <w:pPr>
              <w:jc w:val="center"/>
              <w:rPr>
                <w:rStyle w:val="font71"/>
                <w:rFonts w:ascii="Times New Roman" w:hAnsi="Times New Roman" w:cs="Times New Roman" w:hint="default"/>
                <w:b/>
                <w:bCs/>
                <w:sz w:val="16"/>
                <w:szCs w:val="16"/>
                <w:lang w:bidi="ar"/>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widowControl/>
              <w:jc w:val="center"/>
              <w:textAlignment w:val="center"/>
              <w:rPr>
                <w:rStyle w:val="font71"/>
                <w:rFonts w:ascii="Times New Roman" w:hAnsi="Times New Roman" w:cs="Times New Roman" w:hint="default"/>
                <w:b/>
                <w:bCs/>
                <w:sz w:val="16"/>
                <w:szCs w:val="16"/>
                <w:lang w:bidi="ar"/>
              </w:rPr>
            </w:pPr>
            <w:r>
              <w:rPr>
                <w:rStyle w:val="font71"/>
                <w:rFonts w:ascii="Times New Roman" w:hAnsi="Times New Roman" w:cs="Times New Roman" w:hint="default"/>
                <w:b/>
                <w:bCs/>
                <w:sz w:val="16"/>
                <w:szCs w:val="16"/>
                <w:lang w:bidi="ar"/>
              </w:rPr>
              <w:t>资产管理</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widowControl/>
              <w:jc w:val="center"/>
              <w:textAlignment w:val="center"/>
              <w:rPr>
                <w:rFonts w:eastAsia="方正兰亭黑_GBK"/>
                <w:b/>
                <w:bCs/>
                <w:color w:val="000000"/>
                <w:kern w:val="0"/>
                <w:sz w:val="16"/>
                <w:szCs w:val="16"/>
                <w:lang w:bidi="ar"/>
              </w:rPr>
            </w:pPr>
            <w:r>
              <w:rPr>
                <w:rFonts w:eastAsia="方正兰亭黑_GBK"/>
                <w:b/>
                <w:bCs/>
                <w:color w:val="000000"/>
                <w:kern w:val="0"/>
                <w:sz w:val="16"/>
                <w:szCs w:val="16"/>
                <w:lang w:bidi="ar"/>
              </w:rPr>
              <w:t>1</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widowControl/>
              <w:jc w:val="left"/>
              <w:textAlignment w:val="center"/>
              <w:rPr>
                <w:rStyle w:val="font71"/>
                <w:rFonts w:ascii="Times New Roman" w:hAnsi="Times New Roman" w:cs="Times New Roman" w:hint="default"/>
                <w:sz w:val="16"/>
                <w:szCs w:val="16"/>
                <w:lang w:bidi="ar"/>
              </w:rPr>
            </w:pPr>
            <w:r>
              <w:rPr>
                <w:rStyle w:val="font71"/>
                <w:rFonts w:ascii="Times New Roman" w:hAnsi="Times New Roman" w:cs="Times New Roman" w:hint="default"/>
                <w:sz w:val="16"/>
                <w:szCs w:val="16"/>
                <w:lang w:bidi="ar"/>
              </w:rPr>
              <w:t>考核资产收益管理情况；考核行</w:t>
            </w:r>
            <w:r>
              <w:rPr>
                <w:rStyle w:val="font71"/>
                <w:rFonts w:ascii="Times New Roman" w:hAnsi="Times New Roman" w:cs="Times New Roman" w:hint="default"/>
                <w:sz w:val="16"/>
                <w:szCs w:val="16"/>
                <w:lang w:bidi="ar"/>
              </w:rPr>
              <w:lastRenderedPageBreak/>
              <w:t>政事业单位是否按要求及时、准确、全面开展资产清查工作</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jc w:val="center"/>
              <w:rPr>
                <w:rFonts w:eastAsia="方正兰亭黑_GBK"/>
                <w:color w:val="000000"/>
                <w:sz w:val="16"/>
                <w:szCs w:val="16"/>
              </w:rPr>
            </w:pPr>
            <w:r>
              <w:rPr>
                <w:rFonts w:eastAsia="方正兰亭黑_GBK"/>
                <w:color w:val="000000"/>
                <w:sz w:val="16"/>
                <w:szCs w:val="16"/>
              </w:rPr>
              <w:lastRenderedPageBreak/>
              <w:t>1</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B31673">
            <w:pPr>
              <w:jc w:val="center"/>
              <w:rPr>
                <w:rFonts w:eastAsia="方正兰亭黑_GBK"/>
                <w:color w:val="000000"/>
                <w:sz w:val="16"/>
                <w:szCs w:val="16"/>
              </w:rPr>
            </w:pPr>
          </w:p>
        </w:tc>
      </w:tr>
      <w:tr w:rsidR="00B31673">
        <w:trPr>
          <w:trHeight w:val="79"/>
        </w:trPr>
        <w:tc>
          <w:tcPr>
            <w:tcW w:w="10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B31673">
            <w:pPr>
              <w:jc w:val="center"/>
              <w:rPr>
                <w:rStyle w:val="font71"/>
                <w:rFonts w:ascii="Times New Roman" w:hAnsi="Times New Roman" w:cs="Times New Roman" w:hint="default"/>
                <w:b/>
                <w:bCs/>
                <w:sz w:val="16"/>
                <w:szCs w:val="16"/>
                <w:lang w:bidi="ar"/>
              </w:rPr>
            </w:pPr>
          </w:p>
        </w:tc>
        <w:tc>
          <w:tcPr>
            <w:tcW w:w="12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widowControl/>
              <w:jc w:val="center"/>
              <w:textAlignment w:val="center"/>
              <w:rPr>
                <w:rStyle w:val="font71"/>
                <w:rFonts w:ascii="Times New Roman" w:hAnsi="Times New Roman" w:cs="Times New Roman" w:hint="default"/>
                <w:b/>
                <w:bCs/>
                <w:sz w:val="16"/>
                <w:szCs w:val="16"/>
                <w:lang w:bidi="ar"/>
              </w:rPr>
            </w:pPr>
            <w:r>
              <w:rPr>
                <w:rStyle w:val="font71"/>
                <w:rFonts w:ascii="Times New Roman" w:hAnsi="Times New Roman" w:cs="Times New Roman" w:hint="default"/>
                <w:b/>
                <w:bCs/>
                <w:sz w:val="16"/>
                <w:szCs w:val="16"/>
                <w:lang w:bidi="ar"/>
              </w:rPr>
              <w:t>政府采购实施计划（</w:t>
            </w:r>
            <w:r>
              <w:rPr>
                <w:rStyle w:val="font71"/>
                <w:rFonts w:ascii="Times New Roman" w:hAnsi="Times New Roman" w:cs="Times New Roman" w:hint="default"/>
                <w:b/>
                <w:bCs/>
                <w:sz w:val="16"/>
                <w:szCs w:val="16"/>
                <w:lang w:bidi="ar"/>
              </w:rPr>
              <w:t>2</w:t>
            </w:r>
            <w:r>
              <w:rPr>
                <w:rStyle w:val="font71"/>
                <w:rFonts w:ascii="Times New Roman" w:hAnsi="Times New Roman" w:cs="Times New Roman" w:hint="default"/>
                <w:b/>
                <w:bCs/>
                <w:sz w:val="16"/>
                <w:szCs w:val="16"/>
                <w:lang w:bidi="ar"/>
              </w:rPr>
              <w:t>分）</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widowControl/>
              <w:jc w:val="center"/>
              <w:textAlignment w:val="center"/>
              <w:rPr>
                <w:rStyle w:val="font71"/>
                <w:rFonts w:ascii="Times New Roman" w:hAnsi="Times New Roman" w:cs="Times New Roman" w:hint="default"/>
                <w:b/>
                <w:bCs/>
                <w:sz w:val="16"/>
                <w:szCs w:val="16"/>
                <w:lang w:bidi="ar"/>
              </w:rPr>
            </w:pPr>
            <w:r>
              <w:rPr>
                <w:rStyle w:val="font71"/>
                <w:rFonts w:ascii="Times New Roman" w:hAnsi="Times New Roman" w:cs="Times New Roman" w:hint="default"/>
                <w:b/>
                <w:bCs/>
                <w:sz w:val="16"/>
                <w:szCs w:val="16"/>
                <w:lang w:bidi="ar"/>
              </w:rPr>
              <w:t>政府采购实施计划编制</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widowControl/>
              <w:jc w:val="center"/>
              <w:textAlignment w:val="center"/>
              <w:rPr>
                <w:rFonts w:eastAsia="方正兰亭黑_GBK"/>
                <w:b/>
                <w:bCs/>
                <w:color w:val="000000"/>
                <w:kern w:val="0"/>
                <w:sz w:val="16"/>
                <w:szCs w:val="16"/>
                <w:lang w:bidi="ar"/>
              </w:rPr>
            </w:pPr>
            <w:r>
              <w:rPr>
                <w:rFonts w:eastAsia="方正兰亭黑_GBK"/>
                <w:b/>
                <w:bCs/>
                <w:color w:val="000000"/>
                <w:kern w:val="0"/>
                <w:sz w:val="16"/>
                <w:szCs w:val="16"/>
                <w:lang w:bidi="ar"/>
              </w:rPr>
              <w:t>1</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widowControl/>
              <w:jc w:val="left"/>
              <w:textAlignment w:val="center"/>
              <w:rPr>
                <w:rStyle w:val="font71"/>
                <w:rFonts w:ascii="Times New Roman" w:hAnsi="Times New Roman" w:cs="Times New Roman" w:hint="default"/>
                <w:sz w:val="16"/>
                <w:szCs w:val="16"/>
                <w:lang w:bidi="ar"/>
              </w:rPr>
            </w:pPr>
            <w:r>
              <w:rPr>
                <w:rStyle w:val="font71"/>
                <w:rFonts w:ascii="Times New Roman" w:hAnsi="Times New Roman" w:cs="Times New Roman" w:hint="default"/>
                <w:sz w:val="16"/>
                <w:szCs w:val="16"/>
                <w:lang w:bidi="ar"/>
              </w:rPr>
              <w:t>实施计划与政府采购预算的一致性</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jc w:val="center"/>
              <w:rPr>
                <w:rFonts w:eastAsia="方正兰亭黑_GBK"/>
                <w:color w:val="000000"/>
                <w:sz w:val="16"/>
                <w:szCs w:val="16"/>
              </w:rPr>
            </w:pPr>
            <w:r>
              <w:rPr>
                <w:rFonts w:eastAsia="方正兰亭黑_GBK"/>
                <w:color w:val="000000"/>
                <w:sz w:val="16"/>
                <w:szCs w:val="16"/>
              </w:rPr>
              <w:t>1</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B31673">
            <w:pPr>
              <w:jc w:val="center"/>
              <w:rPr>
                <w:rFonts w:eastAsia="方正兰亭黑_GBK"/>
                <w:color w:val="000000"/>
                <w:sz w:val="16"/>
                <w:szCs w:val="16"/>
              </w:rPr>
            </w:pPr>
          </w:p>
        </w:tc>
      </w:tr>
      <w:tr w:rsidR="00B31673">
        <w:trPr>
          <w:trHeight w:val="79"/>
        </w:trPr>
        <w:tc>
          <w:tcPr>
            <w:tcW w:w="10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B31673">
            <w:pPr>
              <w:jc w:val="center"/>
              <w:rPr>
                <w:rStyle w:val="font71"/>
                <w:rFonts w:ascii="Times New Roman" w:hAnsi="Times New Roman" w:cs="Times New Roman" w:hint="default"/>
                <w:b/>
                <w:bCs/>
                <w:sz w:val="16"/>
                <w:szCs w:val="16"/>
                <w:lang w:bidi="ar"/>
              </w:rPr>
            </w:pPr>
          </w:p>
        </w:tc>
        <w:tc>
          <w:tcPr>
            <w:tcW w:w="12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B31673">
            <w:pPr>
              <w:jc w:val="center"/>
              <w:rPr>
                <w:rStyle w:val="font71"/>
                <w:rFonts w:ascii="Times New Roman" w:hAnsi="Times New Roman" w:cs="Times New Roman" w:hint="default"/>
                <w:b/>
                <w:bCs/>
                <w:sz w:val="16"/>
                <w:szCs w:val="16"/>
                <w:lang w:bidi="ar"/>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widowControl/>
              <w:jc w:val="center"/>
              <w:textAlignment w:val="center"/>
              <w:rPr>
                <w:rStyle w:val="font71"/>
                <w:rFonts w:ascii="Times New Roman" w:hAnsi="Times New Roman" w:cs="Times New Roman" w:hint="default"/>
                <w:b/>
                <w:bCs/>
                <w:sz w:val="16"/>
                <w:szCs w:val="16"/>
                <w:lang w:bidi="ar"/>
              </w:rPr>
            </w:pPr>
            <w:r>
              <w:rPr>
                <w:rStyle w:val="font71"/>
                <w:rFonts w:ascii="Times New Roman" w:hAnsi="Times New Roman" w:cs="Times New Roman" w:hint="default"/>
                <w:b/>
                <w:bCs/>
                <w:sz w:val="16"/>
                <w:szCs w:val="16"/>
                <w:lang w:bidi="ar"/>
              </w:rPr>
              <w:t>政府采购实施计</w:t>
            </w:r>
            <w:proofErr w:type="gramStart"/>
            <w:r>
              <w:rPr>
                <w:rStyle w:val="font71"/>
                <w:rFonts w:ascii="Times New Roman" w:hAnsi="Times New Roman" w:cs="Times New Roman" w:hint="default"/>
                <w:b/>
                <w:bCs/>
                <w:sz w:val="16"/>
                <w:szCs w:val="16"/>
                <w:lang w:bidi="ar"/>
              </w:rPr>
              <w:t>按划执行</w:t>
            </w:r>
            <w:proofErr w:type="gramEnd"/>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widowControl/>
              <w:jc w:val="center"/>
              <w:textAlignment w:val="center"/>
              <w:rPr>
                <w:rFonts w:eastAsia="方正兰亭黑_GBK"/>
                <w:b/>
                <w:bCs/>
                <w:color w:val="000000"/>
                <w:kern w:val="0"/>
                <w:sz w:val="16"/>
                <w:szCs w:val="16"/>
                <w:lang w:bidi="ar"/>
              </w:rPr>
            </w:pPr>
            <w:r>
              <w:rPr>
                <w:rFonts w:eastAsia="方正兰亭黑_GBK"/>
                <w:b/>
                <w:bCs/>
                <w:color w:val="000000"/>
                <w:kern w:val="0"/>
                <w:sz w:val="16"/>
                <w:szCs w:val="16"/>
                <w:lang w:bidi="ar"/>
              </w:rPr>
              <w:t>1</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widowControl/>
              <w:jc w:val="left"/>
              <w:textAlignment w:val="center"/>
              <w:rPr>
                <w:rStyle w:val="font71"/>
                <w:rFonts w:ascii="Times New Roman" w:hAnsi="Times New Roman" w:cs="Times New Roman" w:hint="default"/>
                <w:sz w:val="16"/>
                <w:szCs w:val="16"/>
                <w:lang w:bidi="ar"/>
              </w:rPr>
            </w:pPr>
            <w:r>
              <w:rPr>
                <w:rStyle w:val="font71"/>
                <w:rFonts w:ascii="Times New Roman" w:hAnsi="Times New Roman" w:cs="Times New Roman" w:hint="default"/>
                <w:sz w:val="16"/>
                <w:szCs w:val="16"/>
                <w:lang w:bidi="ar"/>
              </w:rPr>
              <w:t>执行的实施计划与备案的实施计划数量的一致性</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jc w:val="center"/>
              <w:rPr>
                <w:rFonts w:eastAsia="方正兰亭黑_GBK"/>
                <w:color w:val="000000"/>
                <w:sz w:val="16"/>
                <w:szCs w:val="16"/>
              </w:rPr>
            </w:pPr>
            <w:r>
              <w:rPr>
                <w:rFonts w:eastAsia="方正兰亭黑_GBK"/>
                <w:color w:val="000000"/>
                <w:sz w:val="16"/>
                <w:szCs w:val="16"/>
              </w:rPr>
              <w:t>1</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B31673">
            <w:pPr>
              <w:jc w:val="center"/>
              <w:rPr>
                <w:rFonts w:eastAsia="方正兰亭黑_GBK"/>
                <w:color w:val="000000"/>
                <w:sz w:val="16"/>
                <w:szCs w:val="16"/>
              </w:rPr>
            </w:pPr>
          </w:p>
        </w:tc>
      </w:tr>
      <w:tr w:rsidR="00B31673">
        <w:trPr>
          <w:trHeight w:val="79"/>
        </w:trPr>
        <w:tc>
          <w:tcPr>
            <w:tcW w:w="10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widowControl/>
              <w:jc w:val="center"/>
              <w:textAlignment w:val="center"/>
              <w:rPr>
                <w:rStyle w:val="font71"/>
                <w:rFonts w:ascii="Times New Roman" w:hAnsi="Times New Roman" w:cs="Times New Roman" w:hint="default"/>
                <w:b/>
                <w:bCs/>
                <w:sz w:val="16"/>
                <w:szCs w:val="16"/>
                <w:lang w:bidi="ar"/>
              </w:rPr>
            </w:pPr>
            <w:r>
              <w:rPr>
                <w:rStyle w:val="font71"/>
                <w:rFonts w:ascii="Times New Roman" w:hAnsi="Times New Roman" w:cs="Times New Roman" w:hint="default"/>
                <w:b/>
                <w:bCs/>
                <w:sz w:val="16"/>
                <w:szCs w:val="16"/>
                <w:lang w:bidi="ar"/>
              </w:rPr>
              <w:t>绩效指标结果应用（</w:t>
            </w:r>
            <w:r>
              <w:rPr>
                <w:rStyle w:val="font71"/>
                <w:rFonts w:ascii="Times New Roman" w:hAnsi="Times New Roman" w:cs="Times New Roman" w:hint="default"/>
                <w:b/>
                <w:bCs/>
                <w:sz w:val="16"/>
                <w:szCs w:val="16"/>
                <w:lang w:bidi="ar"/>
              </w:rPr>
              <w:t>25</w:t>
            </w:r>
            <w:r>
              <w:rPr>
                <w:rStyle w:val="font71"/>
                <w:rFonts w:ascii="Times New Roman" w:hAnsi="Times New Roman" w:cs="Times New Roman" w:hint="default"/>
                <w:b/>
                <w:bCs/>
                <w:sz w:val="16"/>
                <w:szCs w:val="16"/>
                <w:lang w:bidi="ar"/>
              </w:rPr>
              <w:t>分）</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widowControl/>
              <w:jc w:val="center"/>
              <w:textAlignment w:val="center"/>
              <w:rPr>
                <w:rStyle w:val="font71"/>
                <w:rFonts w:ascii="Times New Roman" w:hAnsi="Times New Roman" w:cs="Times New Roman" w:hint="default"/>
                <w:b/>
                <w:bCs/>
                <w:sz w:val="16"/>
                <w:szCs w:val="16"/>
                <w:lang w:bidi="ar"/>
              </w:rPr>
            </w:pPr>
            <w:r>
              <w:rPr>
                <w:rStyle w:val="font71"/>
                <w:rFonts w:ascii="Times New Roman" w:hAnsi="Times New Roman" w:cs="Times New Roman" w:hint="default"/>
                <w:b/>
                <w:bCs/>
                <w:sz w:val="16"/>
                <w:szCs w:val="16"/>
                <w:lang w:bidi="ar"/>
              </w:rPr>
              <w:t>内部应用（</w:t>
            </w:r>
            <w:r>
              <w:rPr>
                <w:rStyle w:val="font71"/>
                <w:rFonts w:ascii="Times New Roman" w:hAnsi="Times New Roman" w:cs="Times New Roman" w:hint="default"/>
                <w:b/>
                <w:bCs/>
                <w:sz w:val="16"/>
                <w:szCs w:val="16"/>
                <w:lang w:bidi="ar"/>
              </w:rPr>
              <w:t>10</w:t>
            </w:r>
            <w:r>
              <w:rPr>
                <w:rStyle w:val="font71"/>
                <w:rFonts w:ascii="Times New Roman" w:hAnsi="Times New Roman" w:cs="Times New Roman" w:hint="default"/>
                <w:b/>
                <w:bCs/>
                <w:sz w:val="16"/>
                <w:szCs w:val="16"/>
                <w:lang w:bidi="ar"/>
              </w:rPr>
              <w:t>分）</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widowControl/>
              <w:jc w:val="center"/>
              <w:textAlignment w:val="center"/>
              <w:rPr>
                <w:rStyle w:val="font71"/>
                <w:rFonts w:ascii="Times New Roman" w:hAnsi="Times New Roman" w:cs="Times New Roman" w:hint="default"/>
                <w:b/>
                <w:bCs/>
                <w:sz w:val="16"/>
                <w:szCs w:val="16"/>
                <w:lang w:bidi="ar"/>
              </w:rPr>
            </w:pPr>
            <w:r>
              <w:rPr>
                <w:rStyle w:val="font71"/>
                <w:rFonts w:ascii="Times New Roman" w:hAnsi="Times New Roman" w:cs="Times New Roman" w:hint="default"/>
                <w:b/>
                <w:bCs/>
                <w:sz w:val="16"/>
                <w:szCs w:val="16"/>
                <w:lang w:bidi="ar"/>
              </w:rPr>
              <w:t>预算挂钩</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widowControl/>
              <w:jc w:val="center"/>
              <w:textAlignment w:val="center"/>
              <w:rPr>
                <w:rFonts w:eastAsia="方正兰亭黑_GBK"/>
                <w:b/>
                <w:bCs/>
                <w:color w:val="000000"/>
                <w:kern w:val="0"/>
                <w:sz w:val="16"/>
                <w:szCs w:val="16"/>
                <w:lang w:bidi="ar"/>
              </w:rPr>
            </w:pPr>
            <w:r>
              <w:rPr>
                <w:rFonts w:eastAsia="方正兰亭黑_GBK"/>
                <w:b/>
                <w:bCs/>
                <w:color w:val="000000"/>
                <w:kern w:val="0"/>
                <w:sz w:val="16"/>
                <w:szCs w:val="16"/>
                <w:lang w:bidi="ar"/>
              </w:rPr>
              <w:t>10</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widowControl/>
              <w:jc w:val="left"/>
              <w:textAlignment w:val="center"/>
              <w:rPr>
                <w:rStyle w:val="font71"/>
                <w:rFonts w:ascii="Times New Roman" w:hAnsi="Times New Roman" w:cs="Times New Roman" w:hint="default"/>
                <w:sz w:val="16"/>
                <w:szCs w:val="16"/>
                <w:lang w:bidi="ar"/>
              </w:rPr>
            </w:pPr>
            <w:r>
              <w:rPr>
                <w:rStyle w:val="font71"/>
                <w:rFonts w:ascii="Times New Roman" w:hAnsi="Times New Roman" w:cs="Times New Roman" w:hint="default"/>
                <w:sz w:val="16"/>
                <w:szCs w:val="16"/>
                <w:lang w:bidi="ar"/>
              </w:rPr>
              <w:t>部门内部绩效结果与预算挂钩情况</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jc w:val="center"/>
              <w:rPr>
                <w:rFonts w:eastAsia="方正兰亭黑_GBK"/>
                <w:color w:val="000000"/>
                <w:sz w:val="16"/>
                <w:szCs w:val="16"/>
              </w:rPr>
            </w:pPr>
            <w:r>
              <w:rPr>
                <w:rFonts w:eastAsia="方正兰亭黑_GBK"/>
                <w:color w:val="000000"/>
                <w:sz w:val="16"/>
                <w:szCs w:val="16"/>
              </w:rPr>
              <w:t>10</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B31673">
            <w:pPr>
              <w:jc w:val="center"/>
              <w:rPr>
                <w:rFonts w:eastAsia="方正兰亭黑_GBK"/>
                <w:color w:val="000000"/>
                <w:sz w:val="16"/>
                <w:szCs w:val="16"/>
              </w:rPr>
            </w:pPr>
          </w:p>
        </w:tc>
      </w:tr>
      <w:tr w:rsidR="00B31673">
        <w:trPr>
          <w:trHeight w:val="79"/>
        </w:trPr>
        <w:tc>
          <w:tcPr>
            <w:tcW w:w="10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B31673">
            <w:pPr>
              <w:jc w:val="center"/>
              <w:rPr>
                <w:rStyle w:val="font71"/>
                <w:rFonts w:ascii="Times New Roman" w:hAnsi="Times New Roman" w:cs="Times New Roman" w:hint="default"/>
                <w:b/>
                <w:bCs/>
                <w:sz w:val="16"/>
                <w:szCs w:val="16"/>
                <w:lang w:bidi="ar"/>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widowControl/>
              <w:jc w:val="left"/>
              <w:textAlignment w:val="center"/>
              <w:rPr>
                <w:rStyle w:val="font71"/>
                <w:rFonts w:ascii="Times New Roman" w:hAnsi="Times New Roman" w:cs="Times New Roman" w:hint="default"/>
                <w:b/>
                <w:bCs/>
                <w:sz w:val="16"/>
                <w:szCs w:val="16"/>
                <w:lang w:bidi="ar"/>
              </w:rPr>
            </w:pPr>
            <w:r>
              <w:rPr>
                <w:rStyle w:val="font71"/>
                <w:rFonts w:ascii="Times New Roman" w:hAnsi="Times New Roman" w:cs="Times New Roman" w:hint="default"/>
                <w:b/>
                <w:bCs/>
                <w:sz w:val="16"/>
                <w:szCs w:val="16"/>
                <w:lang w:bidi="ar"/>
              </w:rPr>
              <w:t>信息公开（</w:t>
            </w:r>
            <w:r>
              <w:rPr>
                <w:rStyle w:val="font71"/>
                <w:rFonts w:ascii="Times New Roman" w:hAnsi="Times New Roman" w:cs="Times New Roman" w:hint="default"/>
                <w:b/>
                <w:bCs/>
                <w:sz w:val="16"/>
                <w:szCs w:val="16"/>
                <w:lang w:bidi="ar"/>
              </w:rPr>
              <w:t>5</w:t>
            </w:r>
            <w:r>
              <w:rPr>
                <w:rStyle w:val="font71"/>
                <w:rFonts w:ascii="Times New Roman" w:hAnsi="Times New Roman" w:cs="Times New Roman" w:hint="default"/>
                <w:b/>
                <w:bCs/>
                <w:sz w:val="16"/>
                <w:szCs w:val="16"/>
                <w:lang w:bidi="ar"/>
              </w:rPr>
              <w:t>分）</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widowControl/>
              <w:jc w:val="center"/>
              <w:textAlignment w:val="center"/>
              <w:rPr>
                <w:rStyle w:val="font71"/>
                <w:rFonts w:ascii="Times New Roman" w:hAnsi="Times New Roman" w:cs="Times New Roman" w:hint="default"/>
                <w:b/>
                <w:bCs/>
                <w:sz w:val="16"/>
                <w:szCs w:val="16"/>
                <w:lang w:bidi="ar"/>
              </w:rPr>
            </w:pPr>
            <w:r>
              <w:rPr>
                <w:rStyle w:val="font71"/>
                <w:rFonts w:ascii="Times New Roman" w:hAnsi="Times New Roman" w:cs="Times New Roman" w:hint="default"/>
                <w:b/>
                <w:bCs/>
                <w:sz w:val="16"/>
                <w:szCs w:val="16"/>
                <w:lang w:bidi="ar"/>
              </w:rPr>
              <w:t>自评公开</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widowControl/>
              <w:jc w:val="center"/>
              <w:textAlignment w:val="center"/>
              <w:rPr>
                <w:rFonts w:eastAsia="方正兰亭黑_GBK"/>
                <w:b/>
                <w:bCs/>
                <w:color w:val="000000"/>
                <w:kern w:val="0"/>
                <w:sz w:val="16"/>
                <w:szCs w:val="16"/>
                <w:lang w:bidi="ar"/>
              </w:rPr>
            </w:pPr>
            <w:r>
              <w:rPr>
                <w:rFonts w:eastAsia="方正兰亭黑_GBK"/>
                <w:b/>
                <w:bCs/>
                <w:color w:val="000000"/>
                <w:kern w:val="0"/>
                <w:sz w:val="16"/>
                <w:szCs w:val="16"/>
                <w:lang w:bidi="ar"/>
              </w:rPr>
              <w:t>5</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widowControl/>
              <w:jc w:val="left"/>
              <w:textAlignment w:val="center"/>
              <w:rPr>
                <w:rStyle w:val="font71"/>
                <w:rFonts w:ascii="Times New Roman" w:hAnsi="Times New Roman" w:cs="Times New Roman" w:hint="default"/>
                <w:sz w:val="16"/>
                <w:szCs w:val="16"/>
                <w:lang w:bidi="ar"/>
              </w:rPr>
            </w:pPr>
            <w:r>
              <w:rPr>
                <w:rStyle w:val="font71"/>
                <w:rFonts w:ascii="Times New Roman" w:hAnsi="Times New Roman" w:cs="Times New Roman" w:hint="default"/>
                <w:sz w:val="16"/>
                <w:szCs w:val="16"/>
                <w:lang w:bidi="ar"/>
              </w:rPr>
              <w:t>评价部门是否按要求将部门预算绩效目标、部门整体绩效自评情况等向社会公开</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jc w:val="center"/>
              <w:rPr>
                <w:rFonts w:eastAsia="方正兰亭黑_GBK"/>
                <w:color w:val="000000"/>
                <w:sz w:val="16"/>
                <w:szCs w:val="16"/>
              </w:rPr>
            </w:pPr>
            <w:r>
              <w:rPr>
                <w:rFonts w:eastAsia="方正兰亭黑_GBK"/>
                <w:color w:val="000000"/>
                <w:sz w:val="16"/>
                <w:szCs w:val="16"/>
              </w:rPr>
              <w:t>5</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B31673">
            <w:pPr>
              <w:jc w:val="center"/>
              <w:rPr>
                <w:rFonts w:eastAsia="方正兰亭黑_GBK"/>
                <w:color w:val="000000"/>
                <w:sz w:val="16"/>
                <w:szCs w:val="16"/>
              </w:rPr>
            </w:pPr>
          </w:p>
        </w:tc>
      </w:tr>
      <w:tr w:rsidR="00B31673">
        <w:trPr>
          <w:trHeight w:val="79"/>
        </w:trPr>
        <w:tc>
          <w:tcPr>
            <w:tcW w:w="10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B31673">
            <w:pPr>
              <w:jc w:val="center"/>
              <w:rPr>
                <w:rStyle w:val="font71"/>
                <w:rFonts w:ascii="Times New Roman" w:hAnsi="Times New Roman" w:cs="Times New Roman" w:hint="default"/>
                <w:b/>
                <w:bCs/>
                <w:sz w:val="16"/>
                <w:szCs w:val="16"/>
                <w:lang w:bidi="ar"/>
              </w:rPr>
            </w:pPr>
          </w:p>
        </w:tc>
        <w:tc>
          <w:tcPr>
            <w:tcW w:w="12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widowControl/>
              <w:jc w:val="center"/>
              <w:textAlignment w:val="center"/>
              <w:rPr>
                <w:rStyle w:val="font71"/>
                <w:rFonts w:ascii="Times New Roman" w:hAnsi="Times New Roman" w:cs="Times New Roman" w:hint="default"/>
                <w:b/>
                <w:bCs/>
                <w:sz w:val="16"/>
                <w:szCs w:val="16"/>
                <w:lang w:bidi="ar"/>
              </w:rPr>
            </w:pPr>
            <w:r>
              <w:rPr>
                <w:rStyle w:val="font71"/>
                <w:rFonts w:ascii="Times New Roman" w:hAnsi="Times New Roman" w:cs="Times New Roman" w:hint="default"/>
                <w:b/>
                <w:bCs/>
                <w:sz w:val="16"/>
                <w:szCs w:val="16"/>
                <w:lang w:bidi="ar"/>
              </w:rPr>
              <w:t>整改反馈（</w:t>
            </w:r>
            <w:r>
              <w:rPr>
                <w:rStyle w:val="font71"/>
                <w:rFonts w:ascii="Times New Roman" w:hAnsi="Times New Roman" w:cs="Times New Roman" w:hint="default"/>
                <w:b/>
                <w:bCs/>
                <w:sz w:val="16"/>
                <w:szCs w:val="16"/>
                <w:lang w:bidi="ar"/>
              </w:rPr>
              <w:t>10</w:t>
            </w:r>
            <w:r>
              <w:rPr>
                <w:rStyle w:val="font71"/>
                <w:rFonts w:ascii="Times New Roman" w:hAnsi="Times New Roman" w:cs="Times New Roman" w:hint="default"/>
                <w:b/>
                <w:bCs/>
                <w:sz w:val="16"/>
                <w:szCs w:val="16"/>
                <w:lang w:bidi="ar"/>
              </w:rPr>
              <w:t>分）</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widowControl/>
              <w:jc w:val="center"/>
              <w:textAlignment w:val="center"/>
              <w:rPr>
                <w:rStyle w:val="font71"/>
                <w:rFonts w:ascii="Times New Roman" w:hAnsi="Times New Roman" w:cs="Times New Roman" w:hint="default"/>
                <w:b/>
                <w:bCs/>
                <w:sz w:val="16"/>
                <w:szCs w:val="16"/>
                <w:lang w:bidi="ar"/>
              </w:rPr>
            </w:pPr>
            <w:r>
              <w:rPr>
                <w:rStyle w:val="font71"/>
                <w:rFonts w:ascii="Times New Roman" w:hAnsi="Times New Roman" w:cs="Times New Roman" w:hint="default"/>
                <w:b/>
                <w:bCs/>
                <w:sz w:val="16"/>
                <w:szCs w:val="16"/>
                <w:lang w:bidi="ar"/>
              </w:rPr>
              <w:t>问题整改</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widowControl/>
              <w:jc w:val="center"/>
              <w:textAlignment w:val="center"/>
              <w:rPr>
                <w:rFonts w:eastAsia="方正兰亭黑_GBK"/>
                <w:b/>
                <w:bCs/>
                <w:color w:val="000000"/>
                <w:kern w:val="0"/>
                <w:sz w:val="16"/>
                <w:szCs w:val="16"/>
                <w:lang w:bidi="ar"/>
              </w:rPr>
            </w:pPr>
            <w:r>
              <w:rPr>
                <w:rFonts w:eastAsia="方正兰亭黑_GBK"/>
                <w:b/>
                <w:bCs/>
                <w:color w:val="000000"/>
                <w:kern w:val="0"/>
                <w:sz w:val="16"/>
                <w:szCs w:val="16"/>
                <w:lang w:bidi="ar"/>
              </w:rPr>
              <w:t>5</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widowControl/>
              <w:jc w:val="left"/>
              <w:textAlignment w:val="center"/>
              <w:rPr>
                <w:rStyle w:val="font71"/>
                <w:rFonts w:ascii="Times New Roman" w:hAnsi="Times New Roman" w:cs="Times New Roman" w:hint="default"/>
                <w:sz w:val="16"/>
                <w:szCs w:val="16"/>
                <w:lang w:bidi="ar"/>
              </w:rPr>
            </w:pPr>
            <w:r>
              <w:rPr>
                <w:rStyle w:val="font71"/>
                <w:rFonts w:ascii="Times New Roman" w:hAnsi="Times New Roman" w:cs="Times New Roman" w:hint="default"/>
                <w:sz w:val="16"/>
                <w:szCs w:val="16"/>
                <w:lang w:bidi="ar"/>
              </w:rPr>
              <w:t>评价部门根据绩效管理结果整改问题、完善政策、改进管理的情况</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jc w:val="center"/>
              <w:rPr>
                <w:rFonts w:eastAsia="方正兰亭黑_GBK"/>
                <w:color w:val="000000"/>
                <w:sz w:val="16"/>
                <w:szCs w:val="16"/>
              </w:rPr>
            </w:pPr>
            <w:r>
              <w:rPr>
                <w:rFonts w:eastAsia="方正兰亭黑_GBK"/>
                <w:color w:val="000000"/>
                <w:sz w:val="16"/>
                <w:szCs w:val="16"/>
              </w:rPr>
              <w:t>5</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B31673">
            <w:pPr>
              <w:jc w:val="center"/>
              <w:rPr>
                <w:rFonts w:eastAsia="方正兰亭黑_GBK"/>
                <w:color w:val="000000"/>
                <w:sz w:val="16"/>
                <w:szCs w:val="16"/>
              </w:rPr>
            </w:pPr>
          </w:p>
        </w:tc>
      </w:tr>
      <w:tr w:rsidR="00B31673">
        <w:trPr>
          <w:trHeight w:val="79"/>
        </w:trPr>
        <w:tc>
          <w:tcPr>
            <w:tcW w:w="10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B31673">
            <w:pPr>
              <w:jc w:val="center"/>
              <w:rPr>
                <w:rStyle w:val="font71"/>
                <w:rFonts w:ascii="Times New Roman" w:hAnsi="Times New Roman" w:cs="Times New Roman" w:hint="default"/>
                <w:b/>
                <w:bCs/>
                <w:sz w:val="16"/>
                <w:szCs w:val="16"/>
                <w:lang w:bidi="ar"/>
              </w:rPr>
            </w:pPr>
          </w:p>
        </w:tc>
        <w:tc>
          <w:tcPr>
            <w:tcW w:w="12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B31673">
            <w:pPr>
              <w:jc w:val="center"/>
              <w:rPr>
                <w:rStyle w:val="font71"/>
                <w:rFonts w:ascii="Times New Roman" w:hAnsi="Times New Roman" w:cs="Times New Roman" w:hint="default"/>
                <w:b/>
                <w:bCs/>
                <w:sz w:val="16"/>
                <w:szCs w:val="16"/>
                <w:lang w:bidi="ar"/>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widowControl/>
              <w:jc w:val="center"/>
              <w:textAlignment w:val="center"/>
              <w:rPr>
                <w:rStyle w:val="font71"/>
                <w:rFonts w:ascii="Times New Roman" w:hAnsi="Times New Roman" w:cs="Times New Roman" w:hint="default"/>
                <w:b/>
                <w:bCs/>
                <w:sz w:val="16"/>
                <w:szCs w:val="16"/>
                <w:lang w:bidi="ar"/>
              </w:rPr>
            </w:pPr>
            <w:r>
              <w:rPr>
                <w:rStyle w:val="font71"/>
                <w:rFonts w:ascii="Times New Roman" w:hAnsi="Times New Roman" w:cs="Times New Roman" w:hint="default"/>
                <w:b/>
                <w:bCs/>
                <w:sz w:val="16"/>
                <w:szCs w:val="16"/>
                <w:lang w:bidi="ar"/>
              </w:rPr>
              <w:t>应用反馈</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widowControl/>
              <w:jc w:val="center"/>
              <w:textAlignment w:val="center"/>
              <w:rPr>
                <w:rFonts w:eastAsia="方正兰亭黑_GBK"/>
                <w:b/>
                <w:bCs/>
                <w:color w:val="000000"/>
                <w:kern w:val="0"/>
                <w:sz w:val="16"/>
                <w:szCs w:val="16"/>
                <w:lang w:bidi="ar"/>
              </w:rPr>
            </w:pPr>
            <w:r>
              <w:rPr>
                <w:rFonts w:eastAsia="方正兰亭黑_GBK"/>
                <w:b/>
                <w:bCs/>
                <w:color w:val="000000"/>
                <w:kern w:val="0"/>
                <w:sz w:val="16"/>
                <w:szCs w:val="16"/>
                <w:lang w:bidi="ar"/>
              </w:rPr>
              <w:t>5</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widowControl/>
              <w:jc w:val="left"/>
              <w:textAlignment w:val="center"/>
              <w:rPr>
                <w:rStyle w:val="font71"/>
                <w:rFonts w:ascii="Times New Roman" w:hAnsi="Times New Roman" w:cs="Times New Roman" w:hint="default"/>
                <w:sz w:val="16"/>
                <w:szCs w:val="16"/>
                <w:lang w:bidi="ar"/>
              </w:rPr>
            </w:pPr>
            <w:r>
              <w:rPr>
                <w:rStyle w:val="font71"/>
                <w:rFonts w:ascii="Times New Roman" w:hAnsi="Times New Roman" w:cs="Times New Roman" w:hint="default"/>
                <w:sz w:val="16"/>
                <w:szCs w:val="16"/>
                <w:lang w:bidi="ar"/>
              </w:rPr>
              <w:t>评价部门按要求及时向财政部门反馈结果应用情况</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jc w:val="center"/>
              <w:rPr>
                <w:rFonts w:eastAsia="方正兰亭黑_GBK"/>
                <w:color w:val="000000"/>
                <w:sz w:val="16"/>
                <w:szCs w:val="16"/>
              </w:rPr>
            </w:pPr>
            <w:r>
              <w:rPr>
                <w:rFonts w:eastAsia="方正兰亭黑_GBK"/>
                <w:color w:val="000000"/>
                <w:sz w:val="16"/>
                <w:szCs w:val="16"/>
              </w:rPr>
              <w:t>5</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B31673">
            <w:pPr>
              <w:jc w:val="center"/>
              <w:rPr>
                <w:rFonts w:eastAsia="方正兰亭黑_GBK"/>
                <w:color w:val="000000"/>
                <w:sz w:val="16"/>
                <w:szCs w:val="16"/>
              </w:rPr>
            </w:pPr>
          </w:p>
        </w:tc>
      </w:tr>
      <w:tr w:rsidR="00B31673">
        <w:trPr>
          <w:trHeight w:val="596"/>
        </w:trPr>
        <w:tc>
          <w:tcPr>
            <w:tcW w:w="681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widowControl/>
              <w:jc w:val="center"/>
              <w:textAlignment w:val="center"/>
              <w:rPr>
                <w:color w:val="000000"/>
                <w:kern w:val="0"/>
                <w:sz w:val="16"/>
                <w:szCs w:val="16"/>
                <w:lang w:bidi="ar"/>
              </w:rPr>
            </w:pPr>
            <w:r>
              <w:rPr>
                <w:b/>
                <w:bCs/>
                <w:color w:val="000000"/>
                <w:kern w:val="0"/>
                <w:sz w:val="16"/>
                <w:szCs w:val="16"/>
                <w:lang w:bidi="ar"/>
              </w:rPr>
              <w:t>合计</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C428F3">
            <w:pPr>
              <w:jc w:val="center"/>
              <w:rPr>
                <w:rFonts w:eastAsia="方正兰亭黑_GBK"/>
                <w:color w:val="000000"/>
                <w:sz w:val="16"/>
                <w:szCs w:val="16"/>
              </w:rPr>
            </w:pPr>
            <w:r>
              <w:rPr>
                <w:rFonts w:eastAsia="方正兰亭黑_GBK"/>
                <w:color w:val="000000"/>
                <w:sz w:val="16"/>
                <w:szCs w:val="16"/>
              </w:rPr>
              <w:t>96</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B31673" w:rsidRDefault="00B31673">
            <w:pPr>
              <w:jc w:val="center"/>
              <w:rPr>
                <w:rFonts w:eastAsia="方正兰亭黑_GBK"/>
                <w:color w:val="000000"/>
                <w:sz w:val="16"/>
                <w:szCs w:val="16"/>
              </w:rPr>
            </w:pPr>
          </w:p>
        </w:tc>
      </w:tr>
    </w:tbl>
    <w:p w:rsidR="00B31673" w:rsidRDefault="00B31673">
      <w:pPr>
        <w:autoSpaceDE w:val="0"/>
        <w:autoSpaceDN w:val="0"/>
        <w:adjustRightInd w:val="0"/>
        <w:spacing w:line="600" w:lineRule="exact"/>
        <w:ind w:firstLineChars="200" w:firstLine="640"/>
        <w:rPr>
          <w:rFonts w:eastAsia="仿宋_GB2312"/>
          <w:sz w:val="32"/>
          <w:szCs w:val="32"/>
          <w:lang w:val="zh-CN"/>
        </w:rPr>
        <w:sectPr w:rsidR="00B31673">
          <w:pgSz w:w="11906" w:h="16838"/>
          <w:pgMar w:top="1440" w:right="1800" w:bottom="1440" w:left="1800" w:header="851" w:footer="992" w:gutter="0"/>
          <w:cols w:space="425"/>
          <w:titlePg/>
          <w:docGrid w:type="lines" w:linePitch="312"/>
        </w:sectPr>
      </w:pPr>
    </w:p>
    <w:p w:rsidR="00B31673" w:rsidRDefault="00C428F3">
      <w:pPr>
        <w:autoSpaceDE w:val="0"/>
        <w:autoSpaceDN w:val="0"/>
        <w:adjustRightInd w:val="0"/>
        <w:spacing w:line="600" w:lineRule="exact"/>
        <w:ind w:firstLineChars="200" w:firstLine="640"/>
        <w:rPr>
          <w:rFonts w:eastAsia="仿宋_GB2312"/>
          <w:sz w:val="32"/>
          <w:szCs w:val="32"/>
          <w:lang w:val="zh-CN"/>
        </w:rPr>
      </w:pPr>
      <w:r>
        <w:rPr>
          <w:rFonts w:eastAsia="仿宋_GB2312"/>
          <w:sz w:val="32"/>
          <w:szCs w:val="32"/>
          <w:lang w:val="zh-CN"/>
        </w:rPr>
        <w:lastRenderedPageBreak/>
        <w:t>附表</w:t>
      </w:r>
      <w:r>
        <w:rPr>
          <w:rFonts w:eastAsia="仿宋_GB2312"/>
          <w:sz w:val="32"/>
          <w:szCs w:val="32"/>
        </w:rPr>
        <w:t>2</w:t>
      </w:r>
      <w:r>
        <w:rPr>
          <w:rFonts w:eastAsia="仿宋_GB2312"/>
          <w:sz w:val="32"/>
          <w:szCs w:val="32"/>
          <w:lang w:val="zh-CN"/>
        </w:rPr>
        <w:t>：</w:t>
      </w:r>
    </w:p>
    <w:tbl>
      <w:tblPr>
        <w:tblW w:w="8286" w:type="dxa"/>
        <w:tblInd w:w="108" w:type="dxa"/>
        <w:tblLook w:val="04A0" w:firstRow="1" w:lastRow="0" w:firstColumn="1" w:lastColumn="0" w:noHBand="0" w:noVBand="1"/>
      </w:tblPr>
      <w:tblGrid>
        <w:gridCol w:w="591"/>
        <w:gridCol w:w="829"/>
        <w:gridCol w:w="683"/>
        <w:gridCol w:w="775"/>
        <w:gridCol w:w="406"/>
        <w:gridCol w:w="498"/>
        <w:gridCol w:w="776"/>
        <w:gridCol w:w="953"/>
        <w:gridCol w:w="498"/>
        <w:gridCol w:w="406"/>
        <w:gridCol w:w="1871"/>
      </w:tblGrid>
      <w:tr w:rsidR="00B31673">
        <w:trPr>
          <w:trHeight w:val="446"/>
        </w:trPr>
        <w:tc>
          <w:tcPr>
            <w:tcW w:w="591" w:type="dxa"/>
            <w:tcBorders>
              <w:top w:val="nil"/>
              <w:left w:val="nil"/>
              <w:bottom w:val="nil"/>
              <w:right w:val="nil"/>
            </w:tcBorders>
            <w:shd w:val="clear" w:color="auto" w:fill="auto"/>
            <w:vAlign w:val="center"/>
          </w:tcPr>
          <w:p w:rsidR="00B31673" w:rsidRDefault="00C428F3">
            <w:pPr>
              <w:widowControl/>
              <w:jc w:val="left"/>
              <w:rPr>
                <w:kern w:val="0"/>
                <w:sz w:val="18"/>
                <w:szCs w:val="18"/>
              </w:rPr>
            </w:pPr>
            <w:r>
              <w:rPr>
                <w:kern w:val="0"/>
                <w:sz w:val="18"/>
                <w:szCs w:val="18"/>
              </w:rPr>
              <w:t xml:space="preserve">　</w:t>
            </w:r>
          </w:p>
        </w:tc>
        <w:tc>
          <w:tcPr>
            <w:tcW w:w="828" w:type="dxa"/>
            <w:tcBorders>
              <w:top w:val="nil"/>
              <w:left w:val="nil"/>
              <w:bottom w:val="nil"/>
              <w:right w:val="nil"/>
            </w:tcBorders>
            <w:shd w:val="clear" w:color="auto" w:fill="auto"/>
            <w:vAlign w:val="center"/>
          </w:tcPr>
          <w:p w:rsidR="00B31673" w:rsidRDefault="00C428F3">
            <w:pPr>
              <w:widowControl/>
              <w:jc w:val="left"/>
              <w:rPr>
                <w:kern w:val="0"/>
                <w:sz w:val="18"/>
                <w:szCs w:val="18"/>
              </w:rPr>
            </w:pPr>
            <w:r>
              <w:rPr>
                <w:kern w:val="0"/>
                <w:sz w:val="18"/>
                <w:szCs w:val="18"/>
              </w:rPr>
              <w:t xml:space="preserve">　</w:t>
            </w:r>
          </w:p>
        </w:tc>
        <w:tc>
          <w:tcPr>
            <w:tcW w:w="683" w:type="dxa"/>
            <w:tcBorders>
              <w:top w:val="nil"/>
              <w:left w:val="nil"/>
              <w:bottom w:val="nil"/>
              <w:right w:val="nil"/>
            </w:tcBorders>
            <w:shd w:val="clear" w:color="auto" w:fill="auto"/>
            <w:vAlign w:val="center"/>
          </w:tcPr>
          <w:p w:rsidR="00B31673" w:rsidRDefault="00C428F3">
            <w:pPr>
              <w:widowControl/>
              <w:jc w:val="left"/>
              <w:rPr>
                <w:kern w:val="0"/>
                <w:sz w:val="18"/>
                <w:szCs w:val="18"/>
              </w:rPr>
            </w:pPr>
            <w:r>
              <w:rPr>
                <w:kern w:val="0"/>
                <w:sz w:val="18"/>
                <w:szCs w:val="18"/>
              </w:rPr>
              <w:t xml:space="preserve">　</w:t>
            </w:r>
          </w:p>
        </w:tc>
        <w:tc>
          <w:tcPr>
            <w:tcW w:w="775" w:type="dxa"/>
            <w:tcBorders>
              <w:top w:val="nil"/>
              <w:left w:val="nil"/>
              <w:bottom w:val="nil"/>
              <w:right w:val="nil"/>
            </w:tcBorders>
            <w:shd w:val="clear" w:color="auto" w:fill="auto"/>
            <w:vAlign w:val="center"/>
          </w:tcPr>
          <w:p w:rsidR="00B31673" w:rsidRDefault="00C428F3">
            <w:pPr>
              <w:widowControl/>
              <w:jc w:val="left"/>
              <w:rPr>
                <w:kern w:val="0"/>
                <w:sz w:val="18"/>
                <w:szCs w:val="18"/>
              </w:rPr>
            </w:pPr>
            <w:r>
              <w:rPr>
                <w:kern w:val="0"/>
                <w:sz w:val="18"/>
                <w:szCs w:val="18"/>
              </w:rPr>
              <w:t xml:space="preserve">　</w:t>
            </w:r>
          </w:p>
        </w:tc>
        <w:tc>
          <w:tcPr>
            <w:tcW w:w="406" w:type="dxa"/>
            <w:tcBorders>
              <w:top w:val="nil"/>
              <w:left w:val="nil"/>
              <w:bottom w:val="nil"/>
              <w:right w:val="nil"/>
            </w:tcBorders>
            <w:shd w:val="clear" w:color="auto" w:fill="auto"/>
            <w:vAlign w:val="center"/>
          </w:tcPr>
          <w:p w:rsidR="00B31673" w:rsidRDefault="00C428F3">
            <w:pPr>
              <w:widowControl/>
              <w:jc w:val="left"/>
              <w:rPr>
                <w:kern w:val="0"/>
                <w:sz w:val="18"/>
                <w:szCs w:val="18"/>
              </w:rPr>
            </w:pPr>
            <w:r>
              <w:rPr>
                <w:kern w:val="0"/>
                <w:sz w:val="18"/>
                <w:szCs w:val="18"/>
              </w:rPr>
              <w:t xml:space="preserve">　</w:t>
            </w:r>
          </w:p>
        </w:tc>
        <w:tc>
          <w:tcPr>
            <w:tcW w:w="498" w:type="dxa"/>
            <w:tcBorders>
              <w:top w:val="nil"/>
              <w:left w:val="nil"/>
              <w:bottom w:val="nil"/>
              <w:right w:val="nil"/>
            </w:tcBorders>
            <w:shd w:val="clear" w:color="auto" w:fill="auto"/>
            <w:vAlign w:val="center"/>
          </w:tcPr>
          <w:p w:rsidR="00B31673" w:rsidRDefault="00C428F3">
            <w:pPr>
              <w:widowControl/>
              <w:jc w:val="left"/>
              <w:rPr>
                <w:kern w:val="0"/>
                <w:sz w:val="18"/>
                <w:szCs w:val="18"/>
              </w:rPr>
            </w:pPr>
            <w:r>
              <w:rPr>
                <w:kern w:val="0"/>
                <w:sz w:val="18"/>
                <w:szCs w:val="18"/>
              </w:rPr>
              <w:t xml:space="preserve">　</w:t>
            </w:r>
          </w:p>
        </w:tc>
        <w:tc>
          <w:tcPr>
            <w:tcW w:w="775" w:type="dxa"/>
            <w:tcBorders>
              <w:top w:val="nil"/>
              <w:left w:val="nil"/>
              <w:bottom w:val="nil"/>
              <w:right w:val="nil"/>
            </w:tcBorders>
            <w:shd w:val="clear" w:color="auto" w:fill="auto"/>
            <w:vAlign w:val="center"/>
          </w:tcPr>
          <w:p w:rsidR="00B31673" w:rsidRDefault="00C428F3">
            <w:pPr>
              <w:widowControl/>
              <w:jc w:val="left"/>
              <w:rPr>
                <w:kern w:val="0"/>
                <w:sz w:val="18"/>
                <w:szCs w:val="18"/>
              </w:rPr>
            </w:pPr>
            <w:r>
              <w:rPr>
                <w:kern w:val="0"/>
                <w:sz w:val="18"/>
                <w:szCs w:val="18"/>
              </w:rPr>
              <w:t xml:space="preserve">　</w:t>
            </w:r>
          </w:p>
        </w:tc>
        <w:tc>
          <w:tcPr>
            <w:tcW w:w="953" w:type="dxa"/>
            <w:tcBorders>
              <w:top w:val="nil"/>
              <w:left w:val="nil"/>
              <w:bottom w:val="nil"/>
              <w:right w:val="nil"/>
            </w:tcBorders>
            <w:shd w:val="clear" w:color="auto" w:fill="auto"/>
            <w:vAlign w:val="center"/>
          </w:tcPr>
          <w:p w:rsidR="00B31673" w:rsidRDefault="00C428F3">
            <w:pPr>
              <w:widowControl/>
              <w:jc w:val="left"/>
              <w:rPr>
                <w:kern w:val="0"/>
                <w:sz w:val="18"/>
                <w:szCs w:val="18"/>
              </w:rPr>
            </w:pPr>
            <w:r>
              <w:rPr>
                <w:kern w:val="0"/>
                <w:sz w:val="18"/>
                <w:szCs w:val="18"/>
              </w:rPr>
              <w:t xml:space="preserve">　</w:t>
            </w:r>
          </w:p>
        </w:tc>
        <w:tc>
          <w:tcPr>
            <w:tcW w:w="498" w:type="dxa"/>
            <w:tcBorders>
              <w:top w:val="nil"/>
              <w:left w:val="nil"/>
              <w:bottom w:val="nil"/>
              <w:right w:val="nil"/>
            </w:tcBorders>
            <w:shd w:val="clear" w:color="auto" w:fill="auto"/>
            <w:vAlign w:val="center"/>
          </w:tcPr>
          <w:p w:rsidR="00B31673" w:rsidRDefault="00C428F3">
            <w:pPr>
              <w:widowControl/>
              <w:jc w:val="left"/>
              <w:rPr>
                <w:kern w:val="0"/>
                <w:sz w:val="18"/>
                <w:szCs w:val="18"/>
              </w:rPr>
            </w:pPr>
            <w:r>
              <w:rPr>
                <w:kern w:val="0"/>
                <w:sz w:val="18"/>
                <w:szCs w:val="18"/>
              </w:rPr>
              <w:t xml:space="preserve">　</w:t>
            </w:r>
          </w:p>
        </w:tc>
        <w:tc>
          <w:tcPr>
            <w:tcW w:w="406" w:type="dxa"/>
            <w:tcBorders>
              <w:top w:val="nil"/>
              <w:left w:val="nil"/>
              <w:bottom w:val="nil"/>
              <w:right w:val="nil"/>
            </w:tcBorders>
            <w:shd w:val="clear" w:color="auto" w:fill="auto"/>
            <w:vAlign w:val="center"/>
          </w:tcPr>
          <w:p w:rsidR="00B31673" w:rsidRDefault="00C428F3">
            <w:pPr>
              <w:widowControl/>
              <w:jc w:val="left"/>
              <w:rPr>
                <w:kern w:val="0"/>
                <w:sz w:val="18"/>
                <w:szCs w:val="18"/>
              </w:rPr>
            </w:pPr>
            <w:r>
              <w:rPr>
                <w:kern w:val="0"/>
                <w:sz w:val="18"/>
                <w:szCs w:val="18"/>
              </w:rPr>
              <w:t xml:space="preserve">　</w:t>
            </w:r>
          </w:p>
        </w:tc>
        <w:tc>
          <w:tcPr>
            <w:tcW w:w="1869" w:type="dxa"/>
            <w:tcBorders>
              <w:top w:val="nil"/>
              <w:left w:val="nil"/>
              <w:bottom w:val="nil"/>
              <w:right w:val="nil"/>
            </w:tcBorders>
            <w:shd w:val="clear" w:color="auto" w:fill="auto"/>
            <w:vAlign w:val="center"/>
          </w:tcPr>
          <w:p w:rsidR="00B31673" w:rsidRDefault="00C428F3">
            <w:pPr>
              <w:widowControl/>
              <w:jc w:val="left"/>
              <w:rPr>
                <w:kern w:val="0"/>
                <w:sz w:val="18"/>
                <w:szCs w:val="18"/>
              </w:rPr>
            </w:pPr>
            <w:r>
              <w:rPr>
                <w:kern w:val="0"/>
                <w:sz w:val="18"/>
                <w:szCs w:val="18"/>
              </w:rPr>
              <w:t xml:space="preserve">　</w:t>
            </w:r>
          </w:p>
        </w:tc>
      </w:tr>
      <w:tr w:rsidR="00B31673">
        <w:trPr>
          <w:trHeight w:val="1413"/>
        </w:trPr>
        <w:tc>
          <w:tcPr>
            <w:tcW w:w="8286"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B31673" w:rsidRDefault="00C428F3">
            <w:pPr>
              <w:widowControl/>
              <w:jc w:val="center"/>
              <w:rPr>
                <w:rFonts w:eastAsia="黑体"/>
                <w:b/>
                <w:bCs/>
                <w:color w:val="000000"/>
                <w:kern w:val="0"/>
                <w:sz w:val="30"/>
                <w:szCs w:val="30"/>
              </w:rPr>
            </w:pPr>
            <w:r>
              <w:rPr>
                <w:rFonts w:eastAsia="黑体"/>
                <w:b/>
                <w:bCs/>
                <w:color w:val="000000"/>
                <w:kern w:val="0"/>
                <w:sz w:val="30"/>
                <w:szCs w:val="30"/>
              </w:rPr>
              <w:t>部门预算项目支出绩效自评表（</w:t>
            </w:r>
            <w:r>
              <w:rPr>
                <w:rFonts w:eastAsia="黑体"/>
                <w:b/>
                <w:bCs/>
                <w:color w:val="000000"/>
                <w:kern w:val="0"/>
                <w:sz w:val="30"/>
                <w:szCs w:val="30"/>
              </w:rPr>
              <w:t>2022</w:t>
            </w:r>
            <w:r>
              <w:rPr>
                <w:rFonts w:eastAsia="黑体"/>
                <w:b/>
                <w:bCs/>
                <w:color w:val="000000"/>
                <w:kern w:val="0"/>
                <w:sz w:val="30"/>
                <w:szCs w:val="30"/>
              </w:rPr>
              <w:t>年度）</w:t>
            </w:r>
          </w:p>
        </w:tc>
      </w:tr>
      <w:tr w:rsidR="00B31673">
        <w:trPr>
          <w:trHeight w:val="446"/>
        </w:trPr>
        <w:tc>
          <w:tcPr>
            <w:tcW w:w="14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31673" w:rsidRDefault="00C428F3">
            <w:pPr>
              <w:widowControl/>
              <w:jc w:val="left"/>
              <w:rPr>
                <w:color w:val="000000"/>
                <w:kern w:val="0"/>
                <w:sz w:val="18"/>
                <w:szCs w:val="18"/>
              </w:rPr>
            </w:pPr>
            <w:r>
              <w:rPr>
                <w:color w:val="000000"/>
                <w:kern w:val="0"/>
                <w:sz w:val="18"/>
                <w:szCs w:val="18"/>
              </w:rPr>
              <w:t>项目名称</w:t>
            </w:r>
          </w:p>
        </w:tc>
        <w:tc>
          <w:tcPr>
            <w:tcW w:w="6866" w:type="dxa"/>
            <w:gridSpan w:val="9"/>
            <w:tcBorders>
              <w:top w:val="single" w:sz="4" w:space="0" w:color="000000"/>
              <w:left w:val="nil"/>
              <w:bottom w:val="single" w:sz="4" w:space="0" w:color="000000"/>
              <w:right w:val="single" w:sz="4" w:space="0" w:color="000000"/>
            </w:tcBorders>
            <w:shd w:val="clear" w:color="auto" w:fill="auto"/>
            <w:vAlign w:val="center"/>
          </w:tcPr>
          <w:p w:rsidR="00B31673" w:rsidRDefault="00C428F3">
            <w:pPr>
              <w:widowControl/>
              <w:jc w:val="left"/>
              <w:rPr>
                <w:color w:val="000000"/>
                <w:kern w:val="0"/>
                <w:sz w:val="18"/>
                <w:szCs w:val="18"/>
              </w:rPr>
            </w:pPr>
            <w:r>
              <w:rPr>
                <w:color w:val="000000"/>
                <w:kern w:val="0"/>
                <w:sz w:val="18"/>
                <w:szCs w:val="18"/>
              </w:rPr>
              <w:t>学生营养餐专项</w:t>
            </w:r>
          </w:p>
        </w:tc>
      </w:tr>
      <w:tr w:rsidR="00B31673">
        <w:trPr>
          <w:trHeight w:val="802"/>
        </w:trPr>
        <w:tc>
          <w:tcPr>
            <w:tcW w:w="14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31673" w:rsidRDefault="00C428F3">
            <w:pPr>
              <w:widowControl/>
              <w:jc w:val="left"/>
              <w:rPr>
                <w:color w:val="000000"/>
                <w:kern w:val="0"/>
                <w:sz w:val="18"/>
                <w:szCs w:val="18"/>
              </w:rPr>
            </w:pPr>
            <w:r>
              <w:rPr>
                <w:color w:val="000000"/>
                <w:kern w:val="0"/>
                <w:sz w:val="18"/>
                <w:szCs w:val="18"/>
              </w:rPr>
              <w:t>主管部门</w:t>
            </w:r>
          </w:p>
        </w:tc>
        <w:tc>
          <w:tcPr>
            <w:tcW w:w="3138" w:type="dxa"/>
            <w:gridSpan w:val="5"/>
            <w:tcBorders>
              <w:top w:val="single" w:sz="4" w:space="0" w:color="000000"/>
              <w:left w:val="nil"/>
              <w:bottom w:val="single" w:sz="4" w:space="0" w:color="000000"/>
              <w:right w:val="single" w:sz="4" w:space="0" w:color="000000"/>
            </w:tcBorders>
            <w:shd w:val="clear" w:color="auto" w:fill="auto"/>
            <w:vAlign w:val="center"/>
          </w:tcPr>
          <w:p w:rsidR="00B31673" w:rsidRDefault="00C428F3">
            <w:pPr>
              <w:widowControl/>
              <w:jc w:val="left"/>
              <w:rPr>
                <w:color w:val="000000"/>
                <w:kern w:val="0"/>
                <w:sz w:val="18"/>
                <w:szCs w:val="18"/>
              </w:rPr>
            </w:pPr>
            <w:proofErr w:type="gramStart"/>
            <w:r>
              <w:rPr>
                <w:color w:val="000000"/>
                <w:kern w:val="0"/>
                <w:sz w:val="18"/>
                <w:szCs w:val="18"/>
              </w:rPr>
              <w:t>达州市</w:t>
            </w:r>
            <w:proofErr w:type="gramEnd"/>
            <w:r>
              <w:rPr>
                <w:color w:val="000000"/>
                <w:kern w:val="0"/>
                <w:sz w:val="18"/>
                <w:szCs w:val="18"/>
              </w:rPr>
              <w:t>达川区教育局</w:t>
            </w:r>
          </w:p>
        </w:tc>
        <w:tc>
          <w:tcPr>
            <w:tcW w:w="953" w:type="dxa"/>
            <w:tcBorders>
              <w:top w:val="nil"/>
              <w:left w:val="nil"/>
              <w:bottom w:val="nil"/>
              <w:right w:val="nil"/>
            </w:tcBorders>
            <w:shd w:val="clear" w:color="auto" w:fill="auto"/>
            <w:vAlign w:val="center"/>
          </w:tcPr>
          <w:p w:rsidR="00B31673" w:rsidRDefault="00C428F3">
            <w:pPr>
              <w:widowControl/>
              <w:jc w:val="left"/>
              <w:rPr>
                <w:rFonts w:eastAsia="等线"/>
                <w:color w:val="000000"/>
                <w:kern w:val="0"/>
                <w:sz w:val="18"/>
                <w:szCs w:val="18"/>
              </w:rPr>
            </w:pPr>
            <w:r>
              <w:rPr>
                <w:rFonts w:eastAsia="等线"/>
                <w:color w:val="000000"/>
                <w:kern w:val="0"/>
                <w:sz w:val="18"/>
                <w:szCs w:val="18"/>
              </w:rPr>
              <w:t>实施单位</w:t>
            </w:r>
            <w:r>
              <w:rPr>
                <w:rFonts w:eastAsia="等线"/>
                <w:color w:val="000000"/>
                <w:kern w:val="0"/>
                <w:sz w:val="18"/>
                <w:szCs w:val="18"/>
              </w:rPr>
              <w:t xml:space="preserve"> </w:t>
            </w:r>
            <w:r>
              <w:rPr>
                <w:rFonts w:eastAsia="等线"/>
                <w:color w:val="000000"/>
                <w:kern w:val="0"/>
                <w:sz w:val="18"/>
                <w:szCs w:val="18"/>
              </w:rPr>
              <w:t>（盖章）</w:t>
            </w:r>
          </w:p>
        </w:tc>
        <w:tc>
          <w:tcPr>
            <w:tcW w:w="27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31673" w:rsidRDefault="00C428F3">
            <w:pPr>
              <w:widowControl/>
              <w:jc w:val="center"/>
              <w:rPr>
                <w:color w:val="000000"/>
                <w:kern w:val="0"/>
                <w:sz w:val="18"/>
                <w:szCs w:val="18"/>
              </w:rPr>
            </w:pPr>
            <w:r>
              <w:rPr>
                <w:color w:val="000000"/>
                <w:kern w:val="0"/>
                <w:sz w:val="18"/>
                <w:szCs w:val="18"/>
              </w:rPr>
              <w:t>达川区管村初级中学</w:t>
            </w:r>
          </w:p>
        </w:tc>
      </w:tr>
      <w:tr w:rsidR="00B31673">
        <w:trPr>
          <w:trHeight w:val="446"/>
        </w:trPr>
        <w:tc>
          <w:tcPr>
            <w:tcW w:w="591" w:type="dxa"/>
            <w:vMerge w:val="restart"/>
            <w:tcBorders>
              <w:top w:val="nil"/>
              <w:left w:val="single" w:sz="4" w:space="0" w:color="000000"/>
              <w:bottom w:val="single" w:sz="4" w:space="0" w:color="000000"/>
              <w:right w:val="single" w:sz="4" w:space="0" w:color="000000"/>
            </w:tcBorders>
            <w:shd w:val="clear" w:color="auto" w:fill="auto"/>
            <w:vAlign w:val="center"/>
          </w:tcPr>
          <w:p w:rsidR="00B31673" w:rsidRDefault="00C428F3">
            <w:pPr>
              <w:widowControl/>
              <w:jc w:val="left"/>
              <w:rPr>
                <w:color w:val="000000"/>
                <w:kern w:val="0"/>
                <w:sz w:val="18"/>
                <w:szCs w:val="18"/>
              </w:rPr>
            </w:pPr>
            <w:r>
              <w:rPr>
                <w:color w:val="000000"/>
                <w:kern w:val="0"/>
                <w:sz w:val="18"/>
                <w:szCs w:val="18"/>
              </w:rPr>
              <w:t>项目基本情况</w:t>
            </w:r>
          </w:p>
        </w:tc>
        <w:tc>
          <w:tcPr>
            <w:tcW w:w="828" w:type="dxa"/>
            <w:vMerge w:val="restart"/>
            <w:tcBorders>
              <w:top w:val="nil"/>
              <w:left w:val="single" w:sz="4" w:space="0" w:color="000000"/>
              <w:bottom w:val="single" w:sz="4" w:space="0" w:color="000000"/>
              <w:right w:val="single" w:sz="4" w:space="0" w:color="000000"/>
            </w:tcBorders>
            <w:shd w:val="clear" w:color="auto" w:fill="auto"/>
            <w:vAlign w:val="center"/>
          </w:tcPr>
          <w:p w:rsidR="00B31673" w:rsidRDefault="00C428F3">
            <w:pPr>
              <w:widowControl/>
              <w:jc w:val="left"/>
              <w:rPr>
                <w:color w:val="000000"/>
                <w:kern w:val="0"/>
                <w:sz w:val="18"/>
                <w:szCs w:val="18"/>
              </w:rPr>
            </w:pPr>
            <w:r>
              <w:rPr>
                <w:color w:val="000000"/>
                <w:kern w:val="0"/>
                <w:sz w:val="18"/>
                <w:szCs w:val="18"/>
              </w:rPr>
              <w:t>1.</w:t>
            </w:r>
            <w:r>
              <w:rPr>
                <w:color w:val="000000"/>
                <w:kern w:val="0"/>
                <w:sz w:val="18"/>
                <w:szCs w:val="18"/>
              </w:rPr>
              <w:t>项目年度目标完成情况</w:t>
            </w:r>
          </w:p>
        </w:tc>
        <w:tc>
          <w:tcPr>
            <w:tcW w:w="3138" w:type="dxa"/>
            <w:gridSpan w:val="5"/>
            <w:tcBorders>
              <w:top w:val="single" w:sz="4" w:space="0" w:color="000000"/>
              <w:left w:val="nil"/>
              <w:bottom w:val="single" w:sz="4" w:space="0" w:color="000000"/>
              <w:right w:val="single" w:sz="4" w:space="0" w:color="000000"/>
            </w:tcBorders>
            <w:shd w:val="clear" w:color="auto" w:fill="auto"/>
            <w:vAlign w:val="center"/>
          </w:tcPr>
          <w:p w:rsidR="00B31673" w:rsidRDefault="00C428F3">
            <w:pPr>
              <w:widowControl/>
              <w:jc w:val="center"/>
              <w:rPr>
                <w:color w:val="000000"/>
                <w:kern w:val="0"/>
                <w:sz w:val="18"/>
                <w:szCs w:val="18"/>
              </w:rPr>
            </w:pPr>
            <w:r>
              <w:rPr>
                <w:color w:val="000000"/>
                <w:kern w:val="0"/>
                <w:sz w:val="18"/>
                <w:szCs w:val="18"/>
              </w:rPr>
              <w:t>项目年度目标</w:t>
            </w:r>
          </w:p>
        </w:tc>
        <w:tc>
          <w:tcPr>
            <w:tcW w:w="3728" w:type="dxa"/>
            <w:gridSpan w:val="4"/>
            <w:tcBorders>
              <w:top w:val="single" w:sz="4" w:space="0" w:color="000000"/>
              <w:left w:val="nil"/>
              <w:bottom w:val="single" w:sz="4" w:space="0" w:color="000000"/>
              <w:right w:val="single" w:sz="4" w:space="0" w:color="000000"/>
            </w:tcBorders>
            <w:shd w:val="clear" w:color="auto" w:fill="auto"/>
            <w:vAlign w:val="center"/>
          </w:tcPr>
          <w:p w:rsidR="00B31673" w:rsidRDefault="00C428F3">
            <w:pPr>
              <w:widowControl/>
              <w:jc w:val="center"/>
              <w:rPr>
                <w:rFonts w:eastAsia="等线"/>
                <w:color w:val="000000"/>
                <w:kern w:val="0"/>
                <w:sz w:val="18"/>
                <w:szCs w:val="18"/>
              </w:rPr>
            </w:pPr>
            <w:r>
              <w:rPr>
                <w:rFonts w:eastAsia="等线"/>
                <w:color w:val="000000"/>
                <w:kern w:val="0"/>
                <w:sz w:val="18"/>
                <w:szCs w:val="18"/>
              </w:rPr>
              <w:t>完成情况</w:t>
            </w:r>
          </w:p>
        </w:tc>
      </w:tr>
      <w:tr w:rsidR="00B31673">
        <w:trPr>
          <w:trHeight w:val="1108"/>
        </w:trPr>
        <w:tc>
          <w:tcPr>
            <w:tcW w:w="591" w:type="dxa"/>
            <w:vMerge/>
            <w:tcBorders>
              <w:top w:val="nil"/>
              <w:left w:val="single" w:sz="4" w:space="0" w:color="000000"/>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828" w:type="dxa"/>
            <w:vMerge/>
            <w:tcBorders>
              <w:top w:val="nil"/>
              <w:left w:val="single" w:sz="4" w:space="0" w:color="000000"/>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3138" w:type="dxa"/>
            <w:gridSpan w:val="5"/>
            <w:tcBorders>
              <w:top w:val="single" w:sz="4" w:space="0" w:color="000000"/>
              <w:left w:val="nil"/>
              <w:bottom w:val="single" w:sz="4" w:space="0" w:color="000000"/>
              <w:right w:val="single" w:sz="4" w:space="0" w:color="000000"/>
            </w:tcBorders>
            <w:shd w:val="clear" w:color="auto" w:fill="auto"/>
            <w:vAlign w:val="center"/>
          </w:tcPr>
          <w:p w:rsidR="00B31673" w:rsidRDefault="00C428F3">
            <w:pPr>
              <w:widowControl/>
              <w:jc w:val="left"/>
              <w:rPr>
                <w:color w:val="000000"/>
                <w:kern w:val="0"/>
                <w:sz w:val="18"/>
                <w:szCs w:val="18"/>
              </w:rPr>
            </w:pPr>
            <w:r>
              <w:rPr>
                <w:color w:val="000000"/>
                <w:kern w:val="0"/>
                <w:sz w:val="18"/>
                <w:szCs w:val="18"/>
              </w:rPr>
              <w:t>2022</w:t>
            </w:r>
            <w:r>
              <w:rPr>
                <w:color w:val="000000"/>
                <w:kern w:val="0"/>
                <w:sz w:val="18"/>
                <w:szCs w:val="18"/>
              </w:rPr>
              <w:t>年内计划发放营养</w:t>
            </w:r>
            <w:proofErr w:type="gramStart"/>
            <w:r>
              <w:rPr>
                <w:color w:val="000000"/>
                <w:kern w:val="0"/>
                <w:sz w:val="18"/>
                <w:szCs w:val="18"/>
              </w:rPr>
              <w:t>餐改善</w:t>
            </w:r>
            <w:proofErr w:type="gramEnd"/>
            <w:r>
              <w:rPr>
                <w:color w:val="000000"/>
                <w:kern w:val="0"/>
                <w:sz w:val="18"/>
                <w:szCs w:val="18"/>
              </w:rPr>
              <w:t>计划补助资金</w:t>
            </w:r>
            <w:r>
              <w:rPr>
                <w:color w:val="000000"/>
                <w:kern w:val="0"/>
                <w:sz w:val="18"/>
                <w:szCs w:val="18"/>
              </w:rPr>
              <w:t>85.69</w:t>
            </w:r>
            <w:r>
              <w:rPr>
                <w:color w:val="000000"/>
                <w:kern w:val="0"/>
                <w:sz w:val="18"/>
                <w:szCs w:val="18"/>
              </w:rPr>
              <w:t>万元，涉及补助学生人数</w:t>
            </w:r>
            <w:r>
              <w:rPr>
                <w:color w:val="000000"/>
                <w:kern w:val="0"/>
                <w:sz w:val="18"/>
                <w:szCs w:val="18"/>
              </w:rPr>
              <w:t>902</w:t>
            </w:r>
            <w:r>
              <w:rPr>
                <w:color w:val="000000"/>
                <w:kern w:val="0"/>
                <w:sz w:val="18"/>
                <w:szCs w:val="18"/>
              </w:rPr>
              <w:t>名，目的是改善农村义务教育学生的营养状况，提高农村义务教育学生的健康水平，促进城乡义务教育健康持续发展。</w:t>
            </w:r>
          </w:p>
        </w:tc>
        <w:tc>
          <w:tcPr>
            <w:tcW w:w="3728" w:type="dxa"/>
            <w:gridSpan w:val="4"/>
            <w:tcBorders>
              <w:top w:val="single" w:sz="4" w:space="0" w:color="000000"/>
              <w:left w:val="nil"/>
              <w:bottom w:val="single" w:sz="4" w:space="0" w:color="000000"/>
              <w:right w:val="single" w:sz="4" w:space="0" w:color="000000"/>
            </w:tcBorders>
            <w:shd w:val="clear" w:color="auto" w:fill="auto"/>
            <w:vAlign w:val="center"/>
          </w:tcPr>
          <w:p w:rsidR="00B31673" w:rsidRDefault="00C428F3">
            <w:pPr>
              <w:widowControl/>
              <w:jc w:val="left"/>
              <w:rPr>
                <w:rFonts w:eastAsia="等线"/>
                <w:color w:val="000000"/>
                <w:kern w:val="0"/>
                <w:sz w:val="18"/>
                <w:szCs w:val="18"/>
              </w:rPr>
            </w:pPr>
            <w:r>
              <w:rPr>
                <w:rFonts w:eastAsia="等线"/>
                <w:color w:val="000000"/>
                <w:kern w:val="0"/>
                <w:sz w:val="18"/>
                <w:szCs w:val="18"/>
              </w:rPr>
              <w:t>实施情况较好，补助资金按时到位，学生及家长满意度高。</w:t>
            </w:r>
          </w:p>
        </w:tc>
      </w:tr>
      <w:tr w:rsidR="00B31673">
        <w:trPr>
          <w:trHeight w:val="1084"/>
        </w:trPr>
        <w:tc>
          <w:tcPr>
            <w:tcW w:w="591" w:type="dxa"/>
            <w:vMerge/>
            <w:tcBorders>
              <w:top w:val="nil"/>
              <w:left w:val="single" w:sz="4" w:space="0" w:color="000000"/>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828" w:type="dxa"/>
            <w:tcBorders>
              <w:top w:val="nil"/>
              <w:left w:val="nil"/>
              <w:bottom w:val="single" w:sz="4" w:space="0" w:color="000000"/>
              <w:right w:val="single" w:sz="4" w:space="0" w:color="000000"/>
            </w:tcBorders>
            <w:shd w:val="clear" w:color="auto" w:fill="auto"/>
            <w:vAlign w:val="center"/>
          </w:tcPr>
          <w:p w:rsidR="00B31673" w:rsidRDefault="00C428F3">
            <w:pPr>
              <w:widowControl/>
              <w:jc w:val="left"/>
              <w:rPr>
                <w:color w:val="000000"/>
                <w:kern w:val="0"/>
                <w:sz w:val="18"/>
                <w:szCs w:val="18"/>
              </w:rPr>
            </w:pPr>
            <w:r>
              <w:rPr>
                <w:color w:val="000000"/>
                <w:kern w:val="0"/>
                <w:sz w:val="18"/>
                <w:szCs w:val="18"/>
              </w:rPr>
              <w:t>2.</w:t>
            </w:r>
            <w:r>
              <w:rPr>
                <w:color w:val="000000"/>
                <w:kern w:val="0"/>
                <w:sz w:val="18"/>
                <w:szCs w:val="18"/>
              </w:rPr>
              <w:t>项目实施内容及过程概述</w:t>
            </w:r>
          </w:p>
        </w:tc>
        <w:tc>
          <w:tcPr>
            <w:tcW w:w="6866" w:type="dxa"/>
            <w:gridSpan w:val="9"/>
            <w:tcBorders>
              <w:top w:val="single" w:sz="4" w:space="0" w:color="000000"/>
              <w:left w:val="nil"/>
              <w:bottom w:val="single" w:sz="4" w:space="0" w:color="000000"/>
              <w:right w:val="single" w:sz="4" w:space="0" w:color="000000"/>
            </w:tcBorders>
            <w:shd w:val="clear" w:color="auto" w:fill="auto"/>
            <w:vAlign w:val="center"/>
          </w:tcPr>
          <w:p w:rsidR="00B31673" w:rsidRDefault="00C428F3">
            <w:pPr>
              <w:widowControl/>
              <w:jc w:val="left"/>
              <w:rPr>
                <w:color w:val="000000"/>
                <w:kern w:val="0"/>
                <w:sz w:val="18"/>
                <w:szCs w:val="18"/>
              </w:rPr>
            </w:pPr>
            <w:r>
              <w:rPr>
                <w:color w:val="000000"/>
                <w:kern w:val="0"/>
                <w:sz w:val="18"/>
                <w:szCs w:val="18"/>
              </w:rPr>
              <w:t xml:space="preserve">　根据学生实际就餐情况，按月编制营养餐报表，完善资料，及时拨付资金。</w:t>
            </w:r>
          </w:p>
        </w:tc>
      </w:tr>
      <w:tr w:rsidR="00B31673">
        <w:trPr>
          <w:trHeight w:val="563"/>
        </w:trPr>
        <w:tc>
          <w:tcPr>
            <w:tcW w:w="591" w:type="dxa"/>
            <w:vMerge w:val="restart"/>
            <w:tcBorders>
              <w:top w:val="nil"/>
              <w:left w:val="single" w:sz="4" w:space="0" w:color="000000"/>
              <w:bottom w:val="single" w:sz="4" w:space="0" w:color="000000"/>
              <w:right w:val="single" w:sz="4" w:space="0" w:color="000000"/>
            </w:tcBorders>
            <w:shd w:val="clear" w:color="auto" w:fill="auto"/>
            <w:vAlign w:val="center"/>
          </w:tcPr>
          <w:p w:rsidR="00B31673" w:rsidRDefault="00C428F3">
            <w:pPr>
              <w:widowControl/>
              <w:jc w:val="center"/>
              <w:rPr>
                <w:color w:val="000000"/>
                <w:kern w:val="0"/>
                <w:sz w:val="18"/>
                <w:szCs w:val="18"/>
              </w:rPr>
            </w:pPr>
            <w:r>
              <w:rPr>
                <w:color w:val="000000"/>
                <w:kern w:val="0"/>
                <w:sz w:val="18"/>
                <w:szCs w:val="18"/>
              </w:rPr>
              <w:t>预算执行情况（</w:t>
            </w:r>
            <w:r>
              <w:rPr>
                <w:color w:val="000000"/>
                <w:kern w:val="0"/>
                <w:sz w:val="18"/>
                <w:szCs w:val="18"/>
              </w:rPr>
              <w:t>10</w:t>
            </w:r>
            <w:r>
              <w:rPr>
                <w:color w:val="000000"/>
                <w:kern w:val="0"/>
                <w:sz w:val="18"/>
                <w:szCs w:val="18"/>
              </w:rPr>
              <w:t>分）</w:t>
            </w:r>
          </w:p>
        </w:tc>
        <w:tc>
          <w:tcPr>
            <w:tcW w:w="828" w:type="dxa"/>
            <w:tcBorders>
              <w:top w:val="nil"/>
              <w:left w:val="nil"/>
              <w:bottom w:val="single" w:sz="4" w:space="0" w:color="000000"/>
              <w:right w:val="single" w:sz="4" w:space="0" w:color="000000"/>
            </w:tcBorders>
            <w:shd w:val="clear" w:color="auto" w:fill="auto"/>
            <w:vAlign w:val="center"/>
          </w:tcPr>
          <w:p w:rsidR="00B31673" w:rsidRDefault="00C428F3">
            <w:pPr>
              <w:widowControl/>
              <w:jc w:val="center"/>
              <w:rPr>
                <w:color w:val="000000"/>
                <w:kern w:val="0"/>
                <w:sz w:val="18"/>
                <w:szCs w:val="18"/>
              </w:rPr>
            </w:pPr>
            <w:r>
              <w:rPr>
                <w:color w:val="000000"/>
                <w:kern w:val="0"/>
                <w:sz w:val="18"/>
                <w:szCs w:val="18"/>
              </w:rPr>
              <w:t>年度预算数（万元）</w:t>
            </w:r>
          </w:p>
        </w:tc>
        <w:tc>
          <w:tcPr>
            <w:tcW w:w="683" w:type="dxa"/>
            <w:tcBorders>
              <w:top w:val="nil"/>
              <w:left w:val="nil"/>
              <w:bottom w:val="single" w:sz="4" w:space="0" w:color="000000"/>
              <w:right w:val="single" w:sz="4" w:space="0" w:color="000000"/>
            </w:tcBorders>
            <w:shd w:val="clear" w:color="auto" w:fill="auto"/>
            <w:vAlign w:val="center"/>
          </w:tcPr>
          <w:p w:rsidR="00B31673" w:rsidRDefault="00C428F3">
            <w:pPr>
              <w:widowControl/>
              <w:jc w:val="center"/>
              <w:rPr>
                <w:color w:val="000000"/>
                <w:kern w:val="0"/>
                <w:sz w:val="18"/>
                <w:szCs w:val="18"/>
              </w:rPr>
            </w:pPr>
            <w:r>
              <w:rPr>
                <w:color w:val="000000"/>
                <w:kern w:val="0"/>
                <w:sz w:val="18"/>
                <w:szCs w:val="18"/>
              </w:rPr>
              <w:t>年初预算</w:t>
            </w:r>
          </w:p>
        </w:tc>
        <w:tc>
          <w:tcPr>
            <w:tcW w:w="775" w:type="dxa"/>
            <w:tcBorders>
              <w:top w:val="nil"/>
              <w:left w:val="nil"/>
              <w:bottom w:val="single" w:sz="4" w:space="0" w:color="000000"/>
              <w:right w:val="single" w:sz="4" w:space="0" w:color="000000"/>
            </w:tcBorders>
            <w:shd w:val="clear" w:color="auto" w:fill="auto"/>
            <w:vAlign w:val="center"/>
          </w:tcPr>
          <w:p w:rsidR="00B31673" w:rsidRDefault="00C428F3">
            <w:pPr>
              <w:widowControl/>
              <w:jc w:val="center"/>
              <w:rPr>
                <w:color w:val="000000"/>
                <w:kern w:val="0"/>
                <w:sz w:val="18"/>
                <w:szCs w:val="18"/>
              </w:rPr>
            </w:pPr>
            <w:r>
              <w:rPr>
                <w:color w:val="000000"/>
                <w:kern w:val="0"/>
                <w:sz w:val="18"/>
                <w:szCs w:val="18"/>
              </w:rPr>
              <w:t>调整</w:t>
            </w:r>
            <w:proofErr w:type="gramStart"/>
            <w:r>
              <w:rPr>
                <w:color w:val="000000"/>
                <w:kern w:val="0"/>
                <w:sz w:val="18"/>
                <w:szCs w:val="18"/>
              </w:rPr>
              <w:t>后预算</w:t>
            </w:r>
            <w:proofErr w:type="gramEnd"/>
            <w:r>
              <w:rPr>
                <w:color w:val="000000"/>
                <w:kern w:val="0"/>
                <w:sz w:val="18"/>
                <w:szCs w:val="18"/>
              </w:rPr>
              <w:t>数</w:t>
            </w:r>
          </w:p>
        </w:tc>
        <w:tc>
          <w:tcPr>
            <w:tcW w:w="1679" w:type="dxa"/>
            <w:gridSpan w:val="3"/>
            <w:tcBorders>
              <w:top w:val="single" w:sz="4" w:space="0" w:color="000000"/>
              <w:left w:val="nil"/>
              <w:bottom w:val="single" w:sz="4" w:space="0" w:color="000000"/>
              <w:right w:val="single" w:sz="4" w:space="0" w:color="000000"/>
            </w:tcBorders>
            <w:shd w:val="clear" w:color="auto" w:fill="auto"/>
            <w:vAlign w:val="center"/>
          </w:tcPr>
          <w:p w:rsidR="00B31673" w:rsidRDefault="00C428F3">
            <w:pPr>
              <w:widowControl/>
              <w:jc w:val="center"/>
              <w:rPr>
                <w:color w:val="000000"/>
                <w:kern w:val="0"/>
                <w:sz w:val="18"/>
                <w:szCs w:val="18"/>
              </w:rPr>
            </w:pPr>
            <w:r>
              <w:rPr>
                <w:color w:val="000000"/>
                <w:kern w:val="0"/>
                <w:sz w:val="18"/>
                <w:szCs w:val="18"/>
              </w:rPr>
              <w:t>预算执行数</w:t>
            </w:r>
          </w:p>
        </w:tc>
        <w:tc>
          <w:tcPr>
            <w:tcW w:w="953" w:type="dxa"/>
            <w:tcBorders>
              <w:top w:val="nil"/>
              <w:left w:val="nil"/>
              <w:bottom w:val="single" w:sz="4" w:space="0" w:color="000000"/>
              <w:right w:val="single" w:sz="4" w:space="0" w:color="000000"/>
            </w:tcBorders>
            <w:shd w:val="clear" w:color="auto" w:fill="auto"/>
            <w:vAlign w:val="center"/>
          </w:tcPr>
          <w:p w:rsidR="00B31673" w:rsidRDefault="00C428F3">
            <w:pPr>
              <w:widowControl/>
              <w:jc w:val="center"/>
              <w:rPr>
                <w:color w:val="000000"/>
                <w:kern w:val="0"/>
                <w:sz w:val="18"/>
                <w:szCs w:val="18"/>
              </w:rPr>
            </w:pPr>
            <w:r>
              <w:rPr>
                <w:color w:val="000000"/>
                <w:kern w:val="0"/>
                <w:sz w:val="18"/>
                <w:szCs w:val="18"/>
              </w:rPr>
              <w:t>预算执行率</w:t>
            </w:r>
          </w:p>
        </w:tc>
        <w:tc>
          <w:tcPr>
            <w:tcW w:w="498" w:type="dxa"/>
            <w:tcBorders>
              <w:top w:val="nil"/>
              <w:left w:val="nil"/>
              <w:bottom w:val="single" w:sz="4" w:space="0" w:color="000000"/>
              <w:right w:val="single" w:sz="4" w:space="0" w:color="000000"/>
            </w:tcBorders>
            <w:shd w:val="clear" w:color="auto" w:fill="auto"/>
            <w:vAlign w:val="center"/>
          </w:tcPr>
          <w:p w:rsidR="00B31673" w:rsidRDefault="00C428F3">
            <w:pPr>
              <w:widowControl/>
              <w:jc w:val="center"/>
              <w:rPr>
                <w:color w:val="000000"/>
                <w:kern w:val="0"/>
                <w:sz w:val="18"/>
                <w:szCs w:val="18"/>
              </w:rPr>
            </w:pPr>
            <w:r>
              <w:rPr>
                <w:color w:val="000000"/>
                <w:kern w:val="0"/>
                <w:sz w:val="18"/>
                <w:szCs w:val="18"/>
              </w:rPr>
              <w:t>权重</w:t>
            </w:r>
          </w:p>
        </w:tc>
        <w:tc>
          <w:tcPr>
            <w:tcW w:w="406" w:type="dxa"/>
            <w:tcBorders>
              <w:top w:val="nil"/>
              <w:left w:val="nil"/>
              <w:bottom w:val="single" w:sz="4" w:space="0" w:color="000000"/>
              <w:right w:val="single" w:sz="4" w:space="0" w:color="000000"/>
            </w:tcBorders>
            <w:shd w:val="clear" w:color="auto" w:fill="auto"/>
            <w:vAlign w:val="center"/>
          </w:tcPr>
          <w:p w:rsidR="00B31673" w:rsidRDefault="00C428F3">
            <w:pPr>
              <w:widowControl/>
              <w:jc w:val="center"/>
              <w:rPr>
                <w:color w:val="000000"/>
                <w:kern w:val="0"/>
                <w:sz w:val="18"/>
                <w:szCs w:val="18"/>
              </w:rPr>
            </w:pPr>
            <w:r>
              <w:rPr>
                <w:color w:val="000000"/>
                <w:kern w:val="0"/>
                <w:sz w:val="18"/>
                <w:szCs w:val="18"/>
              </w:rPr>
              <w:t>得分</w:t>
            </w:r>
          </w:p>
        </w:tc>
        <w:tc>
          <w:tcPr>
            <w:tcW w:w="1869" w:type="dxa"/>
            <w:tcBorders>
              <w:top w:val="nil"/>
              <w:left w:val="nil"/>
              <w:bottom w:val="single" w:sz="4" w:space="0" w:color="000000"/>
              <w:right w:val="single" w:sz="4" w:space="0" w:color="000000"/>
            </w:tcBorders>
            <w:shd w:val="clear" w:color="auto" w:fill="auto"/>
            <w:vAlign w:val="center"/>
          </w:tcPr>
          <w:p w:rsidR="00B31673" w:rsidRDefault="00C428F3">
            <w:pPr>
              <w:widowControl/>
              <w:jc w:val="center"/>
              <w:rPr>
                <w:color w:val="000000"/>
                <w:kern w:val="0"/>
                <w:sz w:val="18"/>
                <w:szCs w:val="18"/>
              </w:rPr>
            </w:pPr>
            <w:r>
              <w:rPr>
                <w:color w:val="000000"/>
                <w:kern w:val="0"/>
                <w:sz w:val="18"/>
                <w:szCs w:val="18"/>
              </w:rPr>
              <w:t>原因</w:t>
            </w:r>
          </w:p>
        </w:tc>
      </w:tr>
      <w:tr w:rsidR="00B31673">
        <w:trPr>
          <w:trHeight w:val="605"/>
        </w:trPr>
        <w:tc>
          <w:tcPr>
            <w:tcW w:w="591" w:type="dxa"/>
            <w:vMerge/>
            <w:tcBorders>
              <w:top w:val="nil"/>
              <w:left w:val="single" w:sz="4" w:space="0" w:color="000000"/>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828" w:type="dxa"/>
            <w:tcBorders>
              <w:top w:val="nil"/>
              <w:left w:val="nil"/>
              <w:bottom w:val="single" w:sz="4" w:space="0" w:color="000000"/>
              <w:right w:val="single" w:sz="4" w:space="0" w:color="000000"/>
            </w:tcBorders>
            <w:shd w:val="clear" w:color="auto" w:fill="auto"/>
            <w:vAlign w:val="center"/>
          </w:tcPr>
          <w:p w:rsidR="00B31673" w:rsidRDefault="00C428F3">
            <w:pPr>
              <w:widowControl/>
              <w:jc w:val="center"/>
              <w:rPr>
                <w:color w:val="000000"/>
                <w:kern w:val="0"/>
                <w:sz w:val="18"/>
                <w:szCs w:val="18"/>
              </w:rPr>
            </w:pPr>
            <w:r>
              <w:rPr>
                <w:color w:val="000000"/>
                <w:kern w:val="0"/>
                <w:sz w:val="18"/>
                <w:szCs w:val="18"/>
              </w:rPr>
              <w:t>总额</w:t>
            </w:r>
          </w:p>
        </w:tc>
        <w:tc>
          <w:tcPr>
            <w:tcW w:w="683" w:type="dxa"/>
            <w:tcBorders>
              <w:top w:val="nil"/>
              <w:left w:val="nil"/>
              <w:bottom w:val="single" w:sz="4" w:space="0" w:color="000000"/>
              <w:right w:val="single" w:sz="4" w:space="0" w:color="000000"/>
            </w:tcBorders>
            <w:shd w:val="clear" w:color="auto" w:fill="auto"/>
            <w:vAlign w:val="center"/>
          </w:tcPr>
          <w:p w:rsidR="00B31673" w:rsidRDefault="00C428F3">
            <w:pPr>
              <w:widowControl/>
              <w:jc w:val="center"/>
              <w:rPr>
                <w:color w:val="000000"/>
                <w:kern w:val="0"/>
                <w:sz w:val="18"/>
                <w:szCs w:val="18"/>
              </w:rPr>
            </w:pPr>
            <w:r>
              <w:rPr>
                <w:color w:val="000000"/>
                <w:kern w:val="0"/>
                <w:sz w:val="18"/>
                <w:szCs w:val="18"/>
              </w:rPr>
              <w:t>85.69</w:t>
            </w:r>
          </w:p>
        </w:tc>
        <w:tc>
          <w:tcPr>
            <w:tcW w:w="775" w:type="dxa"/>
            <w:tcBorders>
              <w:top w:val="nil"/>
              <w:left w:val="nil"/>
              <w:bottom w:val="single" w:sz="4" w:space="0" w:color="000000"/>
              <w:right w:val="single" w:sz="4" w:space="0" w:color="000000"/>
            </w:tcBorders>
            <w:shd w:val="clear" w:color="auto" w:fill="auto"/>
            <w:vAlign w:val="center"/>
          </w:tcPr>
          <w:p w:rsidR="00B31673" w:rsidRDefault="00C428F3">
            <w:pPr>
              <w:widowControl/>
              <w:jc w:val="center"/>
              <w:rPr>
                <w:color w:val="000000"/>
                <w:kern w:val="0"/>
                <w:sz w:val="18"/>
                <w:szCs w:val="18"/>
              </w:rPr>
            </w:pPr>
            <w:r>
              <w:rPr>
                <w:color w:val="000000"/>
                <w:kern w:val="0"/>
                <w:sz w:val="18"/>
                <w:szCs w:val="18"/>
              </w:rPr>
              <w:t>85.69</w:t>
            </w:r>
          </w:p>
        </w:tc>
        <w:tc>
          <w:tcPr>
            <w:tcW w:w="1679" w:type="dxa"/>
            <w:gridSpan w:val="3"/>
            <w:tcBorders>
              <w:top w:val="single" w:sz="4" w:space="0" w:color="000000"/>
              <w:left w:val="nil"/>
              <w:bottom w:val="single" w:sz="4" w:space="0" w:color="000000"/>
              <w:right w:val="single" w:sz="4" w:space="0" w:color="000000"/>
            </w:tcBorders>
            <w:shd w:val="clear" w:color="auto" w:fill="auto"/>
            <w:vAlign w:val="center"/>
          </w:tcPr>
          <w:p w:rsidR="00B31673" w:rsidRDefault="00C428F3">
            <w:pPr>
              <w:widowControl/>
              <w:jc w:val="center"/>
              <w:rPr>
                <w:color w:val="000000"/>
                <w:kern w:val="0"/>
                <w:sz w:val="18"/>
                <w:szCs w:val="18"/>
              </w:rPr>
            </w:pPr>
            <w:r>
              <w:rPr>
                <w:color w:val="000000"/>
                <w:kern w:val="0"/>
                <w:sz w:val="18"/>
                <w:szCs w:val="18"/>
              </w:rPr>
              <w:t>85.60</w:t>
            </w:r>
          </w:p>
        </w:tc>
        <w:tc>
          <w:tcPr>
            <w:tcW w:w="953" w:type="dxa"/>
            <w:tcBorders>
              <w:top w:val="nil"/>
              <w:left w:val="nil"/>
              <w:bottom w:val="single" w:sz="4" w:space="0" w:color="000000"/>
              <w:right w:val="single" w:sz="4" w:space="0" w:color="000000"/>
            </w:tcBorders>
            <w:shd w:val="clear" w:color="auto" w:fill="auto"/>
            <w:vAlign w:val="center"/>
          </w:tcPr>
          <w:p w:rsidR="00B31673" w:rsidRDefault="00C428F3">
            <w:pPr>
              <w:widowControl/>
              <w:jc w:val="center"/>
              <w:rPr>
                <w:color w:val="000000"/>
                <w:kern w:val="0"/>
                <w:sz w:val="18"/>
                <w:szCs w:val="18"/>
              </w:rPr>
            </w:pPr>
            <w:r>
              <w:rPr>
                <w:color w:val="000000"/>
                <w:kern w:val="0"/>
                <w:sz w:val="18"/>
                <w:szCs w:val="18"/>
              </w:rPr>
              <w:t>99.89%</w:t>
            </w:r>
          </w:p>
        </w:tc>
        <w:tc>
          <w:tcPr>
            <w:tcW w:w="498" w:type="dxa"/>
            <w:tcBorders>
              <w:top w:val="nil"/>
              <w:left w:val="nil"/>
              <w:bottom w:val="single" w:sz="4" w:space="0" w:color="000000"/>
              <w:right w:val="single" w:sz="4" w:space="0" w:color="000000"/>
            </w:tcBorders>
            <w:shd w:val="clear" w:color="auto" w:fill="auto"/>
            <w:vAlign w:val="center"/>
          </w:tcPr>
          <w:p w:rsidR="00B31673" w:rsidRDefault="00C428F3">
            <w:pPr>
              <w:widowControl/>
              <w:jc w:val="center"/>
              <w:rPr>
                <w:color w:val="000000"/>
                <w:kern w:val="0"/>
                <w:sz w:val="18"/>
                <w:szCs w:val="18"/>
              </w:rPr>
            </w:pPr>
            <w:r>
              <w:rPr>
                <w:color w:val="000000"/>
                <w:kern w:val="0"/>
                <w:sz w:val="18"/>
                <w:szCs w:val="18"/>
              </w:rPr>
              <w:t>10</w:t>
            </w:r>
          </w:p>
        </w:tc>
        <w:tc>
          <w:tcPr>
            <w:tcW w:w="406" w:type="dxa"/>
            <w:tcBorders>
              <w:top w:val="nil"/>
              <w:left w:val="nil"/>
              <w:bottom w:val="single" w:sz="4" w:space="0" w:color="000000"/>
              <w:right w:val="single" w:sz="4" w:space="0" w:color="000000"/>
            </w:tcBorders>
            <w:shd w:val="clear" w:color="auto" w:fill="auto"/>
            <w:vAlign w:val="center"/>
          </w:tcPr>
          <w:p w:rsidR="00B31673" w:rsidRDefault="00C428F3">
            <w:pPr>
              <w:widowControl/>
              <w:jc w:val="center"/>
              <w:rPr>
                <w:color w:val="000000"/>
                <w:kern w:val="0"/>
                <w:sz w:val="18"/>
                <w:szCs w:val="18"/>
              </w:rPr>
            </w:pPr>
            <w:r>
              <w:rPr>
                <w:color w:val="000000"/>
                <w:kern w:val="0"/>
                <w:sz w:val="18"/>
                <w:szCs w:val="18"/>
              </w:rPr>
              <w:t xml:space="preserve">　</w:t>
            </w:r>
          </w:p>
        </w:tc>
        <w:tc>
          <w:tcPr>
            <w:tcW w:w="1869" w:type="dxa"/>
            <w:vMerge w:val="restart"/>
            <w:tcBorders>
              <w:top w:val="nil"/>
              <w:left w:val="single" w:sz="4" w:space="0" w:color="000000"/>
              <w:bottom w:val="single" w:sz="4" w:space="0" w:color="000000"/>
              <w:right w:val="single" w:sz="4" w:space="0" w:color="000000"/>
            </w:tcBorders>
            <w:shd w:val="clear" w:color="auto" w:fill="auto"/>
            <w:vAlign w:val="center"/>
          </w:tcPr>
          <w:p w:rsidR="00B31673" w:rsidRDefault="00C428F3">
            <w:pPr>
              <w:widowControl/>
              <w:jc w:val="left"/>
              <w:rPr>
                <w:rFonts w:eastAsia="等线"/>
                <w:i/>
                <w:iCs/>
                <w:color w:val="000000"/>
                <w:kern w:val="0"/>
                <w:sz w:val="18"/>
                <w:szCs w:val="18"/>
              </w:rPr>
            </w:pPr>
            <w:r>
              <w:rPr>
                <w:rFonts w:eastAsia="等线"/>
                <w:i/>
                <w:iCs/>
                <w:color w:val="000000"/>
                <w:kern w:val="0"/>
                <w:sz w:val="18"/>
                <w:szCs w:val="18"/>
              </w:rPr>
              <w:t>1.</w:t>
            </w:r>
            <w:r>
              <w:rPr>
                <w:rFonts w:eastAsia="等线"/>
                <w:i/>
                <w:iCs/>
                <w:color w:val="000000"/>
                <w:kern w:val="0"/>
                <w:sz w:val="18"/>
                <w:szCs w:val="18"/>
              </w:rPr>
              <w:t>预算执行率</w:t>
            </w:r>
            <w:r>
              <w:rPr>
                <w:rFonts w:eastAsia="等线"/>
                <w:i/>
                <w:iCs/>
                <w:color w:val="000000"/>
                <w:kern w:val="0"/>
                <w:sz w:val="18"/>
                <w:szCs w:val="18"/>
              </w:rPr>
              <w:t>=</w:t>
            </w:r>
            <w:r>
              <w:rPr>
                <w:rFonts w:eastAsia="等线"/>
                <w:i/>
                <w:iCs/>
                <w:color w:val="000000"/>
                <w:kern w:val="0"/>
                <w:sz w:val="18"/>
                <w:szCs w:val="18"/>
              </w:rPr>
              <w:t>预算执行数</w:t>
            </w:r>
            <w:r>
              <w:rPr>
                <w:rFonts w:eastAsia="等线"/>
                <w:i/>
                <w:iCs/>
                <w:color w:val="000000"/>
                <w:kern w:val="0"/>
                <w:sz w:val="18"/>
                <w:szCs w:val="18"/>
              </w:rPr>
              <w:t>/</w:t>
            </w:r>
            <w:r>
              <w:rPr>
                <w:rFonts w:eastAsia="等线"/>
                <w:i/>
                <w:iCs/>
                <w:color w:val="000000"/>
                <w:kern w:val="0"/>
                <w:sz w:val="18"/>
                <w:szCs w:val="18"/>
              </w:rPr>
              <w:t>调整</w:t>
            </w:r>
            <w:proofErr w:type="gramStart"/>
            <w:r>
              <w:rPr>
                <w:rFonts w:eastAsia="等线"/>
                <w:i/>
                <w:iCs/>
                <w:color w:val="000000"/>
                <w:kern w:val="0"/>
                <w:sz w:val="18"/>
                <w:szCs w:val="18"/>
              </w:rPr>
              <w:t>后预算</w:t>
            </w:r>
            <w:proofErr w:type="gramEnd"/>
            <w:r>
              <w:rPr>
                <w:rFonts w:eastAsia="等线"/>
                <w:i/>
                <w:iCs/>
                <w:color w:val="000000"/>
                <w:kern w:val="0"/>
                <w:sz w:val="18"/>
                <w:szCs w:val="18"/>
              </w:rPr>
              <w:t>数，预算执行率未达到</w:t>
            </w:r>
            <w:r>
              <w:rPr>
                <w:rFonts w:eastAsia="等线"/>
                <w:i/>
                <w:iCs/>
                <w:color w:val="000000"/>
                <w:kern w:val="0"/>
                <w:sz w:val="18"/>
                <w:szCs w:val="18"/>
              </w:rPr>
              <w:t>90%</w:t>
            </w:r>
            <w:r>
              <w:rPr>
                <w:rFonts w:eastAsia="等线"/>
                <w:i/>
                <w:iCs/>
                <w:color w:val="000000"/>
                <w:kern w:val="0"/>
                <w:sz w:val="18"/>
                <w:szCs w:val="18"/>
              </w:rPr>
              <w:t>的需说明原因（</w:t>
            </w:r>
            <w:r>
              <w:rPr>
                <w:rFonts w:eastAsia="等线"/>
                <w:i/>
                <w:iCs/>
                <w:color w:val="000000"/>
                <w:kern w:val="0"/>
                <w:sz w:val="18"/>
                <w:szCs w:val="18"/>
              </w:rPr>
              <w:t>100</w:t>
            </w:r>
            <w:r>
              <w:rPr>
                <w:rFonts w:eastAsia="等线"/>
                <w:i/>
                <w:iCs/>
                <w:color w:val="000000"/>
                <w:kern w:val="0"/>
                <w:sz w:val="18"/>
                <w:szCs w:val="18"/>
              </w:rPr>
              <w:t>字以内）</w:t>
            </w:r>
            <w:r>
              <w:rPr>
                <w:rFonts w:eastAsia="等线"/>
                <w:i/>
                <w:iCs/>
                <w:color w:val="000000"/>
                <w:kern w:val="0"/>
                <w:sz w:val="18"/>
                <w:szCs w:val="18"/>
              </w:rPr>
              <w:t>;2.</w:t>
            </w:r>
            <w:r>
              <w:rPr>
                <w:rFonts w:eastAsia="等线"/>
                <w:i/>
                <w:iCs/>
                <w:color w:val="000000"/>
                <w:kern w:val="0"/>
                <w:sz w:val="18"/>
                <w:szCs w:val="18"/>
              </w:rPr>
              <w:t>年中发生预算调整的（追加或调减）</w:t>
            </w:r>
            <w:r>
              <w:rPr>
                <w:rFonts w:eastAsia="等线"/>
                <w:i/>
                <w:iCs/>
                <w:color w:val="000000"/>
                <w:kern w:val="0"/>
                <w:sz w:val="18"/>
                <w:szCs w:val="18"/>
              </w:rPr>
              <w:t>,</w:t>
            </w:r>
            <w:r>
              <w:rPr>
                <w:rFonts w:eastAsia="等线"/>
                <w:i/>
                <w:iCs/>
                <w:color w:val="000000"/>
                <w:kern w:val="0"/>
                <w:sz w:val="18"/>
                <w:szCs w:val="18"/>
              </w:rPr>
              <w:t>应单独说明理由；</w:t>
            </w:r>
            <w:r>
              <w:rPr>
                <w:rFonts w:eastAsia="等线"/>
                <w:i/>
                <w:iCs/>
                <w:color w:val="000000"/>
                <w:kern w:val="0"/>
                <w:sz w:val="18"/>
                <w:szCs w:val="18"/>
              </w:rPr>
              <w:t>3.</w:t>
            </w:r>
            <w:r>
              <w:rPr>
                <w:rFonts w:eastAsia="等线"/>
                <w:i/>
                <w:iCs/>
                <w:color w:val="000000"/>
                <w:kern w:val="0"/>
                <w:sz w:val="18"/>
                <w:szCs w:val="18"/>
              </w:rPr>
              <w:t>其他资金包括：社会投入资金、银行贷款</w:t>
            </w:r>
            <w:r>
              <w:rPr>
                <w:rFonts w:eastAsia="等线" w:hint="eastAsia"/>
                <w:i/>
                <w:iCs/>
                <w:color w:val="000000"/>
                <w:kern w:val="0"/>
                <w:sz w:val="18"/>
                <w:szCs w:val="18"/>
              </w:rPr>
              <w:t>。</w:t>
            </w:r>
          </w:p>
        </w:tc>
      </w:tr>
      <w:tr w:rsidR="00B31673">
        <w:trPr>
          <w:trHeight w:val="676"/>
        </w:trPr>
        <w:tc>
          <w:tcPr>
            <w:tcW w:w="591" w:type="dxa"/>
            <w:vMerge/>
            <w:tcBorders>
              <w:top w:val="nil"/>
              <w:left w:val="single" w:sz="4" w:space="0" w:color="000000"/>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828" w:type="dxa"/>
            <w:tcBorders>
              <w:top w:val="nil"/>
              <w:left w:val="nil"/>
              <w:bottom w:val="single" w:sz="4" w:space="0" w:color="000000"/>
              <w:right w:val="single" w:sz="4" w:space="0" w:color="000000"/>
            </w:tcBorders>
            <w:shd w:val="clear" w:color="auto" w:fill="auto"/>
            <w:vAlign w:val="center"/>
          </w:tcPr>
          <w:p w:rsidR="00B31673" w:rsidRDefault="00C428F3">
            <w:pPr>
              <w:widowControl/>
              <w:jc w:val="center"/>
              <w:rPr>
                <w:color w:val="000000"/>
                <w:kern w:val="0"/>
                <w:sz w:val="18"/>
                <w:szCs w:val="18"/>
              </w:rPr>
            </w:pPr>
            <w:r>
              <w:rPr>
                <w:color w:val="000000"/>
                <w:kern w:val="0"/>
                <w:sz w:val="18"/>
                <w:szCs w:val="18"/>
              </w:rPr>
              <w:t>其中：财政资金</w:t>
            </w:r>
          </w:p>
        </w:tc>
        <w:tc>
          <w:tcPr>
            <w:tcW w:w="683" w:type="dxa"/>
            <w:tcBorders>
              <w:top w:val="nil"/>
              <w:left w:val="nil"/>
              <w:bottom w:val="single" w:sz="4" w:space="0" w:color="000000"/>
              <w:right w:val="single" w:sz="4" w:space="0" w:color="000000"/>
            </w:tcBorders>
            <w:shd w:val="clear" w:color="auto" w:fill="auto"/>
            <w:vAlign w:val="center"/>
          </w:tcPr>
          <w:p w:rsidR="00B31673" w:rsidRDefault="00C428F3">
            <w:pPr>
              <w:widowControl/>
              <w:jc w:val="center"/>
              <w:rPr>
                <w:color w:val="000000"/>
                <w:kern w:val="0"/>
                <w:sz w:val="18"/>
                <w:szCs w:val="18"/>
              </w:rPr>
            </w:pPr>
            <w:r>
              <w:rPr>
                <w:color w:val="000000"/>
                <w:kern w:val="0"/>
                <w:sz w:val="18"/>
                <w:szCs w:val="18"/>
              </w:rPr>
              <w:t>85.69</w:t>
            </w:r>
          </w:p>
        </w:tc>
        <w:tc>
          <w:tcPr>
            <w:tcW w:w="775" w:type="dxa"/>
            <w:tcBorders>
              <w:top w:val="nil"/>
              <w:left w:val="nil"/>
              <w:bottom w:val="single" w:sz="4" w:space="0" w:color="000000"/>
              <w:right w:val="single" w:sz="4" w:space="0" w:color="000000"/>
            </w:tcBorders>
            <w:shd w:val="clear" w:color="auto" w:fill="auto"/>
            <w:vAlign w:val="center"/>
          </w:tcPr>
          <w:p w:rsidR="00B31673" w:rsidRDefault="00C428F3">
            <w:pPr>
              <w:widowControl/>
              <w:jc w:val="center"/>
              <w:rPr>
                <w:color w:val="000000"/>
                <w:kern w:val="0"/>
                <w:sz w:val="18"/>
                <w:szCs w:val="18"/>
              </w:rPr>
            </w:pPr>
            <w:r>
              <w:rPr>
                <w:color w:val="000000"/>
                <w:kern w:val="0"/>
                <w:sz w:val="18"/>
                <w:szCs w:val="18"/>
              </w:rPr>
              <w:t>85.69</w:t>
            </w:r>
          </w:p>
        </w:tc>
        <w:tc>
          <w:tcPr>
            <w:tcW w:w="1679" w:type="dxa"/>
            <w:gridSpan w:val="3"/>
            <w:tcBorders>
              <w:top w:val="single" w:sz="4" w:space="0" w:color="000000"/>
              <w:left w:val="nil"/>
              <w:bottom w:val="single" w:sz="4" w:space="0" w:color="000000"/>
              <w:right w:val="single" w:sz="4" w:space="0" w:color="000000"/>
            </w:tcBorders>
            <w:shd w:val="clear" w:color="auto" w:fill="auto"/>
            <w:vAlign w:val="center"/>
          </w:tcPr>
          <w:p w:rsidR="00B31673" w:rsidRDefault="00C428F3">
            <w:pPr>
              <w:widowControl/>
              <w:jc w:val="center"/>
              <w:rPr>
                <w:color w:val="000000"/>
                <w:kern w:val="0"/>
                <w:sz w:val="18"/>
                <w:szCs w:val="18"/>
              </w:rPr>
            </w:pPr>
            <w:r>
              <w:rPr>
                <w:color w:val="000000"/>
                <w:kern w:val="0"/>
                <w:sz w:val="18"/>
                <w:szCs w:val="18"/>
              </w:rPr>
              <w:t>85.60</w:t>
            </w:r>
          </w:p>
        </w:tc>
        <w:tc>
          <w:tcPr>
            <w:tcW w:w="953" w:type="dxa"/>
            <w:tcBorders>
              <w:top w:val="nil"/>
              <w:left w:val="nil"/>
              <w:bottom w:val="single" w:sz="4" w:space="0" w:color="000000"/>
              <w:right w:val="single" w:sz="4" w:space="0" w:color="000000"/>
            </w:tcBorders>
            <w:shd w:val="clear" w:color="auto" w:fill="auto"/>
            <w:vAlign w:val="center"/>
          </w:tcPr>
          <w:p w:rsidR="00B31673" w:rsidRDefault="00C428F3">
            <w:pPr>
              <w:widowControl/>
              <w:jc w:val="center"/>
              <w:rPr>
                <w:color w:val="000000"/>
                <w:kern w:val="0"/>
                <w:sz w:val="18"/>
                <w:szCs w:val="18"/>
              </w:rPr>
            </w:pPr>
            <w:r>
              <w:rPr>
                <w:color w:val="000000"/>
                <w:kern w:val="0"/>
                <w:sz w:val="18"/>
                <w:szCs w:val="18"/>
              </w:rPr>
              <w:t>99.89%</w:t>
            </w:r>
          </w:p>
        </w:tc>
        <w:tc>
          <w:tcPr>
            <w:tcW w:w="498" w:type="dxa"/>
            <w:tcBorders>
              <w:top w:val="nil"/>
              <w:left w:val="nil"/>
              <w:bottom w:val="single" w:sz="4" w:space="0" w:color="000000"/>
              <w:right w:val="single" w:sz="4" w:space="0" w:color="000000"/>
            </w:tcBorders>
            <w:shd w:val="clear" w:color="auto" w:fill="auto"/>
            <w:vAlign w:val="center"/>
          </w:tcPr>
          <w:p w:rsidR="00B31673" w:rsidRDefault="00C428F3">
            <w:pPr>
              <w:widowControl/>
              <w:jc w:val="center"/>
              <w:rPr>
                <w:color w:val="000000"/>
                <w:kern w:val="0"/>
                <w:sz w:val="18"/>
                <w:szCs w:val="18"/>
              </w:rPr>
            </w:pPr>
            <w:r>
              <w:rPr>
                <w:color w:val="000000"/>
                <w:kern w:val="0"/>
                <w:sz w:val="18"/>
                <w:szCs w:val="18"/>
              </w:rPr>
              <w:t>/</w:t>
            </w:r>
          </w:p>
        </w:tc>
        <w:tc>
          <w:tcPr>
            <w:tcW w:w="406" w:type="dxa"/>
            <w:tcBorders>
              <w:top w:val="nil"/>
              <w:left w:val="nil"/>
              <w:bottom w:val="single" w:sz="4" w:space="0" w:color="000000"/>
              <w:right w:val="single" w:sz="4" w:space="0" w:color="000000"/>
            </w:tcBorders>
            <w:shd w:val="clear" w:color="auto" w:fill="auto"/>
            <w:vAlign w:val="center"/>
          </w:tcPr>
          <w:p w:rsidR="00B31673" w:rsidRDefault="00C428F3">
            <w:pPr>
              <w:widowControl/>
              <w:jc w:val="center"/>
              <w:rPr>
                <w:color w:val="000000"/>
                <w:kern w:val="0"/>
                <w:sz w:val="18"/>
                <w:szCs w:val="18"/>
              </w:rPr>
            </w:pPr>
            <w:r>
              <w:rPr>
                <w:color w:val="000000"/>
                <w:kern w:val="0"/>
                <w:sz w:val="18"/>
                <w:szCs w:val="18"/>
              </w:rPr>
              <w:t>/</w:t>
            </w:r>
          </w:p>
        </w:tc>
        <w:tc>
          <w:tcPr>
            <w:tcW w:w="1869" w:type="dxa"/>
            <w:vMerge/>
            <w:tcBorders>
              <w:top w:val="nil"/>
              <w:left w:val="single" w:sz="4" w:space="0" w:color="000000"/>
              <w:bottom w:val="single" w:sz="4" w:space="0" w:color="000000"/>
              <w:right w:val="single" w:sz="4" w:space="0" w:color="000000"/>
            </w:tcBorders>
            <w:vAlign w:val="center"/>
          </w:tcPr>
          <w:p w:rsidR="00B31673" w:rsidRDefault="00B31673">
            <w:pPr>
              <w:widowControl/>
              <w:jc w:val="left"/>
              <w:rPr>
                <w:rFonts w:eastAsia="等线"/>
                <w:i/>
                <w:iCs/>
                <w:color w:val="000000"/>
                <w:kern w:val="0"/>
                <w:sz w:val="18"/>
                <w:szCs w:val="18"/>
              </w:rPr>
            </w:pPr>
          </w:p>
        </w:tc>
      </w:tr>
      <w:tr w:rsidR="00B31673">
        <w:trPr>
          <w:trHeight w:val="699"/>
        </w:trPr>
        <w:tc>
          <w:tcPr>
            <w:tcW w:w="591" w:type="dxa"/>
            <w:vMerge/>
            <w:tcBorders>
              <w:top w:val="nil"/>
              <w:left w:val="single" w:sz="4" w:space="0" w:color="000000"/>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828" w:type="dxa"/>
            <w:tcBorders>
              <w:top w:val="nil"/>
              <w:left w:val="nil"/>
              <w:bottom w:val="single" w:sz="4" w:space="0" w:color="000000"/>
              <w:right w:val="single" w:sz="4" w:space="0" w:color="000000"/>
            </w:tcBorders>
            <w:shd w:val="clear" w:color="auto" w:fill="auto"/>
            <w:vAlign w:val="center"/>
          </w:tcPr>
          <w:p w:rsidR="00B31673" w:rsidRDefault="00C428F3">
            <w:pPr>
              <w:widowControl/>
              <w:jc w:val="center"/>
              <w:rPr>
                <w:color w:val="000000"/>
                <w:kern w:val="0"/>
                <w:sz w:val="18"/>
                <w:szCs w:val="18"/>
              </w:rPr>
            </w:pPr>
            <w:r>
              <w:rPr>
                <w:color w:val="000000"/>
                <w:kern w:val="0"/>
                <w:sz w:val="18"/>
                <w:szCs w:val="18"/>
              </w:rPr>
              <w:t>财政专户管理资金</w:t>
            </w:r>
          </w:p>
        </w:tc>
        <w:tc>
          <w:tcPr>
            <w:tcW w:w="683" w:type="dxa"/>
            <w:tcBorders>
              <w:top w:val="nil"/>
              <w:left w:val="nil"/>
              <w:bottom w:val="single" w:sz="4" w:space="0" w:color="000000"/>
              <w:right w:val="single" w:sz="4" w:space="0" w:color="000000"/>
            </w:tcBorders>
            <w:shd w:val="clear" w:color="auto" w:fill="auto"/>
            <w:vAlign w:val="center"/>
          </w:tcPr>
          <w:p w:rsidR="00B31673" w:rsidRDefault="00C428F3">
            <w:pPr>
              <w:widowControl/>
              <w:jc w:val="center"/>
              <w:rPr>
                <w:color w:val="000000"/>
                <w:kern w:val="0"/>
                <w:sz w:val="18"/>
                <w:szCs w:val="18"/>
              </w:rPr>
            </w:pPr>
            <w:r>
              <w:rPr>
                <w:color w:val="000000"/>
                <w:kern w:val="0"/>
                <w:sz w:val="18"/>
                <w:szCs w:val="18"/>
              </w:rPr>
              <w:t>0.00</w:t>
            </w:r>
          </w:p>
        </w:tc>
        <w:tc>
          <w:tcPr>
            <w:tcW w:w="775" w:type="dxa"/>
            <w:tcBorders>
              <w:top w:val="nil"/>
              <w:left w:val="nil"/>
              <w:bottom w:val="single" w:sz="4" w:space="0" w:color="000000"/>
              <w:right w:val="single" w:sz="4" w:space="0" w:color="000000"/>
            </w:tcBorders>
            <w:shd w:val="clear" w:color="auto" w:fill="auto"/>
            <w:vAlign w:val="center"/>
          </w:tcPr>
          <w:p w:rsidR="00B31673" w:rsidRDefault="00C428F3">
            <w:pPr>
              <w:widowControl/>
              <w:jc w:val="center"/>
              <w:rPr>
                <w:color w:val="000000"/>
                <w:kern w:val="0"/>
                <w:sz w:val="18"/>
                <w:szCs w:val="18"/>
              </w:rPr>
            </w:pPr>
            <w:r>
              <w:rPr>
                <w:color w:val="000000"/>
                <w:kern w:val="0"/>
                <w:sz w:val="18"/>
                <w:szCs w:val="18"/>
              </w:rPr>
              <w:t>0.00</w:t>
            </w:r>
          </w:p>
        </w:tc>
        <w:tc>
          <w:tcPr>
            <w:tcW w:w="1679" w:type="dxa"/>
            <w:gridSpan w:val="3"/>
            <w:tcBorders>
              <w:top w:val="single" w:sz="4" w:space="0" w:color="000000"/>
              <w:left w:val="nil"/>
              <w:bottom w:val="single" w:sz="4" w:space="0" w:color="000000"/>
              <w:right w:val="single" w:sz="4" w:space="0" w:color="000000"/>
            </w:tcBorders>
            <w:shd w:val="clear" w:color="auto" w:fill="auto"/>
            <w:vAlign w:val="center"/>
          </w:tcPr>
          <w:p w:rsidR="00B31673" w:rsidRDefault="00C428F3">
            <w:pPr>
              <w:widowControl/>
              <w:jc w:val="center"/>
              <w:rPr>
                <w:color w:val="000000"/>
                <w:kern w:val="0"/>
                <w:sz w:val="18"/>
                <w:szCs w:val="18"/>
              </w:rPr>
            </w:pPr>
            <w:r>
              <w:rPr>
                <w:color w:val="000000"/>
                <w:kern w:val="0"/>
                <w:sz w:val="18"/>
                <w:szCs w:val="18"/>
              </w:rPr>
              <w:t>0.00</w:t>
            </w:r>
          </w:p>
        </w:tc>
        <w:tc>
          <w:tcPr>
            <w:tcW w:w="953" w:type="dxa"/>
            <w:tcBorders>
              <w:top w:val="nil"/>
              <w:left w:val="nil"/>
              <w:bottom w:val="single" w:sz="4" w:space="0" w:color="000000"/>
              <w:right w:val="single" w:sz="4" w:space="0" w:color="000000"/>
            </w:tcBorders>
            <w:shd w:val="clear" w:color="auto" w:fill="auto"/>
            <w:vAlign w:val="center"/>
          </w:tcPr>
          <w:p w:rsidR="00B31673" w:rsidRDefault="00C428F3">
            <w:pPr>
              <w:widowControl/>
              <w:jc w:val="center"/>
              <w:rPr>
                <w:color w:val="000000"/>
                <w:kern w:val="0"/>
                <w:sz w:val="18"/>
                <w:szCs w:val="18"/>
              </w:rPr>
            </w:pPr>
            <w:r>
              <w:rPr>
                <w:color w:val="000000"/>
                <w:kern w:val="0"/>
                <w:sz w:val="18"/>
                <w:szCs w:val="18"/>
              </w:rPr>
              <w:t>0.00%</w:t>
            </w:r>
          </w:p>
        </w:tc>
        <w:tc>
          <w:tcPr>
            <w:tcW w:w="498" w:type="dxa"/>
            <w:tcBorders>
              <w:top w:val="nil"/>
              <w:left w:val="nil"/>
              <w:bottom w:val="single" w:sz="4" w:space="0" w:color="000000"/>
              <w:right w:val="single" w:sz="4" w:space="0" w:color="000000"/>
            </w:tcBorders>
            <w:shd w:val="clear" w:color="auto" w:fill="auto"/>
            <w:vAlign w:val="center"/>
          </w:tcPr>
          <w:p w:rsidR="00B31673" w:rsidRDefault="00C428F3">
            <w:pPr>
              <w:widowControl/>
              <w:jc w:val="center"/>
              <w:rPr>
                <w:color w:val="000000"/>
                <w:kern w:val="0"/>
                <w:sz w:val="18"/>
                <w:szCs w:val="18"/>
              </w:rPr>
            </w:pPr>
            <w:r>
              <w:rPr>
                <w:color w:val="000000"/>
                <w:kern w:val="0"/>
                <w:sz w:val="18"/>
                <w:szCs w:val="18"/>
              </w:rPr>
              <w:t>/</w:t>
            </w:r>
          </w:p>
        </w:tc>
        <w:tc>
          <w:tcPr>
            <w:tcW w:w="406" w:type="dxa"/>
            <w:tcBorders>
              <w:top w:val="nil"/>
              <w:left w:val="nil"/>
              <w:bottom w:val="single" w:sz="4" w:space="0" w:color="000000"/>
              <w:right w:val="single" w:sz="4" w:space="0" w:color="000000"/>
            </w:tcBorders>
            <w:shd w:val="clear" w:color="auto" w:fill="auto"/>
            <w:vAlign w:val="center"/>
          </w:tcPr>
          <w:p w:rsidR="00B31673" w:rsidRDefault="00C428F3">
            <w:pPr>
              <w:widowControl/>
              <w:jc w:val="center"/>
              <w:rPr>
                <w:color w:val="000000"/>
                <w:kern w:val="0"/>
                <w:sz w:val="18"/>
                <w:szCs w:val="18"/>
              </w:rPr>
            </w:pPr>
            <w:r>
              <w:rPr>
                <w:color w:val="000000"/>
                <w:kern w:val="0"/>
                <w:sz w:val="18"/>
                <w:szCs w:val="18"/>
              </w:rPr>
              <w:t>/</w:t>
            </w:r>
          </w:p>
        </w:tc>
        <w:tc>
          <w:tcPr>
            <w:tcW w:w="1869" w:type="dxa"/>
            <w:vMerge/>
            <w:tcBorders>
              <w:top w:val="nil"/>
              <w:left w:val="single" w:sz="4" w:space="0" w:color="000000"/>
              <w:bottom w:val="single" w:sz="4" w:space="0" w:color="000000"/>
              <w:right w:val="single" w:sz="4" w:space="0" w:color="000000"/>
            </w:tcBorders>
            <w:vAlign w:val="center"/>
          </w:tcPr>
          <w:p w:rsidR="00B31673" w:rsidRDefault="00B31673">
            <w:pPr>
              <w:widowControl/>
              <w:jc w:val="left"/>
              <w:rPr>
                <w:rFonts w:eastAsia="等线"/>
                <w:i/>
                <w:iCs/>
                <w:color w:val="000000"/>
                <w:kern w:val="0"/>
                <w:sz w:val="18"/>
                <w:szCs w:val="18"/>
              </w:rPr>
            </w:pPr>
          </w:p>
        </w:tc>
      </w:tr>
      <w:tr w:rsidR="00B31673">
        <w:trPr>
          <w:trHeight w:val="629"/>
        </w:trPr>
        <w:tc>
          <w:tcPr>
            <w:tcW w:w="591" w:type="dxa"/>
            <w:vMerge/>
            <w:tcBorders>
              <w:top w:val="nil"/>
              <w:left w:val="single" w:sz="4" w:space="0" w:color="000000"/>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828" w:type="dxa"/>
            <w:tcBorders>
              <w:top w:val="nil"/>
              <w:left w:val="nil"/>
              <w:bottom w:val="single" w:sz="4" w:space="0" w:color="000000"/>
              <w:right w:val="single" w:sz="4" w:space="0" w:color="000000"/>
            </w:tcBorders>
            <w:shd w:val="clear" w:color="auto" w:fill="auto"/>
            <w:vAlign w:val="center"/>
          </w:tcPr>
          <w:p w:rsidR="00B31673" w:rsidRDefault="00C428F3">
            <w:pPr>
              <w:widowControl/>
              <w:jc w:val="center"/>
              <w:rPr>
                <w:color w:val="000000"/>
                <w:kern w:val="0"/>
                <w:sz w:val="18"/>
                <w:szCs w:val="18"/>
              </w:rPr>
            </w:pPr>
            <w:r>
              <w:rPr>
                <w:color w:val="000000"/>
                <w:kern w:val="0"/>
                <w:sz w:val="18"/>
                <w:szCs w:val="18"/>
              </w:rPr>
              <w:t>单位资金</w:t>
            </w:r>
          </w:p>
        </w:tc>
        <w:tc>
          <w:tcPr>
            <w:tcW w:w="683" w:type="dxa"/>
            <w:tcBorders>
              <w:top w:val="nil"/>
              <w:left w:val="nil"/>
              <w:bottom w:val="single" w:sz="4" w:space="0" w:color="000000"/>
              <w:right w:val="single" w:sz="4" w:space="0" w:color="000000"/>
            </w:tcBorders>
            <w:shd w:val="clear" w:color="auto" w:fill="auto"/>
            <w:vAlign w:val="center"/>
          </w:tcPr>
          <w:p w:rsidR="00B31673" w:rsidRDefault="00C428F3">
            <w:pPr>
              <w:widowControl/>
              <w:jc w:val="center"/>
              <w:rPr>
                <w:color w:val="000000"/>
                <w:kern w:val="0"/>
                <w:sz w:val="18"/>
                <w:szCs w:val="18"/>
              </w:rPr>
            </w:pPr>
            <w:r>
              <w:rPr>
                <w:color w:val="000000"/>
                <w:kern w:val="0"/>
                <w:sz w:val="18"/>
                <w:szCs w:val="18"/>
              </w:rPr>
              <w:t>0.00</w:t>
            </w:r>
          </w:p>
        </w:tc>
        <w:tc>
          <w:tcPr>
            <w:tcW w:w="775" w:type="dxa"/>
            <w:tcBorders>
              <w:top w:val="nil"/>
              <w:left w:val="nil"/>
              <w:bottom w:val="single" w:sz="4" w:space="0" w:color="000000"/>
              <w:right w:val="single" w:sz="4" w:space="0" w:color="000000"/>
            </w:tcBorders>
            <w:shd w:val="clear" w:color="auto" w:fill="auto"/>
            <w:vAlign w:val="center"/>
          </w:tcPr>
          <w:p w:rsidR="00B31673" w:rsidRDefault="00C428F3">
            <w:pPr>
              <w:widowControl/>
              <w:jc w:val="center"/>
              <w:rPr>
                <w:color w:val="000000"/>
                <w:kern w:val="0"/>
                <w:sz w:val="18"/>
                <w:szCs w:val="18"/>
              </w:rPr>
            </w:pPr>
            <w:r>
              <w:rPr>
                <w:color w:val="000000"/>
                <w:kern w:val="0"/>
                <w:sz w:val="18"/>
                <w:szCs w:val="18"/>
              </w:rPr>
              <w:t>0.00</w:t>
            </w:r>
          </w:p>
        </w:tc>
        <w:tc>
          <w:tcPr>
            <w:tcW w:w="1679" w:type="dxa"/>
            <w:gridSpan w:val="3"/>
            <w:tcBorders>
              <w:top w:val="single" w:sz="4" w:space="0" w:color="000000"/>
              <w:left w:val="nil"/>
              <w:bottom w:val="single" w:sz="4" w:space="0" w:color="000000"/>
              <w:right w:val="single" w:sz="4" w:space="0" w:color="000000"/>
            </w:tcBorders>
            <w:shd w:val="clear" w:color="auto" w:fill="auto"/>
            <w:vAlign w:val="center"/>
          </w:tcPr>
          <w:p w:rsidR="00B31673" w:rsidRDefault="00C428F3">
            <w:pPr>
              <w:widowControl/>
              <w:jc w:val="center"/>
              <w:rPr>
                <w:color w:val="000000"/>
                <w:kern w:val="0"/>
                <w:sz w:val="18"/>
                <w:szCs w:val="18"/>
              </w:rPr>
            </w:pPr>
            <w:r>
              <w:rPr>
                <w:color w:val="000000"/>
                <w:kern w:val="0"/>
                <w:sz w:val="18"/>
                <w:szCs w:val="18"/>
              </w:rPr>
              <w:t>0.00</w:t>
            </w:r>
          </w:p>
        </w:tc>
        <w:tc>
          <w:tcPr>
            <w:tcW w:w="953" w:type="dxa"/>
            <w:tcBorders>
              <w:top w:val="nil"/>
              <w:left w:val="nil"/>
              <w:bottom w:val="single" w:sz="4" w:space="0" w:color="000000"/>
              <w:right w:val="single" w:sz="4" w:space="0" w:color="000000"/>
            </w:tcBorders>
            <w:shd w:val="clear" w:color="auto" w:fill="auto"/>
            <w:vAlign w:val="center"/>
          </w:tcPr>
          <w:p w:rsidR="00B31673" w:rsidRDefault="00C428F3">
            <w:pPr>
              <w:widowControl/>
              <w:jc w:val="center"/>
              <w:rPr>
                <w:color w:val="000000"/>
                <w:kern w:val="0"/>
                <w:sz w:val="18"/>
                <w:szCs w:val="18"/>
              </w:rPr>
            </w:pPr>
            <w:r>
              <w:rPr>
                <w:color w:val="000000"/>
                <w:kern w:val="0"/>
                <w:sz w:val="18"/>
                <w:szCs w:val="18"/>
              </w:rPr>
              <w:t>0.00%</w:t>
            </w:r>
          </w:p>
        </w:tc>
        <w:tc>
          <w:tcPr>
            <w:tcW w:w="498" w:type="dxa"/>
            <w:tcBorders>
              <w:top w:val="nil"/>
              <w:left w:val="nil"/>
              <w:bottom w:val="single" w:sz="4" w:space="0" w:color="000000"/>
              <w:right w:val="single" w:sz="4" w:space="0" w:color="000000"/>
            </w:tcBorders>
            <w:shd w:val="clear" w:color="auto" w:fill="auto"/>
            <w:vAlign w:val="center"/>
          </w:tcPr>
          <w:p w:rsidR="00B31673" w:rsidRDefault="00C428F3">
            <w:pPr>
              <w:widowControl/>
              <w:jc w:val="center"/>
              <w:rPr>
                <w:color w:val="000000"/>
                <w:kern w:val="0"/>
                <w:sz w:val="18"/>
                <w:szCs w:val="18"/>
              </w:rPr>
            </w:pPr>
            <w:r>
              <w:rPr>
                <w:color w:val="000000"/>
                <w:kern w:val="0"/>
                <w:sz w:val="18"/>
                <w:szCs w:val="18"/>
              </w:rPr>
              <w:t>/</w:t>
            </w:r>
          </w:p>
        </w:tc>
        <w:tc>
          <w:tcPr>
            <w:tcW w:w="406" w:type="dxa"/>
            <w:tcBorders>
              <w:top w:val="nil"/>
              <w:left w:val="nil"/>
              <w:bottom w:val="single" w:sz="4" w:space="0" w:color="000000"/>
              <w:right w:val="single" w:sz="4" w:space="0" w:color="000000"/>
            </w:tcBorders>
            <w:shd w:val="clear" w:color="auto" w:fill="auto"/>
            <w:vAlign w:val="center"/>
          </w:tcPr>
          <w:p w:rsidR="00B31673" w:rsidRDefault="00C428F3">
            <w:pPr>
              <w:widowControl/>
              <w:jc w:val="center"/>
              <w:rPr>
                <w:color w:val="000000"/>
                <w:kern w:val="0"/>
                <w:sz w:val="18"/>
                <w:szCs w:val="18"/>
              </w:rPr>
            </w:pPr>
            <w:r>
              <w:rPr>
                <w:color w:val="000000"/>
                <w:kern w:val="0"/>
                <w:sz w:val="18"/>
                <w:szCs w:val="18"/>
              </w:rPr>
              <w:t>/</w:t>
            </w:r>
          </w:p>
        </w:tc>
        <w:tc>
          <w:tcPr>
            <w:tcW w:w="1869" w:type="dxa"/>
            <w:vMerge/>
            <w:tcBorders>
              <w:top w:val="nil"/>
              <w:left w:val="single" w:sz="4" w:space="0" w:color="000000"/>
              <w:bottom w:val="single" w:sz="4" w:space="0" w:color="000000"/>
              <w:right w:val="single" w:sz="4" w:space="0" w:color="000000"/>
            </w:tcBorders>
            <w:vAlign w:val="center"/>
          </w:tcPr>
          <w:p w:rsidR="00B31673" w:rsidRDefault="00B31673">
            <w:pPr>
              <w:widowControl/>
              <w:jc w:val="left"/>
              <w:rPr>
                <w:rFonts w:eastAsia="等线"/>
                <w:i/>
                <w:iCs/>
                <w:color w:val="000000"/>
                <w:kern w:val="0"/>
                <w:sz w:val="18"/>
                <w:szCs w:val="18"/>
              </w:rPr>
            </w:pPr>
          </w:p>
        </w:tc>
      </w:tr>
      <w:tr w:rsidR="00B31673">
        <w:trPr>
          <w:trHeight w:val="591"/>
        </w:trPr>
        <w:tc>
          <w:tcPr>
            <w:tcW w:w="591" w:type="dxa"/>
            <w:vMerge/>
            <w:tcBorders>
              <w:top w:val="nil"/>
              <w:left w:val="single" w:sz="4" w:space="0" w:color="000000"/>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828" w:type="dxa"/>
            <w:tcBorders>
              <w:top w:val="nil"/>
              <w:left w:val="nil"/>
              <w:bottom w:val="single" w:sz="4" w:space="0" w:color="000000"/>
              <w:right w:val="single" w:sz="4" w:space="0" w:color="000000"/>
            </w:tcBorders>
            <w:shd w:val="clear" w:color="auto" w:fill="auto"/>
            <w:vAlign w:val="center"/>
          </w:tcPr>
          <w:p w:rsidR="00B31673" w:rsidRDefault="00C428F3">
            <w:pPr>
              <w:widowControl/>
              <w:jc w:val="center"/>
              <w:rPr>
                <w:color w:val="000000"/>
                <w:kern w:val="0"/>
                <w:sz w:val="18"/>
                <w:szCs w:val="18"/>
              </w:rPr>
            </w:pPr>
            <w:r>
              <w:rPr>
                <w:color w:val="000000"/>
                <w:kern w:val="0"/>
                <w:sz w:val="18"/>
                <w:szCs w:val="18"/>
              </w:rPr>
              <w:t>其他资金</w:t>
            </w:r>
          </w:p>
        </w:tc>
        <w:tc>
          <w:tcPr>
            <w:tcW w:w="683" w:type="dxa"/>
            <w:tcBorders>
              <w:top w:val="nil"/>
              <w:left w:val="nil"/>
              <w:bottom w:val="single" w:sz="4" w:space="0" w:color="000000"/>
              <w:right w:val="single" w:sz="4" w:space="0" w:color="000000"/>
            </w:tcBorders>
            <w:shd w:val="clear" w:color="auto" w:fill="auto"/>
            <w:vAlign w:val="center"/>
          </w:tcPr>
          <w:p w:rsidR="00B31673" w:rsidRDefault="00C428F3">
            <w:pPr>
              <w:widowControl/>
              <w:jc w:val="center"/>
              <w:rPr>
                <w:rFonts w:eastAsia="微软雅黑"/>
                <w:i/>
                <w:iCs/>
                <w:color w:val="000000"/>
                <w:kern w:val="0"/>
                <w:sz w:val="16"/>
                <w:szCs w:val="16"/>
              </w:rPr>
            </w:pPr>
            <w:r>
              <w:rPr>
                <w:rFonts w:eastAsia="微软雅黑"/>
                <w:i/>
                <w:iCs/>
                <w:color w:val="000000"/>
                <w:kern w:val="0"/>
                <w:sz w:val="16"/>
                <w:szCs w:val="16"/>
              </w:rPr>
              <w:t xml:space="preserve">　</w:t>
            </w:r>
          </w:p>
        </w:tc>
        <w:tc>
          <w:tcPr>
            <w:tcW w:w="775" w:type="dxa"/>
            <w:tcBorders>
              <w:top w:val="nil"/>
              <w:left w:val="nil"/>
              <w:bottom w:val="single" w:sz="4" w:space="0" w:color="000000"/>
              <w:right w:val="single" w:sz="4" w:space="0" w:color="000000"/>
            </w:tcBorders>
            <w:shd w:val="clear" w:color="auto" w:fill="auto"/>
            <w:vAlign w:val="center"/>
          </w:tcPr>
          <w:p w:rsidR="00B31673" w:rsidRDefault="00C428F3">
            <w:pPr>
              <w:widowControl/>
              <w:jc w:val="center"/>
              <w:rPr>
                <w:rFonts w:eastAsia="微软雅黑"/>
                <w:i/>
                <w:iCs/>
                <w:color w:val="000000"/>
                <w:kern w:val="0"/>
                <w:sz w:val="16"/>
                <w:szCs w:val="16"/>
              </w:rPr>
            </w:pPr>
            <w:r>
              <w:rPr>
                <w:rFonts w:eastAsia="微软雅黑"/>
                <w:i/>
                <w:iCs/>
                <w:color w:val="000000"/>
                <w:kern w:val="0"/>
                <w:sz w:val="16"/>
                <w:szCs w:val="16"/>
              </w:rPr>
              <w:t xml:space="preserve">　</w:t>
            </w:r>
          </w:p>
        </w:tc>
        <w:tc>
          <w:tcPr>
            <w:tcW w:w="1679" w:type="dxa"/>
            <w:gridSpan w:val="3"/>
            <w:tcBorders>
              <w:top w:val="single" w:sz="4" w:space="0" w:color="000000"/>
              <w:left w:val="nil"/>
              <w:bottom w:val="single" w:sz="4" w:space="0" w:color="000000"/>
              <w:right w:val="single" w:sz="4" w:space="0" w:color="000000"/>
            </w:tcBorders>
            <w:shd w:val="clear" w:color="auto" w:fill="auto"/>
            <w:vAlign w:val="center"/>
          </w:tcPr>
          <w:p w:rsidR="00B31673" w:rsidRDefault="00C428F3">
            <w:pPr>
              <w:widowControl/>
              <w:jc w:val="center"/>
              <w:rPr>
                <w:rFonts w:eastAsia="微软雅黑"/>
                <w:i/>
                <w:iCs/>
                <w:color w:val="000000"/>
                <w:kern w:val="0"/>
                <w:sz w:val="16"/>
                <w:szCs w:val="16"/>
              </w:rPr>
            </w:pPr>
            <w:r>
              <w:rPr>
                <w:rFonts w:eastAsia="微软雅黑"/>
                <w:i/>
                <w:iCs/>
                <w:color w:val="000000"/>
                <w:kern w:val="0"/>
                <w:sz w:val="16"/>
                <w:szCs w:val="16"/>
              </w:rPr>
              <w:t xml:space="preserve">　</w:t>
            </w:r>
          </w:p>
        </w:tc>
        <w:tc>
          <w:tcPr>
            <w:tcW w:w="953" w:type="dxa"/>
            <w:tcBorders>
              <w:top w:val="nil"/>
              <w:left w:val="nil"/>
              <w:bottom w:val="single" w:sz="4" w:space="0" w:color="000000"/>
              <w:right w:val="single" w:sz="4" w:space="0" w:color="000000"/>
            </w:tcBorders>
            <w:shd w:val="clear" w:color="auto" w:fill="auto"/>
            <w:vAlign w:val="center"/>
          </w:tcPr>
          <w:p w:rsidR="00B31673" w:rsidRDefault="00C428F3">
            <w:pPr>
              <w:widowControl/>
              <w:jc w:val="center"/>
              <w:rPr>
                <w:rFonts w:eastAsia="微软雅黑"/>
                <w:i/>
                <w:iCs/>
                <w:color w:val="000000"/>
                <w:kern w:val="0"/>
                <w:sz w:val="16"/>
                <w:szCs w:val="16"/>
              </w:rPr>
            </w:pPr>
            <w:r>
              <w:rPr>
                <w:rFonts w:eastAsia="微软雅黑"/>
                <w:i/>
                <w:iCs/>
                <w:color w:val="000000"/>
                <w:kern w:val="0"/>
                <w:sz w:val="16"/>
                <w:szCs w:val="16"/>
              </w:rPr>
              <w:t xml:space="preserve">　</w:t>
            </w:r>
          </w:p>
        </w:tc>
        <w:tc>
          <w:tcPr>
            <w:tcW w:w="498" w:type="dxa"/>
            <w:tcBorders>
              <w:top w:val="nil"/>
              <w:left w:val="nil"/>
              <w:bottom w:val="single" w:sz="4" w:space="0" w:color="000000"/>
              <w:right w:val="single" w:sz="4" w:space="0" w:color="000000"/>
            </w:tcBorders>
            <w:shd w:val="clear" w:color="auto" w:fill="auto"/>
            <w:vAlign w:val="center"/>
          </w:tcPr>
          <w:p w:rsidR="00B31673" w:rsidRDefault="00C428F3">
            <w:pPr>
              <w:widowControl/>
              <w:jc w:val="center"/>
              <w:rPr>
                <w:color w:val="000000"/>
                <w:kern w:val="0"/>
                <w:sz w:val="18"/>
                <w:szCs w:val="18"/>
              </w:rPr>
            </w:pPr>
            <w:r>
              <w:rPr>
                <w:color w:val="000000"/>
                <w:kern w:val="0"/>
                <w:sz w:val="18"/>
                <w:szCs w:val="18"/>
              </w:rPr>
              <w:t>/</w:t>
            </w:r>
          </w:p>
        </w:tc>
        <w:tc>
          <w:tcPr>
            <w:tcW w:w="406" w:type="dxa"/>
            <w:tcBorders>
              <w:top w:val="nil"/>
              <w:left w:val="nil"/>
              <w:bottom w:val="single" w:sz="4" w:space="0" w:color="000000"/>
              <w:right w:val="single" w:sz="4" w:space="0" w:color="000000"/>
            </w:tcBorders>
            <w:shd w:val="clear" w:color="auto" w:fill="auto"/>
            <w:vAlign w:val="center"/>
          </w:tcPr>
          <w:p w:rsidR="00B31673" w:rsidRDefault="00C428F3">
            <w:pPr>
              <w:widowControl/>
              <w:jc w:val="center"/>
              <w:rPr>
                <w:color w:val="000000"/>
                <w:kern w:val="0"/>
                <w:sz w:val="18"/>
                <w:szCs w:val="18"/>
              </w:rPr>
            </w:pPr>
            <w:r>
              <w:rPr>
                <w:color w:val="000000"/>
                <w:kern w:val="0"/>
                <w:sz w:val="18"/>
                <w:szCs w:val="18"/>
              </w:rPr>
              <w:t>/</w:t>
            </w:r>
          </w:p>
        </w:tc>
        <w:tc>
          <w:tcPr>
            <w:tcW w:w="1869" w:type="dxa"/>
            <w:vMerge/>
            <w:tcBorders>
              <w:top w:val="nil"/>
              <w:left w:val="single" w:sz="4" w:space="0" w:color="000000"/>
              <w:bottom w:val="single" w:sz="4" w:space="0" w:color="000000"/>
              <w:right w:val="single" w:sz="4" w:space="0" w:color="000000"/>
            </w:tcBorders>
            <w:vAlign w:val="center"/>
          </w:tcPr>
          <w:p w:rsidR="00B31673" w:rsidRDefault="00B31673">
            <w:pPr>
              <w:widowControl/>
              <w:jc w:val="left"/>
              <w:rPr>
                <w:rFonts w:eastAsia="等线"/>
                <w:i/>
                <w:iCs/>
                <w:color w:val="000000"/>
                <w:kern w:val="0"/>
                <w:sz w:val="18"/>
                <w:szCs w:val="18"/>
              </w:rPr>
            </w:pPr>
          </w:p>
        </w:tc>
      </w:tr>
    </w:tbl>
    <w:p w:rsidR="00B31673" w:rsidRDefault="00B31673">
      <w:pPr>
        <w:widowControl/>
        <w:spacing w:line="260" w:lineRule="exact"/>
        <w:jc w:val="center"/>
        <w:rPr>
          <w:color w:val="000000"/>
          <w:kern w:val="0"/>
          <w:sz w:val="18"/>
          <w:szCs w:val="18"/>
        </w:rPr>
        <w:sectPr w:rsidR="00B31673">
          <w:pgSz w:w="11906" w:h="16838"/>
          <w:pgMar w:top="1440" w:right="1800" w:bottom="1440" w:left="1800" w:header="851" w:footer="992" w:gutter="0"/>
          <w:cols w:space="425"/>
          <w:titlePg/>
          <w:docGrid w:type="lines" w:linePitch="312"/>
        </w:sectPr>
      </w:pPr>
    </w:p>
    <w:tbl>
      <w:tblPr>
        <w:tblW w:w="8080" w:type="dxa"/>
        <w:tblInd w:w="108" w:type="dxa"/>
        <w:tblLook w:val="04A0" w:firstRow="1" w:lastRow="0" w:firstColumn="1" w:lastColumn="0" w:noHBand="0" w:noVBand="1"/>
      </w:tblPr>
      <w:tblGrid>
        <w:gridCol w:w="577"/>
        <w:gridCol w:w="808"/>
        <w:gridCol w:w="666"/>
        <w:gridCol w:w="1210"/>
        <w:gridCol w:w="553"/>
        <w:gridCol w:w="581"/>
        <w:gridCol w:w="850"/>
        <w:gridCol w:w="567"/>
        <w:gridCol w:w="567"/>
        <w:gridCol w:w="425"/>
        <w:gridCol w:w="1276"/>
      </w:tblGrid>
      <w:tr w:rsidR="00B31673">
        <w:trPr>
          <w:trHeight w:val="453"/>
        </w:trPr>
        <w:tc>
          <w:tcPr>
            <w:tcW w:w="577"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lastRenderedPageBreak/>
              <w:t>绩效指标（</w:t>
            </w:r>
            <w:r>
              <w:rPr>
                <w:color w:val="000000"/>
                <w:kern w:val="0"/>
                <w:sz w:val="18"/>
                <w:szCs w:val="18"/>
              </w:rPr>
              <w:t>90</w:t>
            </w:r>
            <w:r>
              <w:rPr>
                <w:color w:val="000000"/>
                <w:kern w:val="0"/>
                <w:sz w:val="18"/>
                <w:szCs w:val="18"/>
              </w:rPr>
              <w:t>分）</w:t>
            </w:r>
          </w:p>
        </w:tc>
        <w:tc>
          <w:tcPr>
            <w:tcW w:w="808" w:type="dxa"/>
            <w:tcBorders>
              <w:top w:val="single" w:sz="4" w:space="0" w:color="auto"/>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一级指标</w:t>
            </w:r>
          </w:p>
        </w:tc>
        <w:tc>
          <w:tcPr>
            <w:tcW w:w="666" w:type="dxa"/>
            <w:tcBorders>
              <w:top w:val="single" w:sz="4" w:space="0" w:color="auto"/>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二级指标</w:t>
            </w:r>
          </w:p>
        </w:tc>
        <w:tc>
          <w:tcPr>
            <w:tcW w:w="1210" w:type="dxa"/>
            <w:tcBorders>
              <w:top w:val="single" w:sz="4" w:space="0" w:color="auto"/>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三级指标</w:t>
            </w:r>
          </w:p>
        </w:tc>
        <w:tc>
          <w:tcPr>
            <w:tcW w:w="553" w:type="dxa"/>
            <w:tcBorders>
              <w:top w:val="single" w:sz="4" w:space="0" w:color="auto"/>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指标性质</w:t>
            </w:r>
          </w:p>
        </w:tc>
        <w:tc>
          <w:tcPr>
            <w:tcW w:w="581" w:type="dxa"/>
            <w:tcBorders>
              <w:top w:val="single" w:sz="4" w:space="0" w:color="auto"/>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指标值</w:t>
            </w:r>
          </w:p>
        </w:tc>
        <w:tc>
          <w:tcPr>
            <w:tcW w:w="850" w:type="dxa"/>
            <w:tcBorders>
              <w:top w:val="single" w:sz="4" w:space="0" w:color="auto"/>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度量单位</w:t>
            </w:r>
          </w:p>
        </w:tc>
        <w:tc>
          <w:tcPr>
            <w:tcW w:w="567" w:type="dxa"/>
            <w:tcBorders>
              <w:top w:val="single" w:sz="4" w:space="0" w:color="auto"/>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完成值</w:t>
            </w:r>
          </w:p>
        </w:tc>
        <w:tc>
          <w:tcPr>
            <w:tcW w:w="567" w:type="dxa"/>
            <w:tcBorders>
              <w:top w:val="single" w:sz="4" w:space="0" w:color="auto"/>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权重</w:t>
            </w:r>
          </w:p>
        </w:tc>
        <w:tc>
          <w:tcPr>
            <w:tcW w:w="425" w:type="dxa"/>
            <w:tcBorders>
              <w:top w:val="single" w:sz="4" w:space="0" w:color="auto"/>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得分</w:t>
            </w:r>
          </w:p>
        </w:tc>
        <w:tc>
          <w:tcPr>
            <w:tcW w:w="1276" w:type="dxa"/>
            <w:tcBorders>
              <w:top w:val="single" w:sz="4" w:space="0" w:color="auto"/>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未完成原因分析</w:t>
            </w:r>
          </w:p>
        </w:tc>
      </w:tr>
      <w:tr w:rsidR="00B31673">
        <w:trPr>
          <w:trHeight w:val="453"/>
        </w:trPr>
        <w:tc>
          <w:tcPr>
            <w:tcW w:w="577" w:type="dxa"/>
            <w:vMerge/>
            <w:tcBorders>
              <w:top w:val="nil"/>
              <w:left w:val="single" w:sz="4" w:space="0" w:color="000000"/>
              <w:bottom w:val="single" w:sz="4" w:space="0" w:color="000000"/>
              <w:right w:val="single" w:sz="4" w:space="0" w:color="000000"/>
            </w:tcBorders>
            <w:vAlign w:val="center"/>
          </w:tcPr>
          <w:p w:rsidR="00B31673" w:rsidRDefault="00B31673">
            <w:pPr>
              <w:widowControl/>
              <w:spacing w:line="260" w:lineRule="exact"/>
              <w:jc w:val="left"/>
              <w:rPr>
                <w:color w:val="000000"/>
                <w:kern w:val="0"/>
                <w:sz w:val="18"/>
                <w:szCs w:val="18"/>
              </w:rPr>
            </w:pPr>
          </w:p>
        </w:tc>
        <w:tc>
          <w:tcPr>
            <w:tcW w:w="808" w:type="dxa"/>
            <w:vMerge w:val="restart"/>
            <w:tcBorders>
              <w:top w:val="nil"/>
              <w:left w:val="single" w:sz="4" w:space="0" w:color="000000"/>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产出指标</w:t>
            </w:r>
          </w:p>
        </w:tc>
        <w:tc>
          <w:tcPr>
            <w:tcW w:w="666"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数量指标</w:t>
            </w:r>
          </w:p>
        </w:tc>
        <w:tc>
          <w:tcPr>
            <w:tcW w:w="1210"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营养改善计划补助学生</w:t>
            </w:r>
            <w:r>
              <w:rPr>
                <w:rFonts w:hint="eastAsia"/>
                <w:color w:val="000000"/>
                <w:kern w:val="0"/>
                <w:sz w:val="18"/>
                <w:szCs w:val="18"/>
              </w:rPr>
              <w:t>的</w:t>
            </w:r>
            <w:r>
              <w:rPr>
                <w:color w:val="000000"/>
                <w:kern w:val="0"/>
                <w:sz w:val="18"/>
                <w:szCs w:val="18"/>
              </w:rPr>
              <w:t>数</w:t>
            </w:r>
            <w:r>
              <w:rPr>
                <w:rFonts w:hint="eastAsia"/>
                <w:color w:val="000000"/>
                <w:kern w:val="0"/>
                <w:sz w:val="18"/>
                <w:szCs w:val="18"/>
              </w:rPr>
              <w:t>量</w:t>
            </w:r>
          </w:p>
        </w:tc>
        <w:tc>
          <w:tcPr>
            <w:tcW w:w="553"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w:t>
            </w:r>
          </w:p>
        </w:tc>
        <w:tc>
          <w:tcPr>
            <w:tcW w:w="581"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902</w:t>
            </w:r>
          </w:p>
        </w:tc>
        <w:tc>
          <w:tcPr>
            <w:tcW w:w="850"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人数</w:t>
            </w:r>
          </w:p>
        </w:tc>
        <w:tc>
          <w:tcPr>
            <w:tcW w:w="567"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rFonts w:eastAsia="微软雅黑"/>
                <w:i/>
                <w:iCs/>
                <w:color w:val="000000"/>
                <w:kern w:val="0"/>
                <w:sz w:val="16"/>
                <w:szCs w:val="16"/>
              </w:rPr>
            </w:pPr>
            <w:r>
              <w:rPr>
                <w:rFonts w:eastAsia="微软雅黑"/>
                <w:i/>
                <w:iCs/>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10</w:t>
            </w:r>
          </w:p>
        </w:tc>
        <w:tc>
          <w:tcPr>
            <w:tcW w:w="425"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rFonts w:eastAsia="微软雅黑"/>
                <w:i/>
                <w:iCs/>
                <w:color w:val="000000"/>
                <w:kern w:val="0"/>
                <w:sz w:val="16"/>
                <w:szCs w:val="16"/>
              </w:rPr>
            </w:pPr>
            <w:r>
              <w:rPr>
                <w:rFonts w:eastAsia="微软雅黑"/>
                <w:i/>
                <w:iCs/>
                <w:color w:val="000000"/>
                <w:kern w:val="0"/>
                <w:sz w:val="16"/>
                <w:szCs w:val="16"/>
              </w:rPr>
              <w:t xml:space="preserve">　</w:t>
            </w:r>
          </w:p>
        </w:tc>
      </w:tr>
      <w:tr w:rsidR="00B31673">
        <w:trPr>
          <w:trHeight w:val="339"/>
        </w:trPr>
        <w:tc>
          <w:tcPr>
            <w:tcW w:w="577" w:type="dxa"/>
            <w:vMerge/>
            <w:tcBorders>
              <w:top w:val="nil"/>
              <w:left w:val="single" w:sz="4" w:space="0" w:color="000000"/>
              <w:bottom w:val="single" w:sz="4" w:space="0" w:color="000000"/>
              <w:right w:val="single" w:sz="4" w:space="0" w:color="000000"/>
            </w:tcBorders>
            <w:vAlign w:val="center"/>
          </w:tcPr>
          <w:p w:rsidR="00B31673" w:rsidRDefault="00B31673">
            <w:pPr>
              <w:widowControl/>
              <w:spacing w:line="260" w:lineRule="exact"/>
              <w:jc w:val="left"/>
              <w:rPr>
                <w:color w:val="000000"/>
                <w:kern w:val="0"/>
                <w:sz w:val="18"/>
                <w:szCs w:val="18"/>
              </w:rPr>
            </w:pPr>
          </w:p>
        </w:tc>
        <w:tc>
          <w:tcPr>
            <w:tcW w:w="808" w:type="dxa"/>
            <w:vMerge/>
            <w:tcBorders>
              <w:top w:val="nil"/>
              <w:left w:val="single" w:sz="4" w:space="0" w:color="000000"/>
              <w:bottom w:val="single" w:sz="4" w:space="0" w:color="000000"/>
              <w:right w:val="single" w:sz="4" w:space="0" w:color="000000"/>
            </w:tcBorders>
            <w:vAlign w:val="center"/>
          </w:tcPr>
          <w:p w:rsidR="00B31673" w:rsidRDefault="00B31673">
            <w:pPr>
              <w:widowControl/>
              <w:spacing w:line="260" w:lineRule="exact"/>
              <w:jc w:val="left"/>
              <w:rPr>
                <w:color w:val="000000"/>
                <w:kern w:val="0"/>
                <w:sz w:val="18"/>
                <w:szCs w:val="18"/>
              </w:rPr>
            </w:pPr>
          </w:p>
        </w:tc>
        <w:tc>
          <w:tcPr>
            <w:tcW w:w="666" w:type="dxa"/>
            <w:vMerge w:val="restart"/>
            <w:tcBorders>
              <w:top w:val="nil"/>
              <w:left w:val="single" w:sz="4" w:space="0" w:color="000000"/>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质量指标</w:t>
            </w:r>
          </w:p>
        </w:tc>
        <w:tc>
          <w:tcPr>
            <w:tcW w:w="1210"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营养餐补助达标率</w:t>
            </w:r>
          </w:p>
        </w:tc>
        <w:tc>
          <w:tcPr>
            <w:tcW w:w="553"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w:t>
            </w:r>
          </w:p>
        </w:tc>
        <w:tc>
          <w:tcPr>
            <w:tcW w:w="581"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100</w:t>
            </w:r>
          </w:p>
        </w:tc>
        <w:tc>
          <w:tcPr>
            <w:tcW w:w="850"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w:t>
            </w:r>
          </w:p>
        </w:tc>
        <w:tc>
          <w:tcPr>
            <w:tcW w:w="567"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rFonts w:eastAsia="微软雅黑"/>
                <w:i/>
                <w:iCs/>
                <w:color w:val="000000"/>
                <w:kern w:val="0"/>
                <w:sz w:val="16"/>
                <w:szCs w:val="16"/>
              </w:rPr>
            </w:pPr>
            <w:r>
              <w:rPr>
                <w:rFonts w:eastAsia="微软雅黑"/>
                <w:i/>
                <w:iCs/>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10</w:t>
            </w:r>
          </w:p>
        </w:tc>
        <w:tc>
          <w:tcPr>
            <w:tcW w:w="425"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rFonts w:eastAsia="微软雅黑"/>
                <w:i/>
                <w:iCs/>
                <w:color w:val="000000"/>
                <w:kern w:val="0"/>
                <w:sz w:val="16"/>
                <w:szCs w:val="16"/>
              </w:rPr>
            </w:pPr>
            <w:r>
              <w:rPr>
                <w:rFonts w:eastAsia="微软雅黑"/>
                <w:i/>
                <w:iCs/>
                <w:color w:val="000000"/>
                <w:kern w:val="0"/>
                <w:sz w:val="16"/>
                <w:szCs w:val="16"/>
              </w:rPr>
              <w:t xml:space="preserve">　</w:t>
            </w:r>
          </w:p>
        </w:tc>
      </w:tr>
      <w:tr w:rsidR="00B31673">
        <w:trPr>
          <w:trHeight w:val="339"/>
        </w:trPr>
        <w:tc>
          <w:tcPr>
            <w:tcW w:w="577" w:type="dxa"/>
            <w:vMerge/>
            <w:tcBorders>
              <w:top w:val="nil"/>
              <w:left w:val="single" w:sz="4" w:space="0" w:color="000000"/>
              <w:bottom w:val="single" w:sz="4" w:space="0" w:color="000000"/>
              <w:right w:val="single" w:sz="4" w:space="0" w:color="000000"/>
            </w:tcBorders>
            <w:vAlign w:val="center"/>
          </w:tcPr>
          <w:p w:rsidR="00B31673" w:rsidRDefault="00B31673">
            <w:pPr>
              <w:widowControl/>
              <w:spacing w:line="260" w:lineRule="exact"/>
              <w:jc w:val="left"/>
              <w:rPr>
                <w:color w:val="000000"/>
                <w:kern w:val="0"/>
                <w:sz w:val="18"/>
                <w:szCs w:val="18"/>
              </w:rPr>
            </w:pPr>
          </w:p>
        </w:tc>
        <w:tc>
          <w:tcPr>
            <w:tcW w:w="808" w:type="dxa"/>
            <w:vMerge/>
            <w:tcBorders>
              <w:top w:val="nil"/>
              <w:left w:val="single" w:sz="4" w:space="0" w:color="000000"/>
              <w:bottom w:val="single" w:sz="4" w:space="0" w:color="000000"/>
              <w:right w:val="single" w:sz="4" w:space="0" w:color="000000"/>
            </w:tcBorders>
            <w:vAlign w:val="center"/>
          </w:tcPr>
          <w:p w:rsidR="00B31673" w:rsidRDefault="00B31673">
            <w:pPr>
              <w:widowControl/>
              <w:spacing w:line="260" w:lineRule="exact"/>
              <w:jc w:val="left"/>
              <w:rPr>
                <w:color w:val="000000"/>
                <w:kern w:val="0"/>
                <w:sz w:val="18"/>
                <w:szCs w:val="18"/>
              </w:rPr>
            </w:pPr>
          </w:p>
        </w:tc>
        <w:tc>
          <w:tcPr>
            <w:tcW w:w="666" w:type="dxa"/>
            <w:vMerge/>
            <w:tcBorders>
              <w:top w:val="nil"/>
              <w:left w:val="single" w:sz="4" w:space="0" w:color="000000"/>
              <w:bottom w:val="single" w:sz="4" w:space="0" w:color="000000"/>
              <w:right w:val="single" w:sz="4" w:space="0" w:color="000000"/>
            </w:tcBorders>
            <w:vAlign w:val="center"/>
          </w:tcPr>
          <w:p w:rsidR="00B31673" w:rsidRDefault="00B31673">
            <w:pPr>
              <w:widowControl/>
              <w:spacing w:line="260" w:lineRule="exact"/>
              <w:jc w:val="left"/>
              <w:rPr>
                <w:color w:val="000000"/>
                <w:kern w:val="0"/>
                <w:sz w:val="18"/>
                <w:szCs w:val="18"/>
              </w:rPr>
            </w:pPr>
          </w:p>
        </w:tc>
        <w:tc>
          <w:tcPr>
            <w:tcW w:w="1210"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营养</w:t>
            </w:r>
            <w:proofErr w:type="gramStart"/>
            <w:r>
              <w:rPr>
                <w:color w:val="000000"/>
                <w:kern w:val="0"/>
                <w:sz w:val="18"/>
                <w:szCs w:val="18"/>
              </w:rPr>
              <w:t>餐质量</w:t>
            </w:r>
            <w:proofErr w:type="gramEnd"/>
            <w:r>
              <w:rPr>
                <w:color w:val="000000"/>
                <w:kern w:val="0"/>
                <w:sz w:val="18"/>
                <w:szCs w:val="18"/>
              </w:rPr>
              <w:t>合格率</w:t>
            </w:r>
          </w:p>
        </w:tc>
        <w:tc>
          <w:tcPr>
            <w:tcW w:w="553"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w:t>
            </w:r>
          </w:p>
        </w:tc>
        <w:tc>
          <w:tcPr>
            <w:tcW w:w="581"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100</w:t>
            </w:r>
          </w:p>
        </w:tc>
        <w:tc>
          <w:tcPr>
            <w:tcW w:w="850"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w:t>
            </w:r>
          </w:p>
        </w:tc>
        <w:tc>
          <w:tcPr>
            <w:tcW w:w="567"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rFonts w:eastAsia="微软雅黑"/>
                <w:i/>
                <w:iCs/>
                <w:color w:val="000000"/>
                <w:kern w:val="0"/>
                <w:sz w:val="16"/>
                <w:szCs w:val="16"/>
              </w:rPr>
            </w:pPr>
            <w:r>
              <w:rPr>
                <w:rFonts w:eastAsia="微软雅黑"/>
                <w:i/>
                <w:iCs/>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10</w:t>
            </w:r>
          </w:p>
        </w:tc>
        <w:tc>
          <w:tcPr>
            <w:tcW w:w="425"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rFonts w:eastAsia="微软雅黑"/>
                <w:i/>
                <w:iCs/>
                <w:color w:val="000000"/>
                <w:kern w:val="0"/>
                <w:sz w:val="16"/>
                <w:szCs w:val="16"/>
              </w:rPr>
            </w:pPr>
            <w:r>
              <w:rPr>
                <w:rFonts w:eastAsia="微软雅黑"/>
                <w:i/>
                <w:iCs/>
                <w:color w:val="000000"/>
                <w:kern w:val="0"/>
                <w:sz w:val="16"/>
                <w:szCs w:val="16"/>
              </w:rPr>
              <w:t xml:space="preserve">　</w:t>
            </w:r>
          </w:p>
        </w:tc>
      </w:tr>
      <w:tr w:rsidR="00B31673">
        <w:trPr>
          <w:trHeight w:val="339"/>
        </w:trPr>
        <w:tc>
          <w:tcPr>
            <w:tcW w:w="577" w:type="dxa"/>
            <w:vMerge/>
            <w:tcBorders>
              <w:top w:val="nil"/>
              <w:left w:val="single" w:sz="4" w:space="0" w:color="000000"/>
              <w:bottom w:val="single" w:sz="4" w:space="0" w:color="000000"/>
              <w:right w:val="single" w:sz="4" w:space="0" w:color="000000"/>
            </w:tcBorders>
            <w:vAlign w:val="center"/>
          </w:tcPr>
          <w:p w:rsidR="00B31673" w:rsidRDefault="00B31673">
            <w:pPr>
              <w:widowControl/>
              <w:spacing w:line="260" w:lineRule="exact"/>
              <w:jc w:val="left"/>
              <w:rPr>
                <w:color w:val="000000"/>
                <w:kern w:val="0"/>
                <w:sz w:val="18"/>
                <w:szCs w:val="18"/>
              </w:rPr>
            </w:pPr>
          </w:p>
        </w:tc>
        <w:tc>
          <w:tcPr>
            <w:tcW w:w="808" w:type="dxa"/>
            <w:vMerge/>
            <w:tcBorders>
              <w:top w:val="nil"/>
              <w:left w:val="single" w:sz="4" w:space="0" w:color="000000"/>
              <w:bottom w:val="single" w:sz="4" w:space="0" w:color="000000"/>
              <w:right w:val="single" w:sz="4" w:space="0" w:color="000000"/>
            </w:tcBorders>
            <w:vAlign w:val="center"/>
          </w:tcPr>
          <w:p w:rsidR="00B31673" w:rsidRDefault="00B31673">
            <w:pPr>
              <w:widowControl/>
              <w:spacing w:line="260" w:lineRule="exact"/>
              <w:jc w:val="left"/>
              <w:rPr>
                <w:color w:val="000000"/>
                <w:kern w:val="0"/>
                <w:sz w:val="18"/>
                <w:szCs w:val="18"/>
              </w:rPr>
            </w:pPr>
          </w:p>
        </w:tc>
        <w:tc>
          <w:tcPr>
            <w:tcW w:w="666" w:type="dxa"/>
            <w:vMerge/>
            <w:tcBorders>
              <w:top w:val="nil"/>
              <w:left w:val="single" w:sz="4" w:space="0" w:color="000000"/>
              <w:bottom w:val="single" w:sz="4" w:space="0" w:color="000000"/>
              <w:right w:val="single" w:sz="4" w:space="0" w:color="000000"/>
            </w:tcBorders>
            <w:vAlign w:val="center"/>
          </w:tcPr>
          <w:p w:rsidR="00B31673" w:rsidRDefault="00B31673">
            <w:pPr>
              <w:widowControl/>
              <w:spacing w:line="260" w:lineRule="exact"/>
              <w:jc w:val="left"/>
              <w:rPr>
                <w:color w:val="000000"/>
                <w:kern w:val="0"/>
                <w:sz w:val="18"/>
                <w:szCs w:val="18"/>
              </w:rPr>
            </w:pPr>
          </w:p>
        </w:tc>
        <w:tc>
          <w:tcPr>
            <w:tcW w:w="1210"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营养餐补助发放准确率</w:t>
            </w:r>
          </w:p>
        </w:tc>
        <w:tc>
          <w:tcPr>
            <w:tcW w:w="553"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w:t>
            </w:r>
          </w:p>
        </w:tc>
        <w:tc>
          <w:tcPr>
            <w:tcW w:w="581"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100</w:t>
            </w:r>
          </w:p>
        </w:tc>
        <w:tc>
          <w:tcPr>
            <w:tcW w:w="850"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w:t>
            </w:r>
          </w:p>
        </w:tc>
        <w:tc>
          <w:tcPr>
            <w:tcW w:w="567"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rFonts w:eastAsia="微软雅黑"/>
                <w:i/>
                <w:iCs/>
                <w:color w:val="000000"/>
                <w:kern w:val="0"/>
                <w:sz w:val="16"/>
                <w:szCs w:val="16"/>
              </w:rPr>
            </w:pPr>
            <w:r>
              <w:rPr>
                <w:rFonts w:eastAsia="微软雅黑"/>
                <w:i/>
                <w:iCs/>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10</w:t>
            </w:r>
          </w:p>
        </w:tc>
        <w:tc>
          <w:tcPr>
            <w:tcW w:w="425"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rFonts w:eastAsia="微软雅黑"/>
                <w:i/>
                <w:iCs/>
                <w:color w:val="000000"/>
                <w:kern w:val="0"/>
                <w:sz w:val="16"/>
                <w:szCs w:val="16"/>
              </w:rPr>
            </w:pPr>
            <w:r>
              <w:rPr>
                <w:rFonts w:eastAsia="微软雅黑"/>
                <w:i/>
                <w:iCs/>
                <w:color w:val="000000"/>
                <w:kern w:val="0"/>
                <w:sz w:val="16"/>
                <w:szCs w:val="16"/>
              </w:rPr>
              <w:t xml:space="preserve">　</w:t>
            </w:r>
          </w:p>
        </w:tc>
      </w:tr>
      <w:tr w:rsidR="00B31673">
        <w:trPr>
          <w:trHeight w:val="453"/>
        </w:trPr>
        <w:tc>
          <w:tcPr>
            <w:tcW w:w="577" w:type="dxa"/>
            <w:vMerge/>
            <w:tcBorders>
              <w:top w:val="nil"/>
              <w:left w:val="single" w:sz="4" w:space="0" w:color="000000"/>
              <w:bottom w:val="single" w:sz="4" w:space="0" w:color="000000"/>
              <w:right w:val="single" w:sz="4" w:space="0" w:color="000000"/>
            </w:tcBorders>
            <w:vAlign w:val="center"/>
          </w:tcPr>
          <w:p w:rsidR="00B31673" w:rsidRDefault="00B31673">
            <w:pPr>
              <w:widowControl/>
              <w:spacing w:line="260" w:lineRule="exact"/>
              <w:jc w:val="left"/>
              <w:rPr>
                <w:color w:val="000000"/>
                <w:kern w:val="0"/>
                <w:sz w:val="18"/>
                <w:szCs w:val="18"/>
              </w:rPr>
            </w:pPr>
          </w:p>
        </w:tc>
        <w:tc>
          <w:tcPr>
            <w:tcW w:w="808" w:type="dxa"/>
            <w:vMerge/>
            <w:tcBorders>
              <w:top w:val="nil"/>
              <w:left w:val="single" w:sz="4" w:space="0" w:color="000000"/>
              <w:bottom w:val="single" w:sz="4" w:space="0" w:color="000000"/>
              <w:right w:val="single" w:sz="4" w:space="0" w:color="000000"/>
            </w:tcBorders>
            <w:vAlign w:val="center"/>
          </w:tcPr>
          <w:p w:rsidR="00B31673" w:rsidRDefault="00B31673">
            <w:pPr>
              <w:widowControl/>
              <w:spacing w:line="260" w:lineRule="exact"/>
              <w:jc w:val="left"/>
              <w:rPr>
                <w:color w:val="000000"/>
                <w:kern w:val="0"/>
                <w:sz w:val="18"/>
                <w:szCs w:val="18"/>
              </w:rPr>
            </w:pPr>
          </w:p>
        </w:tc>
        <w:tc>
          <w:tcPr>
            <w:tcW w:w="666"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时效指标</w:t>
            </w:r>
          </w:p>
        </w:tc>
        <w:tc>
          <w:tcPr>
            <w:tcW w:w="1210"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营养餐发放及时率</w:t>
            </w:r>
          </w:p>
        </w:tc>
        <w:tc>
          <w:tcPr>
            <w:tcW w:w="553"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w:t>
            </w:r>
          </w:p>
        </w:tc>
        <w:tc>
          <w:tcPr>
            <w:tcW w:w="581"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100</w:t>
            </w:r>
          </w:p>
        </w:tc>
        <w:tc>
          <w:tcPr>
            <w:tcW w:w="850"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w:t>
            </w:r>
          </w:p>
        </w:tc>
        <w:tc>
          <w:tcPr>
            <w:tcW w:w="567"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rFonts w:eastAsia="微软雅黑"/>
                <w:i/>
                <w:iCs/>
                <w:color w:val="000000"/>
                <w:kern w:val="0"/>
                <w:sz w:val="16"/>
                <w:szCs w:val="16"/>
              </w:rPr>
            </w:pPr>
            <w:r>
              <w:rPr>
                <w:rFonts w:eastAsia="微软雅黑"/>
                <w:i/>
                <w:iCs/>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10</w:t>
            </w:r>
          </w:p>
        </w:tc>
        <w:tc>
          <w:tcPr>
            <w:tcW w:w="425"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rFonts w:eastAsia="微软雅黑"/>
                <w:i/>
                <w:iCs/>
                <w:color w:val="000000"/>
                <w:kern w:val="0"/>
                <w:sz w:val="16"/>
                <w:szCs w:val="16"/>
              </w:rPr>
            </w:pPr>
            <w:r>
              <w:rPr>
                <w:rFonts w:eastAsia="微软雅黑"/>
                <w:i/>
                <w:iCs/>
                <w:color w:val="000000"/>
                <w:kern w:val="0"/>
                <w:sz w:val="16"/>
                <w:szCs w:val="16"/>
              </w:rPr>
              <w:t xml:space="preserve">　</w:t>
            </w:r>
          </w:p>
        </w:tc>
      </w:tr>
      <w:tr w:rsidR="00B31673">
        <w:trPr>
          <w:trHeight w:val="678"/>
        </w:trPr>
        <w:tc>
          <w:tcPr>
            <w:tcW w:w="577" w:type="dxa"/>
            <w:vMerge/>
            <w:tcBorders>
              <w:top w:val="nil"/>
              <w:left w:val="single" w:sz="4" w:space="0" w:color="000000"/>
              <w:bottom w:val="single" w:sz="4" w:space="0" w:color="000000"/>
              <w:right w:val="single" w:sz="4" w:space="0" w:color="000000"/>
            </w:tcBorders>
            <w:vAlign w:val="center"/>
          </w:tcPr>
          <w:p w:rsidR="00B31673" w:rsidRDefault="00B31673">
            <w:pPr>
              <w:widowControl/>
              <w:spacing w:line="260" w:lineRule="exact"/>
              <w:jc w:val="left"/>
              <w:rPr>
                <w:color w:val="000000"/>
                <w:kern w:val="0"/>
                <w:sz w:val="18"/>
                <w:szCs w:val="18"/>
              </w:rPr>
            </w:pPr>
          </w:p>
        </w:tc>
        <w:tc>
          <w:tcPr>
            <w:tcW w:w="808" w:type="dxa"/>
            <w:vMerge/>
            <w:tcBorders>
              <w:top w:val="nil"/>
              <w:left w:val="single" w:sz="4" w:space="0" w:color="000000"/>
              <w:bottom w:val="single" w:sz="4" w:space="0" w:color="000000"/>
              <w:right w:val="single" w:sz="4" w:space="0" w:color="000000"/>
            </w:tcBorders>
            <w:vAlign w:val="center"/>
          </w:tcPr>
          <w:p w:rsidR="00B31673" w:rsidRDefault="00B31673">
            <w:pPr>
              <w:widowControl/>
              <w:spacing w:line="260" w:lineRule="exact"/>
              <w:jc w:val="left"/>
              <w:rPr>
                <w:color w:val="000000"/>
                <w:kern w:val="0"/>
                <w:sz w:val="18"/>
                <w:szCs w:val="18"/>
              </w:rPr>
            </w:pPr>
          </w:p>
        </w:tc>
        <w:tc>
          <w:tcPr>
            <w:tcW w:w="666"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成本指标</w:t>
            </w:r>
          </w:p>
        </w:tc>
        <w:tc>
          <w:tcPr>
            <w:tcW w:w="1210"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农村义务教育学生营养膳食补助标准</w:t>
            </w:r>
          </w:p>
        </w:tc>
        <w:tc>
          <w:tcPr>
            <w:tcW w:w="553"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w:t>
            </w:r>
          </w:p>
        </w:tc>
        <w:tc>
          <w:tcPr>
            <w:tcW w:w="581"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5</w:t>
            </w:r>
          </w:p>
        </w:tc>
        <w:tc>
          <w:tcPr>
            <w:tcW w:w="850"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元</w:t>
            </w:r>
            <w:r>
              <w:rPr>
                <w:color w:val="000000"/>
                <w:kern w:val="0"/>
                <w:sz w:val="18"/>
                <w:szCs w:val="18"/>
              </w:rPr>
              <w:t>/</w:t>
            </w:r>
            <w:r>
              <w:rPr>
                <w:color w:val="000000"/>
                <w:kern w:val="0"/>
                <w:sz w:val="18"/>
                <w:szCs w:val="18"/>
              </w:rPr>
              <w:t>人</w:t>
            </w:r>
            <w:r>
              <w:rPr>
                <w:color w:val="000000"/>
                <w:kern w:val="0"/>
                <w:sz w:val="18"/>
                <w:szCs w:val="18"/>
              </w:rPr>
              <w:t>·</w:t>
            </w:r>
            <w:r>
              <w:rPr>
                <w:color w:val="000000"/>
                <w:kern w:val="0"/>
                <w:sz w:val="18"/>
                <w:szCs w:val="18"/>
              </w:rPr>
              <w:t>次</w:t>
            </w:r>
          </w:p>
        </w:tc>
        <w:tc>
          <w:tcPr>
            <w:tcW w:w="567"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rFonts w:eastAsia="微软雅黑"/>
                <w:i/>
                <w:iCs/>
                <w:color w:val="000000"/>
                <w:kern w:val="0"/>
                <w:sz w:val="16"/>
                <w:szCs w:val="16"/>
              </w:rPr>
            </w:pPr>
            <w:r>
              <w:rPr>
                <w:rFonts w:eastAsia="微软雅黑"/>
                <w:i/>
                <w:iCs/>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10</w:t>
            </w:r>
          </w:p>
        </w:tc>
        <w:tc>
          <w:tcPr>
            <w:tcW w:w="425"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rFonts w:eastAsia="微软雅黑"/>
                <w:i/>
                <w:iCs/>
                <w:color w:val="000000"/>
                <w:kern w:val="0"/>
                <w:sz w:val="16"/>
                <w:szCs w:val="16"/>
              </w:rPr>
            </w:pPr>
            <w:r>
              <w:rPr>
                <w:rFonts w:eastAsia="微软雅黑"/>
                <w:i/>
                <w:iCs/>
                <w:color w:val="000000"/>
                <w:kern w:val="0"/>
                <w:sz w:val="16"/>
                <w:szCs w:val="16"/>
              </w:rPr>
              <w:t xml:space="preserve">　</w:t>
            </w:r>
          </w:p>
        </w:tc>
      </w:tr>
      <w:tr w:rsidR="00B31673">
        <w:trPr>
          <w:trHeight w:val="339"/>
        </w:trPr>
        <w:tc>
          <w:tcPr>
            <w:tcW w:w="577" w:type="dxa"/>
            <w:vMerge/>
            <w:tcBorders>
              <w:top w:val="nil"/>
              <w:left w:val="single" w:sz="4" w:space="0" w:color="000000"/>
              <w:bottom w:val="single" w:sz="4" w:space="0" w:color="000000"/>
              <w:right w:val="single" w:sz="4" w:space="0" w:color="000000"/>
            </w:tcBorders>
            <w:vAlign w:val="center"/>
          </w:tcPr>
          <w:p w:rsidR="00B31673" w:rsidRDefault="00B31673">
            <w:pPr>
              <w:widowControl/>
              <w:spacing w:line="260" w:lineRule="exact"/>
              <w:jc w:val="left"/>
              <w:rPr>
                <w:color w:val="000000"/>
                <w:kern w:val="0"/>
                <w:sz w:val="18"/>
                <w:szCs w:val="18"/>
              </w:rPr>
            </w:pPr>
          </w:p>
        </w:tc>
        <w:tc>
          <w:tcPr>
            <w:tcW w:w="808" w:type="dxa"/>
            <w:vMerge w:val="restart"/>
            <w:tcBorders>
              <w:top w:val="nil"/>
              <w:left w:val="single" w:sz="4" w:space="0" w:color="000000"/>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效益指标</w:t>
            </w:r>
          </w:p>
        </w:tc>
        <w:tc>
          <w:tcPr>
            <w:tcW w:w="666" w:type="dxa"/>
            <w:vMerge w:val="restart"/>
            <w:tcBorders>
              <w:top w:val="nil"/>
              <w:left w:val="single" w:sz="4" w:space="0" w:color="000000"/>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社会效益指标</w:t>
            </w:r>
          </w:p>
        </w:tc>
        <w:tc>
          <w:tcPr>
            <w:tcW w:w="1210"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营养餐应吃尽吃率</w:t>
            </w:r>
          </w:p>
        </w:tc>
        <w:tc>
          <w:tcPr>
            <w:tcW w:w="553"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定性</w:t>
            </w:r>
          </w:p>
        </w:tc>
        <w:tc>
          <w:tcPr>
            <w:tcW w:w="581"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高中低</w:t>
            </w:r>
          </w:p>
        </w:tc>
        <w:tc>
          <w:tcPr>
            <w:tcW w:w="850"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 xml:space="preserve">　</w:t>
            </w:r>
          </w:p>
        </w:tc>
        <w:tc>
          <w:tcPr>
            <w:tcW w:w="567"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rFonts w:eastAsia="微软雅黑"/>
                <w:i/>
                <w:iCs/>
                <w:color w:val="000000"/>
                <w:kern w:val="0"/>
                <w:sz w:val="16"/>
                <w:szCs w:val="16"/>
              </w:rPr>
            </w:pPr>
            <w:r>
              <w:rPr>
                <w:rFonts w:eastAsia="微软雅黑"/>
                <w:i/>
                <w:iCs/>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10</w:t>
            </w:r>
          </w:p>
        </w:tc>
        <w:tc>
          <w:tcPr>
            <w:tcW w:w="425"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rFonts w:eastAsia="微软雅黑"/>
                <w:i/>
                <w:iCs/>
                <w:color w:val="000000"/>
                <w:kern w:val="0"/>
                <w:sz w:val="16"/>
                <w:szCs w:val="16"/>
              </w:rPr>
            </w:pPr>
            <w:r>
              <w:rPr>
                <w:rFonts w:eastAsia="微软雅黑"/>
                <w:i/>
                <w:iCs/>
                <w:color w:val="000000"/>
                <w:kern w:val="0"/>
                <w:sz w:val="16"/>
                <w:szCs w:val="16"/>
              </w:rPr>
              <w:t xml:space="preserve">　</w:t>
            </w:r>
          </w:p>
        </w:tc>
      </w:tr>
      <w:tr w:rsidR="00B31673">
        <w:trPr>
          <w:trHeight w:val="339"/>
        </w:trPr>
        <w:tc>
          <w:tcPr>
            <w:tcW w:w="577" w:type="dxa"/>
            <w:vMerge/>
            <w:tcBorders>
              <w:top w:val="nil"/>
              <w:left w:val="single" w:sz="4" w:space="0" w:color="000000"/>
              <w:bottom w:val="single" w:sz="4" w:space="0" w:color="000000"/>
              <w:right w:val="single" w:sz="4" w:space="0" w:color="000000"/>
            </w:tcBorders>
            <w:vAlign w:val="center"/>
          </w:tcPr>
          <w:p w:rsidR="00B31673" w:rsidRDefault="00B31673">
            <w:pPr>
              <w:widowControl/>
              <w:spacing w:line="260" w:lineRule="exact"/>
              <w:jc w:val="left"/>
              <w:rPr>
                <w:color w:val="000000"/>
                <w:kern w:val="0"/>
                <w:sz w:val="18"/>
                <w:szCs w:val="18"/>
              </w:rPr>
            </w:pPr>
          </w:p>
        </w:tc>
        <w:tc>
          <w:tcPr>
            <w:tcW w:w="808" w:type="dxa"/>
            <w:vMerge/>
            <w:tcBorders>
              <w:top w:val="nil"/>
              <w:left w:val="single" w:sz="4" w:space="0" w:color="000000"/>
              <w:bottom w:val="single" w:sz="4" w:space="0" w:color="000000"/>
              <w:right w:val="single" w:sz="4" w:space="0" w:color="000000"/>
            </w:tcBorders>
            <w:vAlign w:val="center"/>
          </w:tcPr>
          <w:p w:rsidR="00B31673" w:rsidRDefault="00B31673">
            <w:pPr>
              <w:widowControl/>
              <w:spacing w:line="260" w:lineRule="exact"/>
              <w:jc w:val="left"/>
              <w:rPr>
                <w:color w:val="000000"/>
                <w:kern w:val="0"/>
                <w:sz w:val="18"/>
                <w:szCs w:val="18"/>
              </w:rPr>
            </w:pPr>
          </w:p>
        </w:tc>
        <w:tc>
          <w:tcPr>
            <w:tcW w:w="666" w:type="dxa"/>
            <w:vMerge/>
            <w:tcBorders>
              <w:top w:val="nil"/>
              <w:left w:val="single" w:sz="4" w:space="0" w:color="000000"/>
              <w:bottom w:val="single" w:sz="4" w:space="0" w:color="000000"/>
              <w:right w:val="single" w:sz="4" w:space="0" w:color="000000"/>
            </w:tcBorders>
            <w:vAlign w:val="center"/>
          </w:tcPr>
          <w:p w:rsidR="00B31673" w:rsidRDefault="00B31673">
            <w:pPr>
              <w:widowControl/>
              <w:spacing w:line="260" w:lineRule="exact"/>
              <w:jc w:val="left"/>
              <w:rPr>
                <w:color w:val="000000"/>
                <w:kern w:val="0"/>
                <w:sz w:val="18"/>
                <w:szCs w:val="18"/>
              </w:rPr>
            </w:pPr>
          </w:p>
        </w:tc>
        <w:tc>
          <w:tcPr>
            <w:tcW w:w="1210"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改善学生营养状况</w:t>
            </w:r>
          </w:p>
        </w:tc>
        <w:tc>
          <w:tcPr>
            <w:tcW w:w="553"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定性</w:t>
            </w:r>
          </w:p>
        </w:tc>
        <w:tc>
          <w:tcPr>
            <w:tcW w:w="581"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优良中低差</w:t>
            </w:r>
          </w:p>
        </w:tc>
        <w:tc>
          <w:tcPr>
            <w:tcW w:w="850"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 xml:space="preserve">　</w:t>
            </w:r>
          </w:p>
        </w:tc>
        <w:tc>
          <w:tcPr>
            <w:tcW w:w="567"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rFonts w:eastAsia="微软雅黑"/>
                <w:i/>
                <w:iCs/>
                <w:color w:val="000000"/>
                <w:kern w:val="0"/>
                <w:sz w:val="16"/>
                <w:szCs w:val="16"/>
              </w:rPr>
            </w:pPr>
            <w:r>
              <w:rPr>
                <w:rFonts w:eastAsia="微软雅黑"/>
                <w:i/>
                <w:iCs/>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10</w:t>
            </w:r>
          </w:p>
        </w:tc>
        <w:tc>
          <w:tcPr>
            <w:tcW w:w="425"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rFonts w:eastAsia="微软雅黑"/>
                <w:i/>
                <w:iCs/>
                <w:color w:val="000000"/>
                <w:kern w:val="0"/>
                <w:sz w:val="16"/>
                <w:szCs w:val="16"/>
              </w:rPr>
            </w:pPr>
            <w:r>
              <w:rPr>
                <w:rFonts w:eastAsia="微软雅黑"/>
                <w:i/>
                <w:iCs/>
                <w:color w:val="000000"/>
                <w:kern w:val="0"/>
                <w:sz w:val="16"/>
                <w:szCs w:val="16"/>
              </w:rPr>
              <w:t xml:space="preserve">　</w:t>
            </w:r>
          </w:p>
        </w:tc>
      </w:tr>
      <w:tr w:rsidR="00B31673">
        <w:trPr>
          <w:trHeight w:val="453"/>
        </w:trPr>
        <w:tc>
          <w:tcPr>
            <w:tcW w:w="577" w:type="dxa"/>
            <w:vMerge/>
            <w:tcBorders>
              <w:top w:val="nil"/>
              <w:left w:val="single" w:sz="4" w:space="0" w:color="000000"/>
              <w:bottom w:val="single" w:sz="4" w:space="0" w:color="000000"/>
              <w:right w:val="single" w:sz="4" w:space="0" w:color="000000"/>
            </w:tcBorders>
            <w:vAlign w:val="center"/>
          </w:tcPr>
          <w:p w:rsidR="00B31673" w:rsidRDefault="00B31673">
            <w:pPr>
              <w:widowControl/>
              <w:spacing w:line="260" w:lineRule="exact"/>
              <w:jc w:val="left"/>
              <w:rPr>
                <w:color w:val="000000"/>
                <w:kern w:val="0"/>
                <w:sz w:val="18"/>
                <w:szCs w:val="18"/>
              </w:rPr>
            </w:pPr>
          </w:p>
        </w:tc>
        <w:tc>
          <w:tcPr>
            <w:tcW w:w="808"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满意度指标</w:t>
            </w:r>
          </w:p>
        </w:tc>
        <w:tc>
          <w:tcPr>
            <w:tcW w:w="666"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服务对象满意度指标</w:t>
            </w:r>
          </w:p>
        </w:tc>
        <w:tc>
          <w:tcPr>
            <w:tcW w:w="1210"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受惠学生满意度</w:t>
            </w:r>
          </w:p>
        </w:tc>
        <w:tc>
          <w:tcPr>
            <w:tcW w:w="553"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w:t>
            </w:r>
          </w:p>
        </w:tc>
        <w:tc>
          <w:tcPr>
            <w:tcW w:w="581"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90</w:t>
            </w:r>
          </w:p>
        </w:tc>
        <w:tc>
          <w:tcPr>
            <w:tcW w:w="850"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w:t>
            </w:r>
          </w:p>
        </w:tc>
        <w:tc>
          <w:tcPr>
            <w:tcW w:w="567"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rFonts w:eastAsia="微软雅黑"/>
                <w:i/>
                <w:iCs/>
                <w:color w:val="000000"/>
                <w:kern w:val="0"/>
                <w:sz w:val="16"/>
                <w:szCs w:val="16"/>
              </w:rPr>
            </w:pPr>
            <w:r>
              <w:rPr>
                <w:rFonts w:eastAsia="微软雅黑"/>
                <w:i/>
                <w:iCs/>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10</w:t>
            </w:r>
          </w:p>
        </w:tc>
        <w:tc>
          <w:tcPr>
            <w:tcW w:w="425"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rFonts w:eastAsia="微软雅黑"/>
                <w:i/>
                <w:iCs/>
                <w:color w:val="000000"/>
                <w:kern w:val="0"/>
                <w:sz w:val="16"/>
                <w:szCs w:val="16"/>
              </w:rPr>
            </w:pPr>
            <w:r>
              <w:rPr>
                <w:rFonts w:eastAsia="微软雅黑"/>
                <w:i/>
                <w:iCs/>
                <w:color w:val="000000"/>
                <w:kern w:val="0"/>
                <w:sz w:val="16"/>
                <w:szCs w:val="16"/>
              </w:rPr>
              <w:t xml:space="preserve">　</w:t>
            </w:r>
          </w:p>
        </w:tc>
      </w:tr>
      <w:tr w:rsidR="00B31673">
        <w:trPr>
          <w:trHeight w:val="285"/>
        </w:trPr>
        <w:tc>
          <w:tcPr>
            <w:tcW w:w="581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合计</w:t>
            </w:r>
          </w:p>
        </w:tc>
        <w:tc>
          <w:tcPr>
            <w:tcW w:w="567"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100</w:t>
            </w:r>
          </w:p>
        </w:tc>
        <w:tc>
          <w:tcPr>
            <w:tcW w:w="425"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left"/>
              <w:rPr>
                <w:color w:val="000000"/>
                <w:kern w:val="0"/>
                <w:sz w:val="18"/>
                <w:szCs w:val="18"/>
              </w:rPr>
            </w:pPr>
            <w:r>
              <w:rPr>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left"/>
              <w:rPr>
                <w:color w:val="000000"/>
                <w:kern w:val="0"/>
                <w:sz w:val="18"/>
                <w:szCs w:val="18"/>
              </w:rPr>
            </w:pPr>
            <w:r>
              <w:rPr>
                <w:color w:val="000000"/>
                <w:kern w:val="0"/>
                <w:sz w:val="18"/>
                <w:szCs w:val="18"/>
              </w:rPr>
              <w:t xml:space="preserve">　</w:t>
            </w:r>
          </w:p>
        </w:tc>
      </w:tr>
      <w:tr w:rsidR="00B31673">
        <w:trPr>
          <w:trHeight w:val="603"/>
        </w:trPr>
        <w:tc>
          <w:tcPr>
            <w:tcW w:w="577" w:type="dxa"/>
            <w:tcBorders>
              <w:top w:val="nil"/>
              <w:left w:val="single" w:sz="4" w:space="0" w:color="000000"/>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评价结论</w:t>
            </w:r>
          </w:p>
        </w:tc>
        <w:tc>
          <w:tcPr>
            <w:tcW w:w="7503" w:type="dxa"/>
            <w:gridSpan w:val="10"/>
            <w:tcBorders>
              <w:top w:val="single" w:sz="4" w:space="0" w:color="000000"/>
              <w:left w:val="nil"/>
              <w:bottom w:val="single" w:sz="4" w:space="0" w:color="000000"/>
              <w:right w:val="single" w:sz="4" w:space="0" w:color="000000"/>
            </w:tcBorders>
            <w:shd w:val="clear" w:color="auto" w:fill="auto"/>
            <w:vAlign w:val="center"/>
          </w:tcPr>
          <w:p w:rsidR="00B31673" w:rsidRDefault="00C428F3">
            <w:pPr>
              <w:widowControl/>
              <w:spacing w:line="260" w:lineRule="exact"/>
              <w:jc w:val="left"/>
              <w:rPr>
                <w:rFonts w:eastAsia="微软雅黑"/>
                <w:iCs/>
                <w:color w:val="000000"/>
                <w:kern w:val="0"/>
                <w:sz w:val="16"/>
                <w:szCs w:val="16"/>
              </w:rPr>
            </w:pPr>
            <w:r>
              <w:rPr>
                <w:rFonts w:eastAsia="微软雅黑"/>
                <w:iCs/>
                <w:color w:val="000000"/>
                <w:kern w:val="0"/>
                <w:sz w:val="16"/>
                <w:szCs w:val="16"/>
              </w:rPr>
              <w:t>该项目实施情况较好，资金及时到位，效果好，学生及家长满意度高。</w:t>
            </w:r>
          </w:p>
        </w:tc>
      </w:tr>
      <w:tr w:rsidR="00B31673">
        <w:trPr>
          <w:trHeight w:val="573"/>
        </w:trPr>
        <w:tc>
          <w:tcPr>
            <w:tcW w:w="577" w:type="dxa"/>
            <w:tcBorders>
              <w:top w:val="nil"/>
              <w:left w:val="single" w:sz="4" w:space="0" w:color="000000"/>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存在问题</w:t>
            </w:r>
          </w:p>
        </w:tc>
        <w:tc>
          <w:tcPr>
            <w:tcW w:w="7503" w:type="dxa"/>
            <w:gridSpan w:val="10"/>
            <w:tcBorders>
              <w:top w:val="single" w:sz="4" w:space="0" w:color="000000"/>
              <w:left w:val="nil"/>
              <w:bottom w:val="single" w:sz="4" w:space="0" w:color="000000"/>
              <w:right w:val="single" w:sz="4" w:space="0" w:color="000000"/>
            </w:tcBorders>
            <w:shd w:val="clear" w:color="auto" w:fill="auto"/>
            <w:vAlign w:val="center"/>
          </w:tcPr>
          <w:p w:rsidR="00B31673" w:rsidRDefault="00C428F3">
            <w:pPr>
              <w:widowControl/>
              <w:spacing w:line="260" w:lineRule="exact"/>
              <w:jc w:val="left"/>
              <w:rPr>
                <w:rFonts w:eastAsia="微软雅黑"/>
                <w:iCs/>
                <w:color w:val="000000"/>
                <w:kern w:val="0"/>
                <w:sz w:val="16"/>
                <w:szCs w:val="16"/>
              </w:rPr>
            </w:pPr>
            <w:r>
              <w:rPr>
                <w:rFonts w:eastAsia="微软雅黑"/>
                <w:iCs/>
                <w:color w:val="000000"/>
                <w:kern w:val="0"/>
                <w:sz w:val="16"/>
                <w:szCs w:val="16"/>
              </w:rPr>
              <w:t>无。</w:t>
            </w:r>
          </w:p>
        </w:tc>
      </w:tr>
      <w:tr w:rsidR="00B31673">
        <w:trPr>
          <w:trHeight w:val="633"/>
        </w:trPr>
        <w:tc>
          <w:tcPr>
            <w:tcW w:w="577" w:type="dxa"/>
            <w:tcBorders>
              <w:top w:val="nil"/>
              <w:left w:val="single" w:sz="4" w:space="0" w:color="000000"/>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改进措施</w:t>
            </w:r>
          </w:p>
        </w:tc>
        <w:tc>
          <w:tcPr>
            <w:tcW w:w="7503" w:type="dxa"/>
            <w:gridSpan w:val="10"/>
            <w:tcBorders>
              <w:top w:val="single" w:sz="4" w:space="0" w:color="000000"/>
              <w:left w:val="nil"/>
              <w:bottom w:val="single" w:sz="4" w:space="0" w:color="000000"/>
              <w:right w:val="single" w:sz="4" w:space="0" w:color="000000"/>
            </w:tcBorders>
            <w:shd w:val="clear" w:color="auto" w:fill="auto"/>
            <w:vAlign w:val="center"/>
          </w:tcPr>
          <w:p w:rsidR="00B31673" w:rsidRDefault="00C428F3">
            <w:pPr>
              <w:widowControl/>
              <w:spacing w:line="260" w:lineRule="exact"/>
              <w:jc w:val="left"/>
              <w:rPr>
                <w:rFonts w:eastAsia="微软雅黑"/>
                <w:iCs/>
                <w:color w:val="000000"/>
                <w:kern w:val="0"/>
                <w:sz w:val="16"/>
                <w:szCs w:val="16"/>
              </w:rPr>
            </w:pPr>
            <w:r>
              <w:rPr>
                <w:rFonts w:eastAsia="微软雅黑"/>
                <w:iCs/>
                <w:color w:val="000000"/>
                <w:kern w:val="0"/>
                <w:sz w:val="16"/>
                <w:szCs w:val="16"/>
              </w:rPr>
              <w:t>无。</w:t>
            </w:r>
          </w:p>
        </w:tc>
      </w:tr>
      <w:tr w:rsidR="00B31673">
        <w:trPr>
          <w:trHeight w:val="285"/>
        </w:trPr>
        <w:tc>
          <w:tcPr>
            <w:tcW w:w="38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31673" w:rsidRDefault="00C428F3">
            <w:pPr>
              <w:widowControl/>
              <w:spacing w:line="260" w:lineRule="exact"/>
              <w:jc w:val="left"/>
              <w:rPr>
                <w:rFonts w:eastAsia="等线"/>
                <w:color w:val="000000"/>
                <w:kern w:val="0"/>
                <w:sz w:val="18"/>
                <w:szCs w:val="18"/>
              </w:rPr>
            </w:pPr>
            <w:r>
              <w:rPr>
                <w:rFonts w:eastAsia="等线"/>
                <w:color w:val="000000"/>
                <w:kern w:val="0"/>
                <w:sz w:val="18"/>
                <w:szCs w:val="18"/>
              </w:rPr>
              <w:t>项目负责人：</w:t>
            </w:r>
          </w:p>
        </w:tc>
        <w:tc>
          <w:tcPr>
            <w:tcW w:w="4266" w:type="dxa"/>
            <w:gridSpan w:val="6"/>
            <w:tcBorders>
              <w:top w:val="single" w:sz="4" w:space="0" w:color="000000"/>
              <w:left w:val="nil"/>
              <w:bottom w:val="single" w:sz="4" w:space="0" w:color="000000"/>
              <w:right w:val="single" w:sz="4" w:space="0" w:color="000000"/>
            </w:tcBorders>
            <w:shd w:val="clear" w:color="auto" w:fill="auto"/>
            <w:vAlign w:val="center"/>
          </w:tcPr>
          <w:p w:rsidR="00B31673" w:rsidRDefault="00C428F3">
            <w:pPr>
              <w:widowControl/>
              <w:spacing w:line="260" w:lineRule="exact"/>
              <w:jc w:val="left"/>
              <w:rPr>
                <w:rFonts w:eastAsia="等线"/>
                <w:color w:val="000000"/>
                <w:kern w:val="0"/>
                <w:sz w:val="18"/>
                <w:szCs w:val="18"/>
              </w:rPr>
            </w:pPr>
            <w:r>
              <w:rPr>
                <w:rFonts w:eastAsia="等线"/>
                <w:color w:val="000000"/>
                <w:kern w:val="0"/>
                <w:sz w:val="18"/>
                <w:szCs w:val="18"/>
              </w:rPr>
              <w:t>财务负责人：</w:t>
            </w:r>
          </w:p>
        </w:tc>
      </w:tr>
    </w:tbl>
    <w:p w:rsidR="00B31673" w:rsidRDefault="00B31673">
      <w:pPr>
        <w:pStyle w:val="a0"/>
        <w:spacing w:before="93"/>
        <w:rPr>
          <w:rFonts w:ascii="Times New Roman"/>
          <w:sz w:val="32"/>
          <w:szCs w:val="32"/>
          <w:shd w:val="clear" w:color="auto" w:fill="FFFFFF"/>
          <w:lang w:val="zh-CN"/>
        </w:rPr>
      </w:pPr>
    </w:p>
    <w:p w:rsidR="00B31673" w:rsidRDefault="00B31673">
      <w:pPr>
        <w:pStyle w:val="a0"/>
        <w:spacing w:before="93"/>
        <w:rPr>
          <w:rFonts w:ascii="Times New Roman"/>
          <w:sz w:val="32"/>
          <w:szCs w:val="32"/>
          <w:shd w:val="clear" w:color="auto" w:fill="FFFFFF"/>
          <w:lang w:val="zh-CN"/>
        </w:rPr>
      </w:pPr>
    </w:p>
    <w:p w:rsidR="00B31673" w:rsidRDefault="00B31673">
      <w:pPr>
        <w:pStyle w:val="a0"/>
        <w:spacing w:before="93"/>
        <w:rPr>
          <w:rFonts w:ascii="Times New Roman"/>
          <w:sz w:val="32"/>
          <w:szCs w:val="32"/>
          <w:shd w:val="clear" w:color="auto" w:fill="FFFFFF"/>
          <w:lang w:val="zh-CN"/>
        </w:rPr>
      </w:pPr>
    </w:p>
    <w:p w:rsidR="00B31673" w:rsidRDefault="00B31673">
      <w:pPr>
        <w:pStyle w:val="a0"/>
        <w:spacing w:before="93"/>
        <w:rPr>
          <w:rFonts w:ascii="Times New Roman"/>
          <w:sz w:val="32"/>
          <w:szCs w:val="32"/>
          <w:shd w:val="clear" w:color="auto" w:fill="FFFFFF"/>
          <w:lang w:val="zh-CN"/>
        </w:rPr>
      </w:pPr>
    </w:p>
    <w:p w:rsidR="00B31673" w:rsidRDefault="00B31673">
      <w:pPr>
        <w:pStyle w:val="a0"/>
        <w:spacing w:before="93"/>
        <w:rPr>
          <w:rFonts w:ascii="Times New Roman"/>
          <w:sz w:val="32"/>
          <w:szCs w:val="32"/>
          <w:shd w:val="clear" w:color="auto" w:fill="FFFFFF"/>
          <w:lang w:val="zh-CN"/>
        </w:rPr>
        <w:sectPr w:rsidR="00B31673">
          <w:pgSz w:w="11906" w:h="16838"/>
          <w:pgMar w:top="1440" w:right="1800" w:bottom="1440" w:left="1800" w:header="851" w:footer="992" w:gutter="0"/>
          <w:cols w:space="425"/>
          <w:titlePg/>
          <w:docGrid w:type="lines" w:linePitch="312"/>
        </w:sectPr>
      </w:pPr>
    </w:p>
    <w:tbl>
      <w:tblPr>
        <w:tblW w:w="8286" w:type="dxa"/>
        <w:tblInd w:w="108" w:type="dxa"/>
        <w:tblLook w:val="04A0" w:firstRow="1" w:lastRow="0" w:firstColumn="1" w:lastColumn="0" w:noHBand="0" w:noVBand="1"/>
      </w:tblPr>
      <w:tblGrid>
        <w:gridCol w:w="591"/>
        <w:gridCol w:w="829"/>
        <w:gridCol w:w="683"/>
        <w:gridCol w:w="775"/>
        <w:gridCol w:w="406"/>
        <w:gridCol w:w="498"/>
        <w:gridCol w:w="776"/>
        <w:gridCol w:w="953"/>
        <w:gridCol w:w="498"/>
        <w:gridCol w:w="406"/>
        <w:gridCol w:w="1871"/>
      </w:tblGrid>
      <w:tr w:rsidR="00B31673">
        <w:trPr>
          <w:trHeight w:val="446"/>
        </w:trPr>
        <w:tc>
          <w:tcPr>
            <w:tcW w:w="591" w:type="dxa"/>
            <w:tcBorders>
              <w:top w:val="nil"/>
              <w:left w:val="nil"/>
              <w:bottom w:val="nil"/>
              <w:right w:val="nil"/>
            </w:tcBorders>
            <w:shd w:val="clear" w:color="auto" w:fill="auto"/>
            <w:vAlign w:val="center"/>
          </w:tcPr>
          <w:p w:rsidR="00B31673" w:rsidRDefault="00C428F3">
            <w:pPr>
              <w:widowControl/>
              <w:jc w:val="left"/>
              <w:rPr>
                <w:kern w:val="0"/>
                <w:sz w:val="18"/>
                <w:szCs w:val="18"/>
              </w:rPr>
            </w:pPr>
            <w:r>
              <w:rPr>
                <w:kern w:val="0"/>
                <w:sz w:val="18"/>
                <w:szCs w:val="18"/>
              </w:rPr>
              <w:lastRenderedPageBreak/>
              <w:t xml:space="preserve">　</w:t>
            </w:r>
          </w:p>
        </w:tc>
        <w:tc>
          <w:tcPr>
            <w:tcW w:w="828" w:type="dxa"/>
            <w:tcBorders>
              <w:top w:val="nil"/>
              <w:left w:val="nil"/>
              <w:bottom w:val="nil"/>
              <w:right w:val="nil"/>
            </w:tcBorders>
            <w:shd w:val="clear" w:color="auto" w:fill="auto"/>
            <w:vAlign w:val="center"/>
          </w:tcPr>
          <w:p w:rsidR="00B31673" w:rsidRDefault="00C428F3">
            <w:pPr>
              <w:widowControl/>
              <w:jc w:val="left"/>
              <w:rPr>
                <w:kern w:val="0"/>
                <w:sz w:val="18"/>
                <w:szCs w:val="18"/>
              </w:rPr>
            </w:pPr>
            <w:r>
              <w:rPr>
                <w:kern w:val="0"/>
                <w:sz w:val="18"/>
                <w:szCs w:val="18"/>
              </w:rPr>
              <w:t xml:space="preserve">　</w:t>
            </w:r>
          </w:p>
        </w:tc>
        <w:tc>
          <w:tcPr>
            <w:tcW w:w="683" w:type="dxa"/>
            <w:tcBorders>
              <w:top w:val="nil"/>
              <w:left w:val="nil"/>
              <w:bottom w:val="nil"/>
              <w:right w:val="nil"/>
            </w:tcBorders>
            <w:shd w:val="clear" w:color="auto" w:fill="auto"/>
            <w:vAlign w:val="center"/>
          </w:tcPr>
          <w:p w:rsidR="00B31673" w:rsidRDefault="00C428F3">
            <w:pPr>
              <w:widowControl/>
              <w:jc w:val="left"/>
              <w:rPr>
                <w:kern w:val="0"/>
                <w:sz w:val="18"/>
                <w:szCs w:val="18"/>
              </w:rPr>
            </w:pPr>
            <w:r>
              <w:rPr>
                <w:kern w:val="0"/>
                <w:sz w:val="18"/>
                <w:szCs w:val="18"/>
              </w:rPr>
              <w:t xml:space="preserve">　</w:t>
            </w:r>
          </w:p>
        </w:tc>
        <w:tc>
          <w:tcPr>
            <w:tcW w:w="775" w:type="dxa"/>
            <w:tcBorders>
              <w:top w:val="nil"/>
              <w:left w:val="nil"/>
              <w:bottom w:val="nil"/>
              <w:right w:val="nil"/>
            </w:tcBorders>
            <w:shd w:val="clear" w:color="auto" w:fill="auto"/>
            <w:vAlign w:val="center"/>
          </w:tcPr>
          <w:p w:rsidR="00B31673" w:rsidRDefault="00C428F3">
            <w:pPr>
              <w:widowControl/>
              <w:jc w:val="left"/>
              <w:rPr>
                <w:kern w:val="0"/>
                <w:sz w:val="18"/>
                <w:szCs w:val="18"/>
              </w:rPr>
            </w:pPr>
            <w:r>
              <w:rPr>
                <w:kern w:val="0"/>
                <w:sz w:val="18"/>
                <w:szCs w:val="18"/>
              </w:rPr>
              <w:t xml:space="preserve">　</w:t>
            </w:r>
          </w:p>
        </w:tc>
        <w:tc>
          <w:tcPr>
            <w:tcW w:w="406" w:type="dxa"/>
            <w:tcBorders>
              <w:top w:val="nil"/>
              <w:left w:val="nil"/>
              <w:bottom w:val="nil"/>
              <w:right w:val="nil"/>
            </w:tcBorders>
            <w:shd w:val="clear" w:color="auto" w:fill="auto"/>
            <w:vAlign w:val="center"/>
          </w:tcPr>
          <w:p w:rsidR="00B31673" w:rsidRDefault="00C428F3">
            <w:pPr>
              <w:widowControl/>
              <w:jc w:val="left"/>
              <w:rPr>
                <w:kern w:val="0"/>
                <w:sz w:val="18"/>
                <w:szCs w:val="18"/>
              </w:rPr>
            </w:pPr>
            <w:r>
              <w:rPr>
                <w:kern w:val="0"/>
                <w:sz w:val="18"/>
                <w:szCs w:val="18"/>
              </w:rPr>
              <w:t xml:space="preserve">　</w:t>
            </w:r>
          </w:p>
        </w:tc>
        <w:tc>
          <w:tcPr>
            <w:tcW w:w="498" w:type="dxa"/>
            <w:tcBorders>
              <w:top w:val="nil"/>
              <w:left w:val="nil"/>
              <w:bottom w:val="nil"/>
              <w:right w:val="nil"/>
            </w:tcBorders>
            <w:shd w:val="clear" w:color="auto" w:fill="auto"/>
            <w:vAlign w:val="center"/>
          </w:tcPr>
          <w:p w:rsidR="00B31673" w:rsidRDefault="00C428F3">
            <w:pPr>
              <w:widowControl/>
              <w:jc w:val="left"/>
              <w:rPr>
                <w:kern w:val="0"/>
                <w:sz w:val="18"/>
                <w:szCs w:val="18"/>
              </w:rPr>
            </w:pPr>
            <w:r>
              <w:rPr>
                <w:kern w:val="0"/>
                <w:sz w:val="18"/>
                <w:szCs w:val="18"/>
              </w:rPr>
              <w:t xml:space="preserve">　</w:t>
            </w:r>
          </w:p>
        </w:tc>
        <w:tc>
          <w:tcPr>
            <w:tcW w:w="775" w:type="dxa"/>
            <w:tcBorders>
              <w:top w:val="nil"/>
              <w:left w:val="nil"/>
              <w:bottom w:val="nil"/>
              <w:right w:val="nil"/>
            </w:tcBorders>
            <w:shd w:val="clear" w:color="auto" w:fill="auto"/>
            <w:vAlign w:val="center"/>
          </w:tcPr>
          <w:p w:rsidR="00B31673" w:rsidRDefault="00C428F3">
            <w:pPr>
              <w:widowControl/>
              <w:jc w:val="left"/>
              <w:rPr>
                <w:kern w:val="0"/>
                <w:sz w:val="18"/>
                <w:szCs w:val="18"/>
              </w:rPr>
            </w:pPr>
            <w:r>
              <w:rPr>
                <w:kern w:val="0"/>
                <w:sz w:val="18"/>
                <w:szCs w:val="18"/>
              </w:rPr>
              <w:t xml:space="preserve">　</w:t>
            </w:r>
          </w:p>
        </w:tc>
        <w:tc>
          <w:tcPr>
            <w:tcW w:w="953" w:type="dxa"/>
            <w:tcBorders>
              <w:top w:val="nil"/>
              <w:left w:val="nil"/>
              <w:bottom w:val="nil"/>
              <w:right w:val="nil"/>
            </w:tcBorders>
            <w:shd w:val="clear" w:color="auto" w:fill="auto"/>
            <w:vAlign w:val="center"/>
          </w:tcPr>
          <w:p w:rsidR="00B31673" w:rsidRDefault="00C428F3">
            <w:pPr>
              <w:widowControl/>
              <w:jc w:val="left"/>
              <w:rPr>
                <w:kern w:val="0"/>
                <w:sz w:val="18"/>
                <w:szCs w:val="18"/>
              </w:rPr>
            </w:pPr>
            <w:r>
              <w:rPr>
                <w:kern w:val="0"/>
                <w:sz w:val="18"/>
                <w:szCs w:val="18"/>
              </w:rPr>
              <w:t xml:space="preserve">　</w:t>
            </w:r>
          </w:p>
        </w:tc>
        <w:tc>
          <w:tcPr>
            <w:tcW w:w="498" w:type="dxa"/>
            <w:tcBorders>
              <w:top w:val="nil"/>
              <w:left w:val="nil"/>
              <w:bottom w:val="nil"/>
              <w:right w:val="nil"/>
            </w:tcBorders>
            <w:shd w:val="clear" w:color="auto" w:fill="auto"/>
            <w:vAlign w:val="center"/>
          </w:tcPr>
          <w:p w:rsidR="00B31673" w:rsidRDefault="00C428F3">
            <w:pPr>
              <w:widowControl/>
              <w:jc w:val="left"/>
              <w:rPr>
                <w:kern w:val="0"/>
                <w:sz w:val="18"/>
                <w:szCs w:val="18"/>
              </w:rPr>
            </w:pPr>
            <w:r>
              <w:rPr>
                <w:kern w:val="0"/>
                <w:sz w:val="18"/>
                <w:szCs w:val="18"/>
              </w:rPr>
              <w:t xml:space="preserve">　</w:t>
            </w:r>
          </w:p>
        </w:tc>
        <w:tc>
          <w:tcPr>
            <w:tcW w:w="406" w:type="dxa"/>
            <w:tcBorders>
              <w:top w:val="nil"/>
              <w:left w:val="nil"/>
              <w:bottom w:val="nil"/>
              <w:right w:val="nil"/>
            </w:tcBorders>
            <w:shd w:val="clear" w:color="auto" w:fill="auto"/>
            <w:vAlign w:val="center"/>
          </w:tcPr>
          <w:p w:rsidR="00B31673" w:rsidRDefault="00C428F3">
            <w:pPr>
              <w:widowControl/>
              <w:jc w:val="left"/>
              <w:rPr>
                <w:kern w:val="0"/>
                <w:sz w:val="18"/>
                <w:szCs w:val="18"/>
              </w:rPr>
            </w:pPr>
            <w:r>
              <w:rPr>
                <w:kern w:val="0"/>
                <w:sz w:val="18"/>
                <w:szCs w:val="18"/>
              </w:rPr>
              <w:t xml:space="preserve">　</w:t>
            </w:r>
          </w:p>
        </w:tc>
        <w:tc>
          <w:tcPr>
            <w:tcW w:w="1869" w:type="dxa"/>
            <w:tcBorders>
              <w:top w:val="nil"/>
              <w:left w:val="nil"/>
              <w:bottom w:val="nil"/>
              <w:right w:val="nil"/>
            </w:tcBorders>
            <w:shd w:val="clear" w:color="auto" w:fill="auto"/>
            <w:vAlign w:val="center"/>
          </w:tcPr>
          <w:p w:rsidR="00B31673" w:rsidRDefault="00C428F3">
            <w:pPr>
              <w:widowControl/>
              <w:jc w:val="left"/>
              <w:rPr>
                <w:kern w:val="0"/>
                <w:sz w:val="18"/>
                <w:szCs w:val="18"/>
              </w:rPr>
            </w:pPr>
            <w:r>
              <w:rPr>
                <w:kern w:val="0"/>
                <w:sz w:val="18"/>
                <w:szCs w:val="18"/>
              </w:rPr>
              <w:t xml:space="preserve">　</w:t>
            </w:r>
          </w:p>
        </w:tc>
      </w:tr>
      <w:tr w:rsidR="00B31673">
        <w:trPr>
          <w:trHeight w:val="1413"/>
        </w:trPr>
        <w:tc>
          <w:tcPr>
            <w:tcW w:w="8286"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B31673" w:rsidRDefault="00C428F3">
            <w:pPr>
              <w:widowControl/>
              <w:jc w:val="center"/>
              <w:rPr>
                <w:rFonts w:eastAsia="黑体"/>
                <w:b/>
                <w:bCs/>
                <w:color w:val="000000"/>
                <w:kern w:val="0"/>
                <w:sz w:val="30"/>
                <w:szCs w:val="30"/>
              </w:rPr>
            </w:pPr>
            <w:r>
              <w:rPr>
                <w:rFonts w:eastAsia="黑体"/>
                <w:b/>
                <w:bCs/>
                <w:color w:val="000000"/>
                <w:kern w:val="0"/>
                <w:sz w:val="30"/>
                <w:szCs w:val="30"/>
              </w:rPr>
              <w:t>部门预算项目支出绩效自评表（</w:t>
            </w:r>
            <w:r>
              <w:rPr>
                <w:rFonts w:eastAsia="黑体"/>
                <w:b/>
                <w:bCs/>
                <w:color w:val="000000"/>
                <w:kern w:val="0"/>
                <w:sz w:val="30"/>
                <w:szCs w:val="30"/>
              </w:rPr>
              <w:t>2022</w:t>
            </w:r>
            <w:r>
              <w:rPr>
                <w:rFonts w:eastAsia="黑体"/>
                <w:b/>
                <w:bCs/>
                <w:color w:val="000000"/>
                <w:kern w:val="0"/>
                <w:sz w:val="30"/>
                <w:szCs w:val="30"/>
              </w:rPr>
              <w:t>年度）</w:t>
            </w:r>
          </w:p>
        </w:tc>
      </w:tr>
      <w:tr w:rsidR="00B31673">
        <w:trPr>
          <w:trHeight w:val="446"/>
        </w:trPr>
        <w:tc>
          <w:tcPr>
            <w:tcW w:w="14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31673" w:rsidRDefault="00C428F3">
            <w:pPr>
              <w:widowControl/>
              <w:jc w:val="left"/>
              <w:rPr>
                <w:color w:val="000000"/>
                <w:kern w:val="0"/>
                <w:sz w:val="18"/>
                <w:szCs w:val="18"/>
              </w:rPr>
            </w:pPr>
            <w:r>
              <w:rPr>
                <w:color w:val="000000"/>
                <w:kern w:val="0"/>
                <w:sz w:val="18"/>
                <w:szCs w:val="18"/>
              </w:rPr>
              <w:t>项目名称</w:t>
            </w:r>
          </w:p>
        </w:tc>
        <w:tc>
          <w:tcPr>
            <w:tcW w:w="6866" w:type="dxa"/>
            <w:gridSpan w:val="9"/>
            <w:tcBorders>
              <w:top w:val="single" w:sz="4" w:space="0" w:color="000000"/>
              <w:left w:val="nil"/>
              <w:bottom w:val="single" w:sz="4" w:space="0" w:color="000000"/>
              <w:right w:val="single" w:sz="4" w:space="0" w:color="000000"/>
            </w:tcBorders>
            <w:shd w:val="clear" w:color="auto" w:fill="auto"/>
            <w:vAlign w:val="center"/>
          </w:tcPr>
          <w:p w:rsidR="00B31673" w:rsidRDefault="00C428F3">
            <w:pPr>
              <w:widowControl/>
              <w:jc w:val="left"/>
              <w:rPr>
                <w:color w:val="000000"/>
                <w:kern w:val="0"/>
                <w:sz w:val="18"/>
                <w:szCs w:val="18"/>
              </w:rPr>
            </w:pPr>
            <w:r>
              <w:rPr>
                <w:color w:val="000000"/>
                <w:kern w:val="0"/>
                <w:sz w:val="18"/>
                <w:szCs w:val="18"/>
              </w:rPr>
              <w:t>购买安保服务</w:t>
            </w:r>
          </w:p>
        </w:tc>
      </w:tr>
      <w:tr w:rsidR="00B31673">
        <w:trPr>
          <w:trHeight w:val="802"/>
        </w:trPr>
        <w:tc>
          <w:tcPr>
            <w:tcW w:w="14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31673" w:rsidRDefault="00C428F3">
            <w:pPr>
              <w:widowControl/>
              <w:jc w:val="left"/>
              <w:rPr>
                <w:color w:val="000000"/>
                <w:kern w:val="0"/>
                <w:sz w:val="18"/>
                <w:szCs w:val="18"/>
              </w:rPr>
            </w:pPr>
            <w:r>
              <w:rPr>
                <w:color w:val="000000"/>
                <w:kern w:val="0"/>
                <w:sz w:val="18"/>
                <w:szCs w:val="18"/>
              </w:rPr>
              <w:t>主管部门</w:t>
            </w:r>
          </w:p>
        </w:tc>
        <w:tc>
          <w:tcPr>
            <w:tcW w:w="3138" w:type="dxa"/>
            <w:gridSpan w:val="5"/>
            <w:tcBorders>
              <w:top w:val="single" w:sz="4" w:space="0" w:color="000000"/>
              <w:left w:val="nil"/>
              <w:bottom w:val="single" w:sz="4" w:space="0" w:color="000000"/>
              <w:right w:val="single" w:sz="4" w:space="0" w:color="000000"/>
            </w:tcBorders>
            <w:shd w:val="clear" w:color="auto" w:fill="auto"/>
            <w:vAlign w:val="center"/>
          </w:tcPr>
          <w:p w:rsidR="00B31673" w:rsidRDefault="00C428F3">
            <w:pPr>
              <w:widowControl/>
              <w:jc w:val="left"/>
              <w:rPr>
                <w:color w:val="000000"/>
                <w:kern w:val="0"/>
                <w:sz w:val="18"/>
                <w:szCs w:val="18"/>
              </w:rPr>
            </w:pPr>
            <w:proofErr w:type="gramStart"/>
            <w:r>
              <w:rPr>
                <w:color w:val="000000"/>
                <w:kern w:val="0"/>
                <w:sz w:val="18"/>
                <w:szCs w:val="18"/>
              </w:rPr>
              <w:t>达州市</w:t>
            </w:r>
            <w:proofErr w:type="gramEnd"/>
            <w:r>
              <w:rPr>
                <w:color w:val="000000"/>
                <w:kern w:val="0"/>
                <w:sz w:val="18"/>
                <w:szCs w:val="18"/>
              </w:rPr>
              <w:t>达川区教育局</w:t>
            </w:r>
          </w:p>
        </w:tc>
        <w:tc>
          <w:tcPr>
            <w:tcW w:w="953" w:type="dxa"/>
            <w:tcBorders>
              <w:top w:val="nil"/>
              <w:left w:val="nil"/>
              <w:bottom w:val="nil"/>
              <w:right w:val="nil"/>
            </w:tcBorders>
            <w:shd w:val="clear" w:color="auto" w:fill="auto"/>
            <w:vAlign w:val="center"/>
          </w:tcPr>
          <w:p w:rsidR="00B31673" w:rsidRDefault="00C428F3">
            <w:pPr>
              <w:widowControl/>
              <w:jc w:val="left"/>
              <w:rPr>
                <w:rFonts w:eastAsia="等线"/>
                <w:color w:val="000000"/>
                <w:kern w:val="0"/>
                <w:sz w:val="18"/>
                <w:szCs w:val="18"/>
              </w:rPr>
            </w:pPr>
            <w:r>
              <w:rPr>
                <w:rFonts w:eastAsia="等线"/>
                <w:color w:val="000000"/>
                <w:kern w:val="0"/>
                <w:sz w:val="18"/>
                <w:szCs w:val="18"/>
              </w:rPr>
              <w:t>实施单位</w:t>
            </w:r>
            <w:r>
              <w:rPr>
                <w:rFonts w:eastAsia="等线"/>
                <w:color w:val="000000"/>
                <w:kern w:val="0"/>
                <w:sz w:val="18"/>
                <w:szCs w:val="18"/>
              </w:rPr>
              <w:t xml:space="preserve"> </w:t>
            </w:r>
            <w:r>
              <w:rPr>
                <w:rFonts w:eastAsia="等线"/>
                <w:color w:val="000000"/>
                <w:kern w:val="0"/>
                <w:sz w:val="18"/>
                <w:szCs w:val="18"/>
              </w:rPr>
              <w:t>（盖章）</w:t>
            </w:r>
          </w:p>
        </w:tc>
        <w:tc>
          <w:tcPr>
            <w:tcW w:w="27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31673" w:rsidRDefault="00C428F3">
            <w:pPr>
              <w:widowControl/>
              <w:jc w:val="center"/>
              <w:rPr>
                <w:color w:val="000000"/>
                <w:kern w:val="0"/>
                <w:sz w:val="18"/>
                <w:szCs w:val="18"/>
              </w:rPr>
            </w:pPr>
            <w:r>
              <w:rPr>
                <w:color w:val="000000"/>
                <w:kern w:val="0"/>
                <w:sz w:val="18"/>
                <w:szCs w:val="18"/>
              </w:rPr>
              <w:t>达川区管村初级中学</w:t>
            </w:r>
          </w:p>
        </w:tc>
      </w:tr>
      <w:tr w:rsidR="00B31673">
        <w:trPr>
          <w:trHeight w:val="446"/>
        </w:trPr>
        <w:tc>
          <w:tcPr>
            <w:tcW w:w="591" w:type="dxa"/>
            <w:vMerge w:val="restart"/>
            <w:tcBorders>
              <w:top w:val="nil"/>
              <w:left w:val="single" w:sz="4" w:space="0" w:color="000000"/>
              <w:bottom w:val="single" w:sz="4" w:space="0" w:color="000000"/>
              <w:right w:val="single" w:sz="4" w:space="0" w:color="000000"/>
            </w:tcBorders>
            <w:shd w:val="clear" w:color="auto" w:fill="auto"/>
            <w:vAlign w:val="center"/>
          </w:tcPr>
          <w:p w:rsidR="00B31673" w:rsidRDefault="00C428F3">
            <w:pPr>
              <w:widowControl/>
              <w:jc w:val="left"/>
              <w:rPr>
                <w:color w:val="000000"/>
                <w:kern w:val="0"/>
                <w:sz w:val="18"/>
                <w:szCs w:val="18"/>
              </w:rPr>
            </w:pPr>
            <w:r>
              <w:rPr>
                <w:color w:val="000000"/>
                <w:kern w:val="0"/>
                <w:sz w:val="18"/>
                <w:szCs w:val="18"/>
              </w:rPr>
              <w:t>项目基本情况</w:t>
            </w:r>
          </w:p>
        </w:tc>
        <w:tc>
          <w:tcPr>
            <w:tcW w:w="828" w:type="dxa"/>
            <w:vMerge w:val="restart"/>
            <w:tcBorders>
              <w:top w:val="nil"/>
              <w:left w:val="single" w:sz="4" w:space="0" w:color="000000"/>
              <w:bottom w:val="single" w:sz="4" w:space="0" w:color="000000"/>
              <w:right w:val="single" w:sz="4" w:space="0" w:color="000000"/>
            </w:tcBorders>
            <w:shd w:val="clear" w:color="auto" w:fill="auto"/>
            <w:vAlign w:val="center"/>
          </w:tcPr>
          <w:p w:rsidR="00B31673" w:rsidRDefault="00C428F3">
            <w:pPr>
              <w:widowControl/>
              <w:jc w:val="left"/>
              <w:rPr>
                <w:color w:val="000000"/>
                <w:kern w:val="0"/>
                <w:sz w:val="18"/>
                <w:szCs w:val="18"/>
              </w:rPr>
            </w:pPr>
            <w:r>
              <w:rPr>
                <w:color w:val="000000"/>
                <w:kern w:val="0"/>
                <w:sz w:val="18"/>
                <w:szCs w:val="18"/>
              </w:rPr>
              <w:t>1.</w:t>
            </w:r>
            <w:r>
              <w:rPr>
                <w:color w:val="000000"/>
                <w:kern w:val="0"/>
                <w:sz w:val="18"/>
                <w:szCs w:val="18"/>
              </w:rPr>
              <w:t>项目年度目标完成情况</w:t>
            </w:r>
          </w:p>
        </w:tc>
        <w:tc>
          <w:tcPr>
            <w:tcW w:w="3138" w:type="dxa"/>
            <w:gridSpan w:val="5"/>
            <w:tcBorders>
              <w:top w:val="single" w:sz="4" w:space="0" w:color="000000"/>
              <w:left w:val="nil"/>
              <w:bottom w:val="single" w:sz="4" w:space="0" w:color="000000"/>
              <w:right w:val="single" w:sz="4" w:space="0" w:color="000000"/>
            </w:tcBorders>
            <w:shd w:val="clear" w:color="auto" w:fill="auto"/>
            <w:vAlign w:val="center"/>
          </w:tcPr>
          <w:p w:rsidR="00B31673" w:rsidRDefault="00C428F3">
            <w:pPr>
              <w:widowControl/>
              <w:jc w:val="center"/>
              <w:rPr>
                <w:color w:val="000000"/>
                <w:kern w:val="0"/>
                <w:sz w:val="18"/>
                <w:szCs w:val="18"/>
              </w:rPr>
            </w:pPr>
            <w:r>
              <w:rPr>
                <w:color w:val="000000"/>
                <w:kern w:val="0"/>
                <w:sz w:val="18"/>
                <w:szCs w:val="18"/>
              </w:rPr>
              <w:t>项目年度目标</w:t>
            </w:r>
          </w:p>
        </w:tc>
        <w:tc>
          <w:tcPr>
            <w:tcW w:w="3728" w:type="dxa"/>
            <w:gridSpan w:val="4"/>
            <w:tcBorders>
              <w:top w:val="single" w:sz="4" w:space="0" w:color="000000"/>
              <w:left w:val="nil"/>
              <w:bottom w:val="single" w:sz="4" w:space="0" w:color="000000"/>
              <w:right w:val="single" w:sz="4" w:space="0" w:color="000000"/>
            </w:tcBorders>
            <w:shd w:val="clear" w:color="auto" w:fill="auto"/>
            <w:vAlign w:val="center"/>
          </w:tcPr>
          <w:p w:rsidR="00B31673" w:rsidRDefault="00C428F3">
            <w:pPr>
              <w:widowControl/>
              <w:jc w:val="center"/>
              <w:rPr>
                <w:rFonts w:eastAsia="等线"/>
                <w:color w:val="000000"/>
                <w:kern w:val="0"/>
                <w:sz w:val="18"/>
                <w:szCs w:val="18"/>
              </w:rPr>
            </w:pPr>
            <w:r>
              <w:rPr>
                <w:rFonts w:eastAsia="等线"/>
                <w:color w:val="000000"/>
                <w:kern w:val="0"/>
                <w:sz w:val="18"/>
                <w:szCs w:val="18"/>
              </w:rPr>
              <w:t>完成情况</w:t>
            </w:r>
          </w:p>
        </w:tc>
      </w:tr>
      <w:tr w:rsidR="00B31673">
        <w:trPr>
          <w:trHeight w:val="1108"/>
        </w:trPr>
        <w:tc>
          <w:tcPr>
            <w:tcW w:w="591" w:type="dxa"/>
            <w:vMerge/>
            <w:tcBorders>
              <w:top w:val="nil"/>
              <w:left w:val="single" w:sz="4" w:space="0" w:color="000000"/>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828" w:type="dxa"/>
            <w:vMerge/>
            <w:tcBorders>
              <w:top w:val="nil"/>
              <w:left w:val="single" w:sz="4" w:space="0" w:color="000000"/>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3138" w:type="dxa"/>
            <w:gridSpan w:val="5"/>
            <w:tcBorders>
              <w:top w:val="single" w:sz="4" w:space="0" w:color="000000"/>
              <w:left w:val="nil"/>
              <w:bottom w:val="single" w:sz="4" w:space="0" w:color="000000"/>
              <w:right w:val="single" w:sz="4" w:space="0" w:color="000000"/>
            </w:tcBorders>
            <w:shd w:val="clear" w:color="auto" w:fill="auto"/>
            <w:vAlign w:val="center"/>
          </w:tcPr>
          <w:p w:rsidR="00B31673" w:rsidRDefault="00C428F3">
            <w:pPr>
              <w:widowControl/>
              <w:jc w:val="left"/>
              <w:rPr>
                <w:color w:val="000000"/>
                <w:kern w:val="0"/>
                <w:sz w:val="18"/>
                <w:szCs w:val="18"/>
              </w:rPr>
            </w:pPr>
            <w:r>
              <w:rPr>
                <w:color w:val="000000"/>
                <w:kern w:val="0"/>
                <w:sz w:val="18"/>
                <w:szCs w:val="18"/>
              </w:rPr>
              <w:t>2022</w:t>
            </w:r>
            <w:r>
              <w:rPr>
                <w:color w:val="000000"/>
                <w:kern w:val="0"/>
                <w:sz w:val="18"/>
                <w:szCs w:val="18"/>
              </w:rPr>
              <w:t>年内计划发放学校物业管理服务费</w:t>
            </w:r>
            <w:r>
              <w:rPr>
                <w:color w:val="000000"/>
                <w:kern w:val="0"/>
                <w:sz w:val="18"/>
                <w:szCs w:val="18"/>
              </w:rPr>
              <w:t>3</w:t>
            </w:r>
            <w:r>
              <w:rPr>
                <w:color w:val="000000"/>
                <w:kern w:val="0"/>
                <w:sz w:val="18"/>
                <w:szCs w:val="18"/>
              </w:rPr>
              <w:t>万元，涉及补贴对象数量</w:t>
            </w:r>
            <w:r>
              <w:rPr>
                <w:color w:val="000000"/>
                <w:kern w:val="0"/>
                <w:sz w:val="18"/>
                <w:szCs w:val="18"/>
              </w:rPr>
              <w:t>2</w:t>
            </w:r>
            <w:r>
              <w:rPr>
                <w:color w:val="000000"/>
                <w:kern w:val="0"/>
                <w:sz w:val="18"/>
                <w:szCs w:val="18"/>
              </w:rPr>
              <w:t>人，目的是维护学校正常教育教学秩序，保障学校及师生的人身、财产安全。</w:t>
            </w:r>
          </w:p>
        </w:tc>
        <w:tc>
          <w:tcPr>
            <w:tcW w:w="3728" w:type="dxa"/>
            <w:gridSpan w:val="4"/>
            <w:tcBorders>
              <w:top w:val="single" w:sz="4" w:space="0" w:color="000000"/>
              <w:left w:val="nil"/>
              <w:bottom w:val="single" w:sz="4" w:space="0" w:color="000000"/>
              <w:right w:val="single" w:sz="4" w:space="0" w:color="000000"/>
            </w:tcBorders>
            <w:shd w:val="clear" w:color="auto" w:fill="auto"/>
            <w:vAlign w:val="center"/>
          </w:tcPr>
          <w:p w:rsidR="00B31673" w:rsidRDefault="00C428F3">
            <w:pPr>
              <w:widowControl/>
              <w:jc w:val="left"/>
              <w:rPr>
                <w:rFonts w:eastAsia="等线"/>
                <w:color w:val="000000"/>
                <w:kern w:val="0"/>
                <w:sz w:val="18"/>
                <w:szCs w:val="18"/>
              </w:rPr>
            </w:pPr>
            <w:r>
              <w:rPr>
                <w:rFonts w:eastAsia="等线"/>
                <w:color w:val="000000"/>
                <w:kern w:val="0"/>
                <w:sz w:val="18"/>
                <w:szCs w:val="18"/>
              </w:rPr>
              <w:t>实施情况较好，补助资金按时到位，维护了正常的教育教学秩序，保障了</w:t>
            </w:r>
            <w:r>
              <w:rPr>
                <w:color w:val="000000"/>
                <w:kern w:val="0"/>
                <w:sz w:val="18"/>
                <w:szCs w:val="18"/>
              </w:rPr>
              <w:t>学校及师生的人身、财产安全。</w:t>
            </w:r>
          </w:p>
        </w:tc>
      </w:tr>
      <w:tr w:rsidR="00B31673">
        <w:trPr>
          <w:trHeight w:val="1084"/>
        </w:trPr>
        <w:tc>
          <w:tcPr>
            <w:tcW w:w="591" w:type="dxa"/>
            <w:vMerge/>
            <w:tcBorders>
              <w:top w:val="nil"/>
              <w:left w:val="single" w:sz="4" w:space="0" w:color="000000"/>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828" w:type="dxa"/>
            <w:tcBorders>
              <w:top w:val="nil"/>
              <w:left w:val="nil"/>
              <w:bottom w:val="single" w:sz="4" w:space="0" w:color="000000"/>
              <w:right w:val="single" w:sz="4" w:space="0" w:color="000000"/>
            </w:tcBorders>
            <w:shd w:val="clear" w:color="auto" w:fill="auto"/>
            <w:vAlign w:val="center"/>
          </w:tcPr>
          <w:p w:rsidR="00B31673" w:rsidRDefault="00C428F3">
            <w:pPr>
              <w:widowControl/>
              <w:jc w:val="left"/>
              <w:rPr>
                <w:color w:val="000000"/>
                <w:kern w:val="0"/>
                <w:sz w:val="18"/>
                <w:szCs w:val="18"/>
              </w:rPr>
            </w:pPr>
            <w:r>
              <w:rPr>
                <w:color w:val="000000"/>
                <w:kern w:val="0"/>
                <w:sz w:val="18"/>
                <w:szCs w:val="18"/>
              </w:rPr>
              <w:t>2.</w:t>
            </w:r>
            <w:r>
              <w:rPr>
                <w:color w:val="000000"/>
                <w:kern w:val="0"/>
                <w:sz w:val="18"/>
                <w:szCs w:val="18"/>
              </w:rPr>
              <w:t>项目实施内容及过程概述</w:t>
            </w:r>
          </w:p>
        </w:tc>
        <w:tc>
          <w:tcPr>
            <w:tcW w:w="6866" w:type="dxa"/>
            <w:gridSpan w:val="9"/>
            <w:tcBorders>
              <w:top w:val="single" w:sz="4" w:space="0" w:color="000000"/>
              <w:left w:val="nil"/>
              <w:bottom w:val="single" w:sz="4" w:space="0" w:color="000000"/>
              <w:right w:val="single" w:sz="4" w:space="0" w:color="000000"/>
            </w:tcBorders>
            <w:shd w:val="clear" w:color="auto" w:fill="auto"/>
            <w:vAlign w:val="center"/>
          </w:tcPr>
          <w:p w:rsidR="00B31673" w:rsidRDefault="00C428F3">
            <w:pPr>
              <w:widowControl/>
              <w:jc w:val="left"/>
              <w:rPr>
                <w:color w:val="000000"/>
                <w:kern w:val="0"/>
                <w:sz w:val="18"/>
                <w:szCs w:val="18"/>
              </w:rPr>
            </w:pPr>
            <w:r>
              <w:rPr>
                <w:color w:val="000000"/>
                <w:kern w:val="0"/>
                <w:sz w:val="18"/>
                <w:szCs w:val="18"/>
              </w:rPr>
              <w:t xml:space="preserve">　按时拨付保安服务费。</w:t>
            </w:r>
          </w:p>
        </w:tc>
      </w:tr>
      <w:tr w:rsidR="00B31673">
        <w:trPr>
          <w:trHeight w:val="563"/>
        </w:trPr>
        <w:tc>
          <w:tcPr>
            <w:tcW w:w="591" w:type="dxa"/>
            <w:vMerge w:val="restart"/>
            <w:tcBorders>
              <w:top w:val="nil"/>
              <w:left w:val="single" w:sz="4" w:space="0" w:color="000000"/>
              <w:bottom w:val="single" w:sz="4" w:space="0" w:color="000000"/>
              <w:right w:val="single" w:sz="4" w:space="0" w:color="000000"/>
            </w:tcBorders>
            <w:shd w:val="clear" w:color="auto" w:fill="auto"/>
            <w:vAlign w:val="center"/>
          </w:tcPr>
          <w:p w:rsidR="00B31673" w:rsidRDefault="00C428F3">
            <w:pPr>
              <w:widowControl/>
              <w:jc w:val="center"/>
              <w:rPr>
                <w:color w:val="000000"/>
                <w:kern w:val="0"/>
                <w:sz w:val="18"/>
                <w:szCs w:val="18"/>
              </w:rPr>
            </w:pPr>
            <w:r>
              <w:rPr>
                <w:color w:val="000000"/>
                <w:kern w:val="0"/>
                <w:sz w:val="18"/>
                <w:szCs w:val="18"/>
              </w:rPr>
              <w:t>预算执行情况（</w:t>
            </w:r>
            <w:r>
              <w:rPr>
                <w:color w:val="000000"/>
                <w:kern w:val="0"/>
                <w:sz w:val="18"/>
                <w:szCs w:val="18"/>
              </w:rPr>
              <w:t>10</w:t>
            </w:r>
            <w:r>
              <w:rPr>
                <w:color w:val="000000"/>
                <w:kern w:val="0"/>
                <w:sz w:val="18"/>
                <w:szCs w:val="18"/>
              </w:rPr>
              <w:t>分）</w:t>
            </w:r>
          </w:p>
        </w:tc>
        <w:tc>
          <w:tcPr>
            <w:tcW w:w="828" w:type="dxa"/>
            <w:tcBorders>
              <w:top w:val="nil"/>
              <w:left w:val="nil"/>
              <w:bottom w:val="single" w:sz="4" w:space="0" w:color="000000"/>
              <w:right w:val="single" w:sz="4" w:space="0" w:color="000000"/>
            </w:tcBorders>
            <w:shd w:val="clear" w:color="auto" w:fill="auto"/>
            <w:vAlign w:val="center"/>
          </w:tcPr>
          <w:p w:rsidR="00B31673" w:rsidRDefault="00C428F3">
            <w:pPr>
              <w:widowControl/>
              <w:jc w:val="center"/>
              <w:rPr>
                <w:color w:val="000000"/>
                <w:kern w:val="0"/>
                <w:sz w:val="18"/>
                <w:szCs w:val="18"/>
              </w:rPr>
            </w:pPr>
            <w:r>
              <w:rPr>
                <w:color w:val="000000"/>
                <w:kern w:val="0"/>
                <w:sz w:val="18"/>
                <w:szCs w:val="18"/>
              </w:rPr>
              <w:t>年度预算数（万元）</w:t>
            </w:r>
          </w:p>
        </w:tc>
        <w:tc>
          <w:tcPr>
            <w:tcW w:w="683" w:type="dxa"/>
            <w:tcBorders>
              <w:top w:val="nil"/>
              <w:left w:val="nil"/>
              <w:bottom w:val="single" w:sz="4" w:space="0" w:color="000000"/>
              <w:right w:val="single" w:sz="4" w:space="0" w:color="000000"/>
            </w:tcBorders>
            <w:shd w:val="clear" w:color="auto" w:fill="auto"/>
            <w:vAlign w:val="center"/>
          </w:tcPr>
          <w:p w:rsidR="00B31673" w:rsidRDefault="00C428F3">
            <w:pPr>
              <w:widowControl/>
              <w:jc w:val="center"/>
              <w:rPr>
                <w:color w:val="000000"/>
                <w:kern w:val="0"/>
                <w:sz w:val="18"/>
                <w:szCs w:val="18"/>
              </w:rPr>
            </w:pPr>
            <w:r>
              <w:rPr>
                <w:color w:val="000000"/>
                <w:kern w:val="0"/>
                <w:sz w:val="18"/>
                <w:szCs w:val="18"/>
              </w:rPr>
              <w:t>年初预算</w:t>
            </w:r>
          </w:p>
        </w:tc>
        <w:tc>
          <w:tcPr>
            <w:tcW w:w="775" w:type="dxa"/>
            <w:tcBorders>
              <w:top w:val="nil"/>
              <w:left w:val="nil"/>
              <w:bottom w:val="single" w:sz="4" w:space="0" w:color="000000"/>
              <w:right w:val="single" w:sz="4" w:space="0" w:color="000000"/>
            </w:tcBorders>
            <w:shd w:val="clear" w:color="auto" w:fill="auto"/>
            <w:vAlign w:val="center"/>
          </w:tcPr>
          <w:p w:rsidR="00B31673" w:rsidRDefault="00C428F3">
            <w:pPr>
              <w:widowControl/>
              <w:jc w:val="center"/>
              <w:rPr>
                <w:color w:val="000000"/>
                <w:kern w:val="0"/>
                <w:sz w:val="18"/>
                <w:szCs w:val="18"/>
              </w:rPr>
            </w:pPr>
            <w:r>
              <w:rPr>
                <w:color w:val="000000"/>
                <w:kern w:val="0"/>
                <w:sz w:val="18"/>
                <w:szCs w:val="18"/>
              </w:rPr>
              <w:t>调整</w:t>
            </w:r>
            <w:proofErr w:type="gramStart"/>
            <w:r>
              <w:rPr>
                <w:color w:val="000000"/>
                <w:kern w:val="0"/>
                <w:sz w:val="18"/>
                <w:szCs w:val="18"/>
              </w:rPr>
              <w:t>后预算</w:t>
            </w:r>
            <w:proofErr w:type="gramEnd"/>
            <w:r>
              <w:rPr>
                <w:color w:val="000000"/>
                <w:kern w:val="0"/>
                <w:sz w:val="18"/>
                <w:szCs w:val="18"/>
              </w:rPr>
              <w:t>数</w:t>
            </w:r>
          </w:p>
        </w:tc>
        <w:tc>
          <w:tcPr>
            <w:tcW w:w="1679" w:type="dxa"/>
            <w:gridSpan w:val="3"/>
            <w:tcBorders>
              <w:top w:val="single" w:sz="4" w:space="0" w:color="000000"/>
              <w:left w:val="nil"/>
              <w:bottom w:val="single" w:sz="4" w:space="0" w:color="000000"/>
              <w:right w:val="single" w:sz="4" w:space="0" w:color="000000"/>
            </w:tcBorders>
            <w:shd w:val="clear" w:color="auto" w:fill="auto"/>
            <w:vAlign w:val="center"/>
          </w:tcPr>
          <w:p w:rsidR="00B31673" w:rsidRDefault="00C428F3">
            <w:pPr>
              <w:widowControl/>
              <w:jc w:val="center"/>
              <w:rPr>
                <w:color w:val="000000"/>
                <w:kern w:val="0"/>
                <w:sz w:val="18"/>
                <w:szCs w:val="18"/>
              </w:rPr>
            </w:pPr>
            <w:r>
              <w:rPr>
                <w:color w:val="000000"/>
                <w:kern w:val="0"/>
                <w:sz w:val="18"/>
                <w:szCs w:val="18"/>
              </w:rPr>
              <w:t>预算执行数</w:t>
            </w:r>
          </w:p>
        </w:tc>
        <w:tc>
          <w:tcPr>
            <w:tcW w:w="953" w:type="dxa"/>
            <w:tcBorders>
              <w:top w:val="nil"/>
              <w:left w:val="nil"/>
              <w:bottom w:val="single" w:sz="4" w:space="0" w:color="000000"/>
              <w:right w:val="single" w:sz="4" w:space="0" w:color="000000"/>
            </w:tcBorders>
            <w:shd w:val="clear" w:color="auto" w:fill="auto"/>
            <w:vAlign w:val="center"/>
          </w:tcPr>
          <w:p w:rsidR="00B31673" w:rsidRDefault="00C428F3">
            <w:pPr>
              <w:widowControl/>
              <w:jc w:val="center"/>
              <w:rPr>
                <w:color w:val="000000"/>
                <w:kern w:val="0"/>
                <w:sz w:val="18"/>
                <w:szCs w:val="18"/>
              </w:rPr>
            </w:pPr>
            <w:r>
              <w:rPr>
                <w:color w:val="000000"/>
                <w:kern w:val="0"/>
                <w:sz w:val="18"/>
                <w:szCs w:val="18"/>
              </w:rPr>
              <w:t>预算执行率</w:t>
            </w:r>
          </w:p>
        </w:tc>
        <w:tc>
          <w:tcPr>
            <w:tcW w:w="498" w:type="dxa"/>
            <w:tcBorders>
              <w:top w:val="nil"/>
              <w:left w:val="nil"/>
              <w:bottom w:val="single" w:sz="4" w:space="0" w:color="000000"/>
              <w:right w:val="single" w:sz="4" w:space="0" w:color="000000"/>
            </w:tcBorders>
            <w:shd w:val="clear" w:color="auto" w:fill="auto"/>
            <w:vAlign w:val="center"/>
          </w:tcPr>
          <w:p w:rsidR="00B31673" w:rsidRDefault="00C428F3">
            <w:pPr>
              <w:widowControl/>
              <w:jc w:val="center"/>
              <w:rPr>
                <w:color w:val="000000"/>
                <w:kern w:val="0"/>
                <w:sz w:val="18"/>
                <w:szCs w:val="18"/>
              </w:rPr>
            </w:pPr>
            <w:r>
              <w:rPr>
                <w:color w:val="000000"/>
                <w:kern w:val="0"/>
                <w:sz w:val="18"/>
                <w:szCs w:val="18"/>
              </w:rPr>
              <w:t>权重</w:t>
            </w:r>
          </w:p>
        </w:tc>
        <w:tc>
          <w:tcPr>
            <w:tcW w:w="406" w:type="dxa"/>
            <w:tcBorders>
              <w:top w:val="nil"/>
              <w:left w:val="nil"/>
              <w:bottom w:val="single" w:sz="4" w:space="0" w:color="000000"/>
              <w:right w:val="single" w:sz="4" w:space="0" w:color="000000"/>
            </w:tcBorders>
            <w:shd w:val="clear" w:color="auto" w:fill="auto"/>
            <w:vAlign w:val="center"/>
          </w:tcPr>
          <w:p w:rsidR="00B31673" w:rsidRDefault="00C428F3">
            <w:pPr>
              <w:widowControl/>
              <w:jc w:val="center"/>
              <w:rPr>
                <w:color w:val="000000"/>
                <w:kern w:val="0"/>
                <w:sz w:val="18"/>
                <w:szCs w:val="18"/>
              </w:rPr>
            </w:pPr>
            <w:r>
              <w:rPr>
                <w:color w:val="000000"/>
                <w:kern w:val="0"/>
                <w:sz w:val="18"/>
                <w:szCs w:val="18"/>
              </w:rPr>
              <w:t>得分</w:t>
            </w:r>
          </w:p>
        </w:tc>
        <w:tc>
          <w:tcPr>
            <w:tcW w:w="1869" w:type="dxa"/>
            <w:tcBorders>
              <w:top w:val="nil"/>
              <w:left w:val="nil"/>
              <w:bottom w:val="single" w:sz="4" w:space="0" w:color="000000"/>
              <w:right w:val="single" w:sz="4" w:space="0" w:color="000000"/>
            </w:tcBorders>
            <w:shd w:val="clear" w:color="auto" w:fill="auto"/>
            <w:vAlign w:val="center"/>
          </w:tcPr>
          <w:p w:rsidR="00B31673" w:rsidRDefault="00C428F3">
            <w:pPr>
              <w:widowControl/>
              <w:jc w:val="center"/>
              <w:rPr>
                <w:color w:val="000000"/>
                <w:kern w:val="0"/>
                <w:sz w:val="18"/>
                <w:szCs w:val="18"/>
              </w:rPr>
            </w:pPr>
            <w:r>
              <w:rPr>
                <w:color w:val="000000"/>
                <w:kern w:val="0"/>
                <w:sz w:val="18"/>
                <w:szCs w:val="18"/>
              </w:rPr>
              <w:t>原因</w:t>
            </w:r>
          </w:p>
        </w:tc>
      </w:tr>
      <w:tr w:rsidR="00B31673">
        <w:trPr>
          <w:trHeight w:val="605"/>
        </w:trPr>
        <w:tc>
          <w:tcPr>
            <w:tcW w:w="591" w:type="dxa"/>
            <w:vMerge/>
            <w:tcBorders>
              <w:top w:val="nil"/>
              <w:left w:val="single" w:sz="4" w:space="0" w:color="000000"/>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828" w:type="dxa"/>
            <w:tcBorders>
              <w:top w:val="nil"/>
              <w:left w:val="nil"/>
              <w:bottom w:val="single" w:sz="4" w:space="0" w:color="000000"/>
              <w:right w:val="single" w:sz="4" w:space="0" w:color="000000"/>
            </w:tcBorders>
            <w:shd w:val="clear" w:color="auto" w:fill="auto"/>
            <w:vAlign w:val="center"/>
          </w:tcPr>
          <w:p w:rsidR="00B31673" w:rsidRDefault="00C428F3">
            <w:pPr>
              <w:widowControl/>
              <w:jc w:val="center"/>
              <w:rPr>
                <w:color w:val="000000"/>
                <w:kern w:val="0"/>
                <w:sz w:val="18"/>
                <w:szCs w:val="18"/>
              </w:rPr>
            </w:pPr>
            <w:r>
              <w:rPr>
                <w:color w:val="000000"/>
                <w:kern w:val="0"/>
                <w:sz w:val="18"/>
                <w:szCs w:val="18"/>
              </w:rPr>
              <w:t>总额</w:t>
            </w:r>
          </w:p>
        </w:tc>
        <w:tc>
          <w:tcPr>
            <w:tcW w:w="683" w:type="dxa"/>
            <w:tcBorders>
              <w:top w:val="nil"/>
              <w:left w:val="nil"/>
              <w:bottom w:val="single" w:sz="4" w:space="0" w:color="000000"/>
              <w:right w:val="single" w:sz="4" w:space="0" w:color="000000"/>
            </w:tcBorders>
            <w:shd w:val="clear" w:color="auto" w:fill="auto"/>
            <w:vAlign w:val="center"/>
          </w:tcPr>
          <w:p w:rsidR="00B31673" w:rsidRDefault="00C428F3">
            <w:pPr>
              <w:widowControl/>
              <w:jc w:val="center"/>
              <w:rPr>
                <w:color w:val="000000"/>
                <w:kern w:val="0"/>
                <w:sz w:val="18"/>
                <w:szCs w:val="18"/>
              </w:rPr>
            </w:pPr>
            <w:r>
              <w:rPr>
                <w:color w:val="000000"/>
                <w:kern w:val="0"/>
                <w:sz w:val="18"/>
                <w:szCs w:val="18"/>
              </w:rPr>
              <w:t>3</w:t>
            </w:r>
          </w:p>
        </w:tc>
        <w:tc>
          <w:tcPr>
            <w:tcW w:w="775" w:type="dxa"/>
            <w:tcBorders>
              <w:top w:val="nil"/>
              <w:left w:val="nil"/>
              <w:bottom w:val="single" w:sz="4" w:space="0" w:color="000000"/>
              <w:right w:val="single" w:sz="4" w:space="0" w:color="000000"/>
            </w:tcBorders>
            <w:shd w:val="clear" w:color="auto" w:fill="auto"/>
            <w:vAlign w:val="center"/>
          </w:tcPr>
          <w:p w:rsidR="00B31673" w:rsidRDefault="00C428F3">
            <w:pPr>
              <w:widowControl/>
              <w:jc w:val="center"/>
              <w:rPr>
                <w:color w:val="000000"/>
                <w:kern w:val="0"/>
                <w:sz w:val="18"/>
                <w:szCs w:val="18"/>
              </w:rPr>
            </w:pPr>
            <w:r>
              <w:rPr>
                <w:color w:val="000000"/>
                <w:kern w:val="0"/>
                <w:sz w:val="18"/>
                <w:szCs w:val="18"/>
              </w:rPr>
              <w:t>3</w:t>
            </w:r>
          </w:p>
        </w:tc>
        <w:tc>
          <w:tcPr>
            <w:tcW w:w="1679" w:type="dxa"/>
            <w:gridSpan w:val="3"/>
            <w:tcBorders>
              <w:top w:val="single" w:sz="4" w:space="0" w:color="000000"/>
              <w:left w:val="nil"/>
              <w:bottom w:val="single" w:sz="4" w:space="0" w:color="000000"/>
              <w:right w:val="single" w:sz="4" w:space="0" w:color="000000"/>
            </w:tcBorders>
            <w:shd w:val="clear" w:color="auto" w:fill="auto"/>
            <w:vAlign w:val="center"/>
          </w:tcPr>
          <w:p w:rsidR="00B31673" w:rsidRDefault="00C428F3">
            <w:pPr>
              <w:widowControl/>
              <w:jc w:val="center"/>
              <w:rPr>
                <w:color w:val="000000"/>
                <w:kern w:val="0"/>
                <w:sz w:val="18"/>
                <w:szCs w:val="18"/>
              </w:rPr>
            </w:pPr>
            <w:r>
              <w:rPr>
                <w:color w:val="000000"/>
                <w:kern w:val="0"/>
                <w:sz w:val="18"/>
                <w:szCs w:val="18"/>
              </w:rPr>
              <w:t>3</w:t>
            </w:r>
          </w:p>
        </w:tc>
        <w:tc>
          <w:tcPr>
            <w:tcW w:w="953" w:type="dxa"/>
            <w:tcBorders>
              <w:top w:val="nil"/>
              <w:left w:val="nil"/>
              <w:bottom w:val="single" w:sz="4" w:space="0" w:color="000000"/>
              <w:right w:val="single" w:sz="4" w:space="0" w:color="000000"/>
            </w:tcBorders>
            <w:shd w:val="clear" w:color="auto" w:fill="auto"/>
            <w:vAlign w:val="center"/>
          </w:tcPr>
          <w:p w:rsidR="00B31673" w:rsidRDefault="00C428F3">
            <w:pPr>
              <w:widowControl/>
              <w:jc w:val="center"/>
              <w:rPr>
                <w:color w:val="000000"/>
                <w:kern w:val="0"/>
                <w:sz w:val="18"/>
                <w:szCs w:val="18"/>
              </w:rPr>
            </w:pPr>
            <w:r>
              <w:rPr>
                <w:color w:val="000000"/>
                <w:kern w:val="0"/>
                <w:sz w:val="18"/>
                <w:szCs w:val="18"/>
              </w:rPr>
              <w:t>100%</w:t>
            </w:r>
          </w:p>
        </w:tc>
        <w:tc>
          <w:tcPr>
            <w:tcW w:w="498" w:type="dxa"/>
            <w:tcBorders>
              <w:top w:val="nil"/>
              <w:left w:val="nil"/>
              <w:bottom w:val="single" w:sz="4" w:space="0" w:color="000000"/>
              <w:right w:val="single" w:sz="4" w:space="0" w:color="000000"/>
            </w:tcBorders>
            <w:shd w:val="clear" w:color="auto" w:fill="auto"/>
            <w:vAlign w:val="center"/>
          </w:tcPr>
          <w:p w:rsidR="00B31673" w:rsidRDefault="00C428F3">
            <w:pPr>
              <w:widowControl/>
              <w:jc w:val="center"/>
              <w:rPr>
                <w:color w:val="000000"/>
                <w:kern w:val="0"/>
                <w:sz w:val="18"/>
                <w:szCs w:val="18"/>
              </w:rPr>
            </w:pPr>
            <w:r>
              <w:rPr>
                <w:color w:val="000000"/>
                <w:kern w:val="0"/>
                <w:sz w:val="18"/>
                <w:szCs w:val="18"/>
              </w:rPr>
              <w:t>10</w:t>
            </w:r>
          </w:p>
        </w:tc>
        <w:tc>
          <w:tcPr>
            <w:tcW w:w="406" w:type="dxa"/>
            <w:tcBorders>
              <w:top w:val="nil"/>
              <w:left w:val="nil"/>
              <w:bottom w:val="single" w:sz="4" w:space="0" w:color="000000"/>
              <w:right w:val="single" w:sz="4" w:space="0" w:color="000000"/>
            </w:tcBorders>
            <w:shd w:val="clear" w:color="auto" w:fill="auto"/>
            <w:vAlign w:val="center"/>
          </w:tcPr>
          <w:p w:rsidR="00B31673" w:rsidRDefault="00C428F3">
            <w:pPr>
              <w:widowControl/>
              <w:jc w:val="center"/>
              <w:rPr>
                <w:color w:val="000000"/>
                <w:kern w:val="0"/>
                <w:sz w:val="18"/>
                <w:szCs w:val="18"/>
              </w:rPr>
            </w:pPr>
            <w:r>
              <w:rPr>
                <w:color w:val="000000"/>
                <w:kern w:val="0"/>
                <w:sz w:val="18"/>
                <w:szCs w:val="18"/>
              </w:rPr>
              <w:t xml:space="preserve">　</w:t>
            </w:r>
          </w:p>
        </w:tc>
        <w:tc>
          <w:tcPr>
            <w:tcW w:w="1869" w:type="dxa"/>
            <w:vMerge w:val="restart"/>
            <w:tcBorders>
              <w:top w:val="nil"/>
              <w:left w:val="single" w:sz="4" w:space="0" w:color="000000"/>
              <w:bottom w:val="single" w:sz="4" w:space="0" w:color="000000"/>
              <w:right w:val="single" w:sz="4" w:space="0" w:color="000000"/>
            </w:tcBorders>
            <w:shd w:val="clear" w:color="auto" w:fill="auto"/>
            <w:vAlign w:val="center"/>
          </w:tcPr>
          <w:p w:rsidR="00B31673" w:rsidRDefault="00C428F3">
            <w:pPr>
              <w:widowControl/>
              <w:jc w:val="left"/>
              <w:rPr>
                <w:rFonts w:eastAsia="等线"/>
                <w:i/>
                <w:iCs/>
                <w:color w:val="000000"/>
                <w:kern w:val="0"/>
                <w:sz w:val="18"/>
                <w:szCs w:val="18"/>
              </w:rPr>
            </w:pPr>
            <w:r>
              <w:rPr>
                <w:rFonts w:eastAsia="等线"/>
                <w:i/>
                <w:iCs/>
                <w:color w:val="000000"/>
                <w:kern w:val="0"/>
                <w:sz w:val="18"/>
                <w:szCs w:val="18"/>
              </w:rPr>
              <w:t>1.</w:t>
            </w:r>
            <w:r>
              <w:rPr>
                <w:rFonts w:eastAsia="等线"/>
                <w:i/>
                <w:iCs/>
                <w:color w:val="000000"/>
                <w:kern w:val="0"/>
                <w:sz w:val="18"/>
                <w:szCs w:val="18"/>
              </w:rPr>
              <w:t>预算执行率</w:t>
            </w:r>
            <w:r>
              <w:rPr>
                <w:rFonts w:eastAsia="等线"/>
                <w:i/>
                <w:iCs/>
                <w:color w:val="000000"/>
                <w:kern w:val="0"/>
                <w:sz w:val="18"/>
                <w:szCs w:val="18"/>
              </w:rPr>
              <w:t>=</w:t>
            </w:r>
            <w:r>
              <w:rPr>
                <w:rFonts w:eastAsia="等线"/>
                <w:i/>
                <w:iCs/>
                <w:color w:val="000000"/>
                <w:kern w:val="0"/>
                <w:sz w:val="18"/>
                <w:szCs w:val="18"/>
              </w:rPr>
              <w:t>预算执行数</w:t>
            </w:r>
            <w:r>
              <w:rPr>
                <w:rFonts w:eastAsia="等线"/>
                <w:i/>
                <w:iCs/>
                <w:color w:val="000000"/>
                <w:kern w:val="0"/>
                <w:sz w:val="18"/>
                <w:szCs w:val="18"/>
              </w:rPr>
              <w:t>/</w:t>
            </w:r>
            <w:r>
              <w:rPr>
                <w:rFonts w:eastAsia="等线"/>
                <w:i/>
                <w:iCs/>
                <w:color w:val="000000"/>
                <w:kern w:val="0"/>
                <w:sz w:val="18"/>
                <w:szCs w:val="18"/>
              </w:rPr>
              <w:t>调整</w:t>
            </w:r>
            <w:proofErr w:type="gramStart"/>
            <w:r>
              <w:rPr>
                <w:rFonts w:eastAsia="等线"/>
                <w:i/>
                <w:iCs/>
                <w:color w:val="000000"/>
                <w:kern w:val="0"/>
                <w:sz w:val="18"/>
                <w:szCs w:val="18"/>
              </w:rPr>
              <w:t>后预算</w:t>
            </w:r>
            <w:proofErr w:type="gramEnd"/>
            <w:r>
              <w:rPr>
                <w:rFonts w:eastAsia="等线"/>
                <w:i/>
                <w:iCs/>
                <w:color w:val="000000"/>
                <w:kern w:val="0"/>
                <w:sz w:val="18"/>
                <w:szCs w:val="18"/>
              </w:rPr>
              <w:t>数，预算执行率未达到</w:t>
            </w:r>
            <w:r>
              <w:rPr>
                <w:rFonts w:eastAsia="等线"/>
                <w:i/>
                <w:iCs/>
                <w:color w:val="000000"/>
                <w:kern w:val="0"/>
                <w:sz w:val="18"/>
                <w:szCs w:val="18"/>
              </w:rPr>
              <w:t>90%</w:t>
            </w:r>
            <w:r>
              <w:rPr>
                <w:rFonts w:eastAsia="等线"/>
                <w:i/>
                <w:iCs/>
                <w:color w:val="000000"/>
                <w:kern w:val="0"/>
                <w:sz w:val="18"/>
                <w:szCs w:val="18"/>
              </w:rPr>
              <w:t>的需说明原因（</w:t>
            </w:r>
            <w:r>
              <w:rPr>
                <w:rFonts w:eastAsia="等线"/>
                <w:i/>
                <w:iCs/>
                <w:color w:val="000000"/>
                <w:kern w:val="0"/>
                <w:sz w:val="18"/>
                <w:szCs w:val="18"/>
              </w:rPr>
              <w:t>100</w:t>
            </w:r>
            <w:r>
              <w:rPr>
                <w:rFonts w:eastAsia="等线"/>
                <w:i/>
                <w:iCs/>
                <w:color w:val="000000"/>
                <w:kern w:val="0"/>
                <w:sz w:val="18"/>
                <w:szCs w:val="18"/>
              </w:rPr>
              <w:t>字以内）</w:t>
            </w:r>
            <w:r>
              <w:rPr>
                <w:rFonts w:eastAsia="等线"/>
                <w:i/>
                <w:iCs/>
                <w:color w:val="000000"/>
                <w:kern w:val="0"/>
                <w:sz w:val="18"/>
                <w:szCs w:val="18"/>
              </w:rPr>
              <w:t>;2.</w:t>
            </w:r>
            <w:r>
              <w:rPr>
                <w:rFonts w:eastAsia="等线"/>
                <w:i/>
                <w:iCs/>
                <w:color w:val="000000"/>
                <w:kern w:val="0"/>
                <w:sz w:val="18"/>
                <w:szCs w:val="18"/>
              </w:rPr>
              <w:t>年中发生预算调整的（追加或调减）</w:t>
            </w:r>
            <w:r>
              <w:rPr>
                <w:rFonts w:eastAsia="等线"/>
                <w:i/>
                <w:iCs/>
                <w:color w:val="000000"/>
                <w:kern w:val="0"/>
                <w:sz w:val="18"/>
                <w:szCs w:val="18"/>
              </w:rPr>
              <w:t>,</w:t>
            </w:r>
            <w:r>
              <w:rPr>
                <w:rFonts w:eastAsia="等线"/>
                <w:i/>
                <w:iCs/>
                <w:color w:val="000000"/>
                <w:kern w:val="0"/>
                <w:sz w:val="18"/>
                <w:szCs w:val="18"/>
              </w:rPr>
              <w:t>应单独说明理由；</w:t>
            </w:r>
            <w:r>
              <w:rPr>
                <w:rFonts w:eastAsia="等线"/>
                <w:i/>
                <w:iCs/>
                <w:color w:val="000000"/>
                <w:kern w:val="0"/>
                <w:sz w:val="18"/>
                <w:szCs w:val="18"/>
              </w:rPr>
              <w:t>3.</w:t>
            </w:r>
            <w:r>
              <w:rPr>
                <w:rFonts w:eastAsia="等线"/>
                <w:i/>
                <w:iCs/>
                <w:color w:val="000000"/>
                <w:kern w:val="0"/>
                <w:sz w:val="18"/>
                <w:szCs w:val="18"/>
              </w:rPr>
              <w:t>其他资金包括：社会投入资金、银行贷款</w:t>
            </w:r>
            <w:r>
              <w:rPr>
                <w:rFonts w:eastAsia="等线" w:hint="eastAsia"/>
                <w:i/>
                <w:iCs/>
                <w:color w:val="000000"/>
                <w:kern w:val="0"/>
                <w:sz w:val="18"/>
                <w:szCs w:val="18"/>
              </w:rPr>
              <w:t>。</w:t>
            </w:r>
          </w:p>
        </w:tc>
      </w:tr>
      <w:tr w:rsidR="00B31673">
        <w:trPr>
          <w:trHeight w:val="676"/>
        </w:trPr>
        <w:tc>
          <w:tcPr>
            <w:tcW w:w="591" w:type="dxa"/>
            <w:vMerge/>
            <w:tcBorders>
              <w:top w:val="nil"/>
              <w:left w:val="single" w:sz="4" w:space="0" w:color="000000"/>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828" w:type="dxa"/>
            <w:tcBorders>
              <w:top w:val="nil"/>
              <w:left w:val="nil"/>
              <w:bottom w:val="single" w:sz="4" w:space="0" w:color="000000"/>
              <w:right w:val="single" w:sz="4" w:space="0" w:color="000000"/>
            </w:tcBorders>
            <w:shd w:val="clear" w:color="auto" w:fill="auto"/>
            <w:vAlign w:val="center"/>
          </w:tcPr>
          <w:p w:rsidR="00B31673" w:rsidRDefault="00C428F3">
            <w:pPr>
              <w:widowControl/>
              <w:jc w:val="center"/>
              <w:rPr>
                <w:color w:val="000000"/>
                <w:kern w:val="0"/>
                <w:sz w:val="18"/>
                <w:szCs w:val="18"/>
              </w:rPr>
            </w:pPr>
            <w:r>
              <w:rPr>
                <w:color w:val="000000"/>
                <w:kern w:val="0"/>
                <w:sz w:val="18"/>
                <w:szCs w:val="18"/>
              </w:rPr>
              <w:t>其中：财政资金</w:t>
            </w:r>
          </w:p>
        </w:tc>
        <w:tc>
          <w:tcPr>
            <w:tcW w:w="683" w:type="dxa"/>
            <w:tcBorders>
              <w:top w:val="nil"/>
              <w:left w:val="nil"/>
              <w:bottom w:val="single" w:sz="4" w:space="0" w:color="000000"/>
              <w:right w:val="single" w:sz="4" w:space="0" w:color="000000"/>
            </w:tcBorders>
            <w:shd w:val="clear" w:color="auto" w:fill="auto"/>
            <w:vAlign w:val="center"/>
          </w:tcPr>
          <w:p w:rsidR="00B31673" w:rsidRDefault="00C428F3">
            <w:pPr>
              <w:widowControl/>
              <w:jc w:val="center"/>
              <w:rPr>
                <w:color w:val="000000"/>
                <w:kern w:val="0"/>
                <w:sz w:val="18"/>
                <w:szCs w:val="18"/>
              </w:rPr>
            </w:pPr>
            <w:r>
              <w:rPr>
                <w:color w:val="000000"/>
                <w:kern w:val="0"/>
                <w:sz w:val="18"/>
                <w:szCs w:val="18"/>
              </w:rPr>
              <w:t>3</w:t>
            </w:r>
          </w:p>
        </w:tc>
        <w:tc>
          <w:tcPr>
            <w:tcW w:w="775" w:type="dxa"/>
            <w:tcBorders>
              <w:top w:val="nil"/>
              <w:left w:val="nil"/>
              <w:bottom w:val="single" w:sz="4" w:space="0" w:color="000000"/>
              <w:right w:val="single" w:sz="4" w:space="0" w:color="000000"/>
            </w:tcBorders>
            <w:shd w:val="clear" w:color="auto" w:fill="auto"/>
            <w:vAlign w:val="center"/>
          </w:tcPr>
          <w:p w:rsidR="00B31673" w:rsidRDefault="00C428F3">
            <w:pPr>
              <w:widowControl/>
              <w:jc w:val="center"/>
              <w:rPr>
                <w:color w:val="000000"/>
                <w:kern w:val="0"/>
                <w:sz w:val="18"/>
                <w:szCs w:val="18"/>
              </w:rPr>
            </w:pPr>
            <w:r>
              <w:rPr>
                <w:color w:val="000000"/>
                <w:kern w:val="0"/>
                <w:sz w:val="18"/>
                <w:szCs w:val="18"/>
              </w:rPr>
              <w:t>3</w:t>
            </w:r>
          </w:p>
        </w:tc>
        <w:tc>
          <w:tcPr>
            <w:tcW w:w="1679" w:type="dxa"/>
            <w:gridSpan w:val="3"/>
            <w:tcBorders>
              <w:top w:val="single" w:sz="4" w:space="0" w:color="000000"/>
              <w:left w:val="nil"/>
              <w:bottom w:val="single" w:sz="4" w:space="0" w:color="000000"/>
              <w:right w:val="single" w:sz="4" w:space="0" w:color="000000"/>
            </w:tcBorders>
            <w:shd w:val="clear" w:color="auto" w:fill="auto"/>
            <w:vAlign w:val="center"/>
          </w:tcPr>
          <w:p w:rsidR="00B31673" w:rsidRDefault="00C428F3">
            <w:pPr>
              <w:widowControl/>
              <w:jc w:val="center"/>
              <w:rPr>
                <w:color w:val="000000"/>
                <w:kern w:val="0"/>
                <w:sz w:val="18"/>
                <w:szCs w:val="18"/>
              </w:rPr>
            </w:pPr>
            <w:r>
              <w:rPr>
                <w:color w:val="000000"/>
                <w:kern w:val="0"/>
                <w:sz w:val="18"/>
                <w:szCs w:val="18"/>
              </w:rPr>
              <w:t>3</w:t>
            </w:r>
          </w:p>
        </w:tc>
        <w:tc>
          <w:tcPr>
            <w:tcW w:w="953" w:type="dxa"/>
            <w:tcBorders>
              <w:top w:val="nil"/>
              <w:left w:val="nil"/>
              <w:bottom w:val="single" w:sz="4" w:space="0" w:color="000000"/>
              <w:right w:val="single" w:sz="4" w:space="0" w:color="000000"/>
            </w:tcBorders>
            <w:shd w:val="clear" w:color="auto" w:fill="auto"/>
            <w:vAlign w:val="center"/>
          </w:tcPr>
          <w:p w:rsidR="00B31673" w:rsidRDefault="00C428F3">
            <w:pPr>
              <w:widowControl/>
              <w:jc w:val="center"/>
              <w:rPr>
                <w:color w:val="000000"/>
                <w:kern w:val="0"/>
                <w:sz w:val="18"/>
                <w:szCs w:val="18"/>
              </w:rPr>
            </w:pPr>
            <w:r>
              <w:rPr>
                <w:color w:val="000000"/>
                <w:kern w:val="0"/>
                <w:sz w:val="18"/>
                <w:szCs w:val="18"/>
              </w:rPr>
              <w:t>100%</w:t>
            </w:r>
          </w:p>
        </w:tc>
        <w:tc>
          <w:tcPr>
            <w:tcW w:w="498" w:type="dxa"/>
            <w:tcBorders>
              <w:top w:val="nil"/>
              <w:left w:val="nil"/>
              <w:bottom w:val="single" w:sz="4" w:space="0" w:color="000000"/>
              <w:right w:val="single" w:sz="4" w:space="0" w:color="000000"/>
            </w:tcBorders>
            <w:shd w:val="clear" w:color="auto" w:fill="auto"/>
            <w:vAlign w:val="center"/>
          </w:tcPr>
          <w:p w:rsidR="00B31673" w:rsidRDefault="00C428F3">
            <w:pPr>
              <w:widowControl/>
              <w:jc w:val="center"/>
              <w:rPr>
                <w:color w:val="000000"/>
                <w:kern w:val="0"/>
                <w:sz w:val="18"/>
                <w:szCs w:val="18"/>
              </w:rPr>
            </w:pPr>
            <w:r>
              <w:rPr>
                <w:color w:val="000000"/>
                <w:kern w:val="0"/>
                <w:sz w:val="18"/>
                <w:szCs w:val="18"/>
              </w:rPr>
              <w:t>/</w:t>
            </w:r>
          </w:p>
        </w:tc>
        <w:tc>
          <w:tcPr>
            <w:tcW w:w="406" w:type="dxa"/>
            <w:tcBorders>
              <w:top w:val="nil"/>
              <w:left w:val="nil"/>
              <w:bottom w:val="single" w:sz="4" w:space="0" w:color="000000"/>
              <w:right w:val="single" w:sz="4" w:space="0" w:color="000000"/>
            </w:tcBorders>
            <w:shd w:val="clear" w:color="auto" w:fill="auto"/>
            <w:vAlign w:val="center"/>
          </w:tcPr>
          <w:p w:rsidR="00B31673" w:rsidRDefault="00C428F3">
            <w:pPr>
              <w:widowControl/>
              <w:jc w:val="center"/>
              <w:rPr>
                <w:color w:val="000000"/>
                <w:kern w:val="0"/>
                <w:sz w:val="18"/>
                <w:szCs w:val="18"/>
              </w:rPr>
            </w:pPr>
            <w:r>
              <w:rPr>
                <w:color w:val="000000"/>
                <w:kern w:val="0"/>
                <w:sz w:val="18"/>
                <w:szCs w:val="18"/>
              </w:rPr>
              <w:t>/</w:t>
            </w:r>
          </w:p>
        </w:tc>
        <w:tc>
          <w:tcPr>
            <w:tcW w:w="1869" w:type="dxa"/>
            <w:vMerge/>
            <w:tcBorders>
              <w:top w:val="nil"/>
              <w:left w:val="single" w:sz="4" w:space="0" w:color="000000"/>
              <w:bottom w:val="single" w:sz="4" w:space="0" w:color="000000"/>
              <w:right w:val="single" w:sz="4" w:space="0" w:color="000000"/>
            </w:tcBorders>
            <w:vAlign w:val="center"/>
          </w:tcPr>
          <w:p w:rsidR="00B31673" w:rsidRDefault="00B31673">
            <w:pPr>
              <w:widowControl/>
              <w:jc w:val="left"/>
              <w:rPr>
                <w:rFonts w:eastAsia="等线"/>
                <w:i/>
                <w:iCs/>
                <w:color w:val="000000"/>
                <w:kern w:val="0"/>
                <w:sz w:val="18"/>
                <w:szCs w:val="18"/>
              </w:rPr>
            </w:pPr>
          </w:p>
        </w:tc>
      </w:tr>
      <w:tr w:rsidR="00B31673">
        <w:trPr>
          <w:trHeight w:val="699"/>
        </w:trPr>
        <w:tc>
          <w:tcPr>
            <w:tcW w:w="591" w:type="dxa"/>
            <w:vMerge/>
            <w:tcBorders>
              <w:top w:val="nil"/>
              <w:left w:val="single" w:sz="4" w:space="0" w:color="000000"/>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828" w:type="dxa"/>
            <w:tcBorders>
              <w:top w:val="nil"/>
              <w:left w:val="nil"/>
              <w:bottom w:val="single" w:sz="4" w:space="0" w:color="000000"/>
              <w:right w:val="single" w:sz="4" w:space="0" w:color="000000"/>
            </w:tcBorders>
            <w:shd w:val="clear" w:color="auto" w:fill="auto"/>
            <w:vAlign w:val="center"/>
          </w:tcPr>
          <w:p w:rsidR="00B31673" w:rsidRDefault="00C428F3">
            <w:pPr>
              <w:widowControl/>
              <w:jc w:val="center"/>
              <w:rPr>
                <w:color w:val="000000"/>
                <w:kern w:val="0"/>
                <w:sz w:val="18"/>
                <w:szCs w:val="18"/>
              </w:rPr>
            </w:pPr>
            <w:r>
              <w:rPr>
                <w:color w:val="000000"/>
                <w:kern w:val="0"/>
                <w:sz w:val="18"/>
                <w:szCs w:val="18"/>
              </w:rPr>
              <w:t>财政专户管理资金</w:t>
            </w:r>
          </w:p>
        </w:tc>
        <w:tc>
          <w:tcPr>
            <w:tcW w:w="683" w:type="dxa"/>
            <w:tcBorders>
              <w:top w:val="nil"/>
              <w:left w:val="nil"/>
              <w:bottom w:val="single" w:sz="4" w:space="0" w:color="000000"/>
              <w:right w:val="single" w:sz="4" w:space="0" w:color="000000"/>
            </w:tcBorders>
            <w:shd w:val="clear" w:color="auto" w:fill="auto"/>
            <w:vAlign w:val="center"/>
          </w:tcPr>
          <w:p w:rsidR="00B31673" w:rsidRDefault="00C428F3">
            <w:pPr>
              <w:widowControl/>
              <w:jc w:val="center"/>
              <w:rPr>
                <w:color w:val="000000"/>
                <w:kern w:val="0"/>
                <w:sz w:val="18"/>
                <w:szCs w:val="18"/>
              </w:rPr>
            </w:pPr>
            <w:r>
              <w:rPr>
                <w:color w:val="000000"/>
                <w:kern w:val="0"/>
                <w:sz w:val="18"/>
                <w:szCs w:val="18"/>
              </w:rPr>
              <w:t>0.00</w:t>
            </w:r>
          </w:p>
        </w:tc>
        <w:tc>
          <w:tcPr>
            <w:tcW w:w="775" w:type="dxa"/>
            <w:tcBorders>
              <w:top w:val="nil"/>
              <w:left w:val="nil"/>
              <w:bottom w:val="single" w:sz="4" w:space="0" w:color="000000"/>
              <w:right w:val="single" w:sz="4" w:space="0" w:color="000000"/>
            </w:tcBorders>
            <w:shd w:val="clear" w:color="auto" w:fill="auto"/>
            <w:vAlign w:val="center"/>
          </w:tcPr>
          <w:p w:rsidR="00B31673" w:rsidRDefault="00C428F3">
            <w:pPr>
              <w:widowControl/>
              <w:jc w:val="center"/>
              <w:rPr>
                <w:color w:val="000000"/>
                <w:kern w:val="0"/>
                <w:sz w:val="18"/>
                <w:szCs w:val="18"/>
              </w:rPr>
            </w:pPr>
            <w:r>
              <w:rPr>
                <w:color w:val="000000"/>
                <w:kern w:val="0"/>
                <w:sz w:val="18"/>
                <w:szCs w:val="18"/>
              </w:rPr>
              <w:t>0.00</w:t>
            </w:r>
          </w:p>
        </w:tc>
        <w:tc>
          <w:tcPr>
            <w:tcW w:w="1679" w:type="dxa"/>
            <w:gridSpan w:val="3"/>
            <w:tcBorders>
              <w:top w:val="single" w:sz="4" w:space="0" w:color="000000"/>
              <w:left w:val="nil"/>
              <w:bottom w:val="single" w:sz="4" w:space="0" w:color="000000"/>
              <w:right w:val="single" w:sz="4" w:space="0" w:color="000000"/>
            </w:tcBorders>
            <w:shd w:val="clear" w:color="auto" w:fill="auto"/>
            <w:vAlign w:val="center"/>
          </w:tcPr>
          <w:p w:rsidR="00B31673" w:rsidRDefault="00C428F3">
            <w:pPr>
              <w:widowControl/>
              <w:jc w:val="center"/>
              <w:rPr>
                <w:color w:val="000000"/>
                <w:kern w:val="0"/>
                <w:sz w:val="18"/>
                <w:szCs w:val="18"/>
              </w:rPr>
            </w:pPr>
            <w:r>
              <w:rPr>
                <w:color w:val="000000"/>
                <w:kern w:val="0"/>
                <w:sz w:val="18"/>
                <w:szCs w:val="18"/>
              </w:rPr>
              <w:t>0.00</w:t>
            </w:r>
          </w:p>
        </w:tc>
        <w:tc>
          <w:tcPr>
            <w:tcW w:w="953" w:type="dxa"/>
            <w:tcBorders>
              <w:top w:val="nil"/>
              <w:left w:val="nil"/>
              <w:bottom w:val="single" w:sz="4" w:space="0" w:color="000000"/>
              <w:right w:val="single" w:sz="4" w:space="0" w:color="000000"/>
            </w:tcBorders>
            <w:shd w:val="clear" w:color="auto" w:fill="auto"/>
            <w:vAlign w:val="center"/>
          </w:tcPr>
          <w:p w:rsidR="00B31673" w:rsidRDefault="00C428F3">
            <w:pPr>
              <w:widowControl/>
              <w:jc w:val="center"/>
              <w:rPr>
                <w:color w:val="000000"/>
                <w:kern w:val="0"/>
                <w:sz w:val="18"/>
                <w:szCs w:val="18"/>
              </w:rPr>
            </w:pPr>
            <w:r>
              <w:rPr>
                <w:color w:val="000000"/>
                <w:kern w:val="0"/>
                <w:sz w:val="18"/>
                <w:szCs w:val="18"/>
              </w:rPr>
              <w:t>0.00%</w:t>
            </w:r>
          </w:p>
        </w:tc>
        <w:tc>
          <w:tcPr>
            <w:tcW w:w="498" w:type="dxa"/>
            <w:tcBorders>
              <w:top w:val="nil"/>
              <w:left w:val="nil"/>
              <w:bottom w:val="single" w:sz="4" w:space="0" w:color="000000"/>
              <w:right w:val="single" w:sz="4" w:space="0" w:color="000000"/>
            </w:tcBorders>
            <w:shd w:val="clear" w:color="auto" w:fill="auto"/>
            <w:vAlign w:val="center"/>
          </w:tcPr>
          <w:p w:rsidR="00B31673" w:rsidRDefault="00C428F3">
            <w:pPr>
              <w:widowControl/>
              <w:jc w:val="center"/>
              <w:rPr>
                <w:color w:val="000000"/>
                <w:kern w:val="0"/>
                <w:sz w:val="18"/>
                <w:szCs w:val="18"/>
              </w:rPr>
            </w:pPr>
            <w:r>
              <w:rPr>
                <w:color w:val="000000"/>
                <w:kern w:val="0"/>
                <w:sz w:val="18"/>
                <w:szCs w:val="18"/>
              </w:rPr>
              <w:t>/</w:t>
            </w:r>
          </w:p>
        </w:tc>
        <w:tc>
          <w:tcPr>
            <w:tcW w:w="406" w:type="dxa"/>
            <w:tcBorders>
              <w:top w:val="nil"/>
              <w:left w:val="nil"/>
              <w:bottom w:val="single" w:sz="4" w:space="0" w:color="000000"/>
              <w:right w:val="single" w:sz="4" w:space="0" w:color="000000"/>
            </w:tcBorders>
            <w:shd w:val="clear" w:color="auto" w:fill="auto"/>
            <w:vAlign w:val="center"/>
          </w:tcPr>
          <w:p w:rsidR="00B31673" w:rsidRDefault="00C428F3">
            <w:pPr>
              <w:widowControl/>
              <w:jc w:val="center"/>
              <w:rPr>
                <w:color w:val="000000"/>
                <w:kern w:val="0"/>
                <w:sz w:val="18"/>
                <w:szCs w:val="18"/>
              </w:rPr>
            </w:pPr>
            <w:r>
              <w:rPr>
                <w:color w:val="000000"/>
                <w:kern w:val="0"/>
                <w:sz w:val="18"/>
                <w:szCs w:val="18"/>
              </w:rPr>
              <w:t>/</w:t>
            </w:r>
          </w:p>
        </w:tc>
        <w:tc>
          <w:tcPr>
            <w:tcW w:w="1869" w:type="dxa"/>
            <w:vMerge/>
            <w:tcBorders>
              <w:top w:val="nil"/>
              <w:left w:val="single" w:sz="4" w:space="0" w:color="000000"/>
              <w:bottom w:val="single" w:sz="4" w:space="0" w:color="000000"/>
              <w:right w:val="single" w:sz="4" w:space="0" w:color="000000"/>
            </w:tcBorders>
            <w:vAlign w:val="center"/>
          </w:tcPr>
          <w:p w:rsidR="00B31673" w:rsidRDefault="00B31673">
            <w:pPr>
              <w:widowControl/>
              <w:jc w:val="left"/>
              <w:rPr>
                <w:rFonts w:eastAsia="等线"/>
                <w:i/>
                <w:iCs/>
                <w:color w:val="000000"/>
                <w:kern w:val="0"/>
                <w:sz w:val="18"/>
                <w:szCs w:val="18"/>
              </w:rPr>
            </w:pPr>
          </w:p>
        </w:tc>
      </w:tr>
      <w:tr w:rsidR="00B31673">
        <w:trPr>
          <w:trHeight w:val="629"/>
        </w:trPr>
        <w:tc>
          <w:tcPr>
            <w:tcW w:w="591" w:type="dxa"/>
            <w:vMerge/>
            <w:tcBorders>
              <w:top w:val="nil"/>
              <w:left w:val="single" w:sz="4" w:space="0" w:color="000000"/>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828" w:type="dxa"/>
            <w:tcBorders>
              <w:top w:val="nil"/>
              <w:left w:val="nil"/>
              <w:bottom w:val="single" w:sz="4" w:space="0" w:color="000000"/>
              <w:right w:val="single" w:sz="4" w:space="0" w:color="000000"/>
            </w:tcBorders>
            <w:shd w:val="clear" w:color="auto" w:fill="auto"/>
            <w:vAlign w:val="center"/>
          </w:tcPr>
          <w:p w:rsidR="00B31673" w:rsidRDefault="00C428F3">
            <w:pPr>
              <w:widowControl/>
              <w:jc w:val="center"/>
              <w:rPr>
                <w:color w:val="000000"/>
                <w:kern w:val="0"/>
                <w:sz w:val="18"/>
                <w:szCs w:val="18"/>
              </w:rPr>
            </w:pPr>
            <w:r>
              <w:rPr>
                <w:color w:val="000000"/>
                <w:kern w:val="0"/>
                <w:sz w:val="18"/>
                <w:szCs w:val="18"/>
              </w:rPr>
              <w:t>单位资金</w:t>
            </w:r>
          </w:p>
        </w:tc>
        <w:tc>
          <w:tcPr>
            <w:tcW w:w="683" w:type="dxa"/>
            <w:tcBorders>
              <w:top w:val="nil"/>
              <w:left w:val="nil"/>
              <w:bottom w:val="single" w:sz="4" w:space="0" w:color="000000"/>
              <w:right w:val="single" w:sz="4" w:space="0" w:color="000000"/>
            </w:tcBorders>
            <w:shd w:val="clear" w:color="auto" w:fill="auto"/>
            <w:vAlign w:val="center"/>
          </w:tcPr>
          <w:p w:rsidR="00B31673" w:rsidRDefault="00C428F3">
            <w:pPr>
              <w:widowControl/>
              <w:jc w:val="center"/>
              <w:rPr>
                <w:color w:val="000000"/>
                <w:kern w:val="0"/>
                <w:sz w:val="18"/>
                <w:szCs w:val="18"/>
              </w:rPr>
            </w:pPr>
            <w:r>
              <w:rPr>
                <w:color w:val="000000"/>
                <w:kern w:val="0"/>
                <w:sz w:val="18"/>
                <w:szCs w:val="18"/>
              </w:rPr>
              <w:t>0.00</w:t>
            </w:r>
          </w:p>
        </w:tc>
        <w:tc>
          <w:tcPr>
            <w:tcW w:w="775" w:type="dxa"/>
            <w:tcBorders>
              <w:top w:val="nil"/>
              <w:left w:val="nil"/>
              <w:bottom w:val="single" w:sz="4" w:space="0" w:color="000000"/>
              <w:right w:val="single" w:sz="4" w:space="0" w:color="000000"/>
            </w:tcBorders>
            <w:shd w:val="clear" w:color="auto" w:fill="auto"/>
            <w:vAlign w:val="center"/>
          </w:tcPr>
          <w:p w:rsidR="00B31673" w:rsidRDefault="00C428F3">
            <w:pPr>
              <w:widowControl/>
              <w:jc w:val="center"/>
              <w:rPr>
                <w:color w:val="000000"/>
                <w:kern w:val="0"/>
                <w:sz w:val="18"/>
                <w:szCs w:val="18"/>
              </w:rPr>
            </w:pPr>
            <w:r>
              <w:rPr>
                <w:color w:val="000000"/>
                <w:kern w:val="0"/>
                <w:sz w:val="18"/>
                <w:szCs w:val="18"/>
              </w:rPr>
              <w:t>0.00</w:t>
            </w:r>
          </w:p>
        </w:tc>
        <w:tc>
          <w:tcPr>
            <w:tcW w:w="1679" w:type="dxa"/>
            <w:gridSpan w:val="3"/>
            <w:tcBorders>
              <w:top w:val="single" w:sz="4" w:space="0" w:color="000000"/>
              <w:left w:val="nil"/>
              <w:bottom w:val="single" w:sz="4" w:space="0" w:color="000000"/>
              <w:right w:val="single" w:sz="4" w:space="0" w:color="000000"/>
            </w:tcBorders>
            <w:shd w:val="clear" w:color="auto" w:fill="auto"/>
            <w:vAlign w:val="center"/>
          </w:tcPr>
          <w:p w:rsidR="00B31673" w:rsidRDefault="00C428F3">
            <w:pPr>
              <w:widowControl/>
              <w:jc w:val="center"/>
              <w:rPr>
                <w:color w:val="000000"/>
                <w:kern w:val="0"/>
                <w:sz w:val="18"/>
                <w:szCs w:val="18"/>
              </w:rPr>
            </w:pPr>
            <w:r>
              <w:rPr>
                <w:color w:val="000000"/>
                <w:kern w:val="0"/>
                <w:sz w:val="18"/>
                <w:szCs w:val="18"/>
              </w:rPr>
              <w:t>0.00</w:t>
            </w:r>
          </w:p>
        </w:tc>
        <w:tc>
          <w:tcPr>
            <w:tcW w:w="953" w:type="dxa"/>
            <w:tcBorders>
              <w:top w:val="nil"/>
              <w:left w:val="nil"/>
              <w:bottom w:val="single" w:sz="4" w:space="0" w:color="000000"/>
              <w:right w:val="single" w:sz="4" w:space="0" w:color="000000"/>
            </w:tcBorders>
            <w:shd w:val="clear" w:color="auto" w:fill="auto"/>
            <w:vAlign w:val="center"/>
          </w:tcPr>
          <w:p w:rsidR="00B31673" w:rsidRDefault="00C428F3">
            <w:pPr>
              <w:widowControl/>
              <w:jc w:val="center"/>
              <w:rPr>
                <w:color w:val="000000"/>
                <w:kern w:val="0"/>
                <w:sz w:val="18"/>
                <w:szCs w:val="18"/>
              </w:rPr>
            </w:pPr>
            <w:r>
              <w:rPr>
                <w:color w:val="000000"/>
                <w:kern w:val="0"/>
                <w:sz w:val="18"/>
                <w:szCs w:val="18"/>
              </w:rPr>
              <w:t>0.00%</w:t>
            </w:r>
          </w:p>
        </w:tc>
        <w:tc>
          <w:tcPr>
            <w:tcW w:w="498" w:type="dxa"/>
            <w:tcBorders>
              <w:top w:val="nil"/>
              <w:left w:val="nil"/>
              <w:bottom w:val="single" w:sz="4" w:space="0" w:color="000000"/>
              <w:right w:val="single" w:sz="4" w:space="0" w:color="000000"/>
            </w:tcBorders>
            <w:shd w:val="clear" w:color="auto" w:fill="auto"/>
            <w:vAlign w:val="center"/>
          </w:tcPr>
          <w:p w:rsidR="00B31673" w:rsidRDefault="00C428F3">
            <w:pPr>
              <w:widowControl/>
              <w:jc w:val="center"/>
              <w:rPr>
                <w:color w:val="000000"/>
                <w:kern w:val="0"/>
                <w:sz w:val="18"/>
                <w:szCs w:val="18"/>
              </w:rPr>
            </w:pPr>
            <w:r>
              <w:rPr>
                <w:color w:val="000000"/>
                <w:kern w:val="0"/>
                <w:sz w:val="18"/>
                <w:szCs w:val="18"/>
              </w:rPr>
              <w:t>/</w:t>
            </w:r>
          </w:p>
        </w:tc>
        <w:tc>
          <w:tcPr>
            <w:tcW w:w="406" w:type="dxa"/>
            <w:tcBorders>
              <w:top w:val="nil"/>
              <w:left w:val="nil"/>
              <w:bottom w:val="single" w:sz="4" w:space="0" w:color="000000"/>
              <w:right w:val="single" w:sz="4" w:space="0" w:color="000000"/>
            </w:tcBorders>
            <w:shd w:val="clear" w:color="auto" w:fill="auto"/>
            <w:vAlign w:val="center"/>
          </w:tcPr>
          <w:p w:rsidR="00B31673" w:rsidRDefault="00C428F3">
            <w:pPr>
              <w:widowControl/>
              <w:jc w:val="center"/>
              <w:rPr>
                <w:color w:val="000000"/>
                <w:kern w:val="0"/>
                <w:sz w:val="18"/>
                <w:szCs w:val="18"/>
              </w:rPr>
            </w:pPr>
            <w:r>
              <w:rPr>
                <w:color w:val="000000"/>
                <w:kern w:val="0"/>
                <w:sz w:val="18"/>
                <w:szCs w:val="18"/>
              </w:rPr>
              <w:t>/</w:t>
            </w:r>
          </w:p>
        </w:tc>
        <w:tc>
          <w:tcPr>
            <w:tcW w:w="1869" w:type="dxa"/>
            <w:vMerge/>
            <w:tcBorders>
              <w:top w:val="nil"/>
              <w:left w:val="single" w:sz="4" w:space="0" w:color="000000"/>
              <w:bottom w:val="single" w:sz="4" w:space="0" w:color="000000"/>
              <w:right w:val="single" w:sz="4" w:space="0" w:color="000000"/>
            </w:tcBorders>
            <w:vAlign w:val="center"/>
          </w:tcPr>
          <w:p w:rsidR="00B31673" w:rsidRDefault="00B31673">
            <w:pPr>
              <w:widowControl/>
              <w:jc w:val="left"/>
              <w:rPr>
                <w:rFonts w:eastAsia="等线"/>
                <w:i/>
                <w:iCs/>
                <w:color w:val="000000"/>
                <w:kern w:val="0"/>
                <w:sz w:val="18"/>
                <w:szCs w:val="18"/>
              </w:rPr>
            </w:pPr>
          </w:p>
        </w:tc>
      </w:tr>
      <w:tr w:rsidR="00B31673">
        <w:trPr>
          <w:trHeight w:val="591"/>
        </w:trPr>
        <w:tc>
          <w:tcPr>
            <w:tcW w:w="591" w:type="dxa"/>
            <w:vMerge/>
            <w:tcBorders>
              <w:top w:val="nil"/>
              <w:left w:val="single" w:sz="4" w:space="0" w:color="000000"/>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828" w:type="dxa"/>
            <w:tcBorders>
              <w:top w:val="nil"/>
              <w:left w:val="nil"/>
              <w:bottom w:val="single" w:sz="4" w:space="0" w:color="000000"/>
              <w:right w:val="single" w:sz="4" w:space="0" w:color="000000"/>
            </w:tcBorders>
            <w:shd w:val="clear" w:color="auto" w:fill="auto"/>
            <w:vAlign w:val="center"/>
          </w:tcPr>
          <w:p w:rsidR="00B31673" w:rsidRDefault="00C428F3">
            <w:pPr>
              <w:widowControl/>
              <w:jc w:val="center"/>
              <w:rPr>
                <w:color w:val="000000"/>
                <w:kern w:val="0"/>
                <w:sz w:val="18"/>
                <w:szCs w:val="18"/>
              </w:rPr>
            </w:pPr>
            <w:r>
              <w:rPr>
                <w:color w:val="000000"/>
                <w:kern w:val="0"/>
                <w:sz w:val="18"/>
                <w:szCs w:val="18"/>
              </w:rPr>
              <w:t>其他资金</w:t>
            </w:r>
          </w:p>
        </w:tc>
        <w:tc>
          <w:tcPr>
            <w:tcW w:w="683" w:type="dxa"/>
            <w:tcBorders>
              <w:top w:val="nil"/>
              <w:left w:val="nil"/>
              <w:bottom w:val="single" w:sz="4" w:space="0" w:color="000000"/>
              <w:right w:val="single" w:sz="4" w:space="0" w:color="000000"/>
            </w:tcBorders>
            <w:shd w:val="clear" w:color="auto" w:fill="auto"/>
            <w:vAlign w:val="center"/>
          </w:tcPr>
          <w:p w:rsidR="00B31673" w:rsidRDefault="00C428F3">
            <w:pPr>
              <w:widowControl/>
              <w:jc w:val="center"/>
              <w:rPr>
                <w:rFonts w:eastAsia="微软雅黑"/>
                <w:i/>
                <w:iCs/>
                <w:color w:val="000000"/>
                <w:kern w:val="0"/>
                <w:sz w:val="16"/>
                <w:szCs w:val="16"/>
              </w:rPr>
            </w:pPr>
            <w:r>
              <w:rPr>
                <w:rFonts w:eastAsia="微软雅黑"/>
                <w:i/>
                <w:iCs/>
                <w:color w:val="000000"/>
                <w:kern w:val="0"/>
                <w:sz w:val="16"/>
                <w:szCs w:val="16"/>
              </w:rPr>
              <w:t xml:space="preserve">　</w:t>
            </w:r>
          </w:p>
        </w:tc>
        <w:tc>
          <w:tcPr>
            <w:tcW w:w="775" w:type="dxa"/>
            <w:tcBorders>
              <w:top w:val="nil"/>
              <w:left w:val="nil"/>
              <w:bottom w:val="single" w:sz="4" w:space="0" w:color="000000"/>
              <w:right w:val="single" w:sz="4" w:space="0" w:color="000000"/>
            </w:tcBorders>
            <w:shd w:val="clear" w:color="auto" w:fill="auto"/>
            <w:vAlign w:val="center"/>
          </w:tcPr>
          <w:p w:rsidR="00B31673" w:rsidRDefault="00C428F3">
            <w:pPr>
              <w:widowControl/>
              <w:jc w:val="center"/>
              <w:rPr>
                <w:rFonts w:eastAsia="微软雅黑"/>
                <w:i/>
                <w:iCs/>
                <w:color w:val="000000"/>
                <w:kern w:val="0"/>
                <w:sz w:val="16"/>
                <w:szCs w:val="16"/>
              </w:rPr>
            </w:pPr>
            <w:r>
              <w:rPr>
                <w:rFonts w:eastAsia="微软雅黑"/>
                <w:i/>
                <w:iCs/>
                <w:color w:val="000000"/>
                <w:kern w:val="0"/>
                <w:sz w:val="16"/>
                <w:szCs w:val="16"/>
              </w:rPr>
              <w:t xml:space="preserve">　</w:t>
            </w:r>
          </w:p>
        </w:tc>
        <w:tc>
          <w:tcPr>
            <w:tcW w:w="1679" w:type="dxa"/>
            <w:gridSpan w:val="3"/>
            <w:tcBorders>
              <w:top w:val="single" w:sz="4" w:space="0" w:color="000000"/>
              <w:left w:val="nil"/>
              <w:bottom w:val="single" w:sz="4" w:space="0" w:color="000000"/>
              <w:right w:val="single" w:sz="4" w:space="0" w:color="000000"/>
            </w:tcBorders>
            <w:shd w:val="clear" w:color="auto" w:fill="auto"/>
            <w:vAlign w:val="center"/>
          </w:tcPr>
          <w:p w:rsidR="00B31673" w:rsidRDefault="00C428F3">
            <w:pPr>
              <w:widowControl/>
              <w:jc w:val="center"/>
              <w:rPr>
                <w:rFonts w:eastAsia="微软雅黑"/>
                <w:i/>
                <w:iCs/>
                <w:color w:val="000000"/>
                <w:kern w:val="0"/>
                <w:sz w:val="16"/>
                <w:szCs w:val="16"/>
              </w:rPr>
            </w:pPr>
            <w:r>
              <w:rPr>
                <w:rFonts w:eastAsia="微软雅黑"/>
                <w:i/>
                <w:iCs/>
                <w:color w:val="000000"/>
                <w:kern w:val="0"/>
                <w:sz w:val="16"/>
                <w:szCs w:val="16"/>
              </w:rPr>
              <w:t xml:space="preserve">　</w:t>
            </w:r>
          </w:p>
        </w:tc>
        <w:tc>
          <w:tcPr>
            <w:tcW w:w="953" w:type="dxa"/>
            <w:tcBorders>
              <w:top w:val="nil"/>
              <w:left w:val="nil"/>
              <w:bottom w:val="single" w:sz="4" w:space="0" w:color="000000"/>
              <w:right w:val="single" w:sz="4" w:space="0" w:color="000000"/>
            </w:tcBorders>
            <w:shd w:val="clear" w:color="auto" w:fill="auto"/>
            <w:vAlign w:val="center"/>
          </w:tcPr>
          <w:p w:rsidR="00B31673" w:rsidRDefault="00C428F3">
            <w:pPr>
              <w:widowControl/>
              <w:jc w:val="center"/>
              <w:rPr>
                <w:rFonts w:eastAsia="微软雅黑"/>
                <w:i/>
                <w:iCs/>
                <w:color w:val="000000"/>
                <w:kern w:val="0"/>
                <w:sz w:val="16"/>
                <w:szCs w:val="16"/>
              </w:rPr>
            </w:pPr>
            <w:r>
              <w:rPr>
                <w:rFonts w:eastAsia="微软雅黑"/>
                <w:i/>
                <w:iCs/>
                <w:color w:val="000000"/>
                <w:kern w:val="0"/>
                <w:sz w:val="16"/>
                <w:szCs w:val="16"/>
              </w:rPr>
              <w:t xml:space="preserve">　</w:t>
            </w:r>
          </w:p>
        </w:tc>
        <w:tc>
          <w:tcPr>
            <w:tcW w:w="498" w:type="dxa"/>
            <w:tcBorders>
              <w:top w:val="nil"/>
              <w:left w:val="nil"/>
              <w:bottom w:val="single" w:sz="4" w:space="0" w:color="000000"/>
              <w:right w:val="single" w:sz="4" w:space="0" w:color="000000"/>
            </w:tcBorders>
            <w:shd w:val="clear" w:color="auto" w:fill="auto"/>
            <w:vAlign w:val="center"/>
          </w:tcPr>
          <w:p w:rsidR="00B31673" w:rsidRDefault="00C428F3">
            <w:pPr>
              <w:widowControl/>
              <w:jc w:val="center"/>
              <w:rPr>
                <w:color w:val="000000"/>
                <w:kern w:val="0"/>
                <w:sz w:val="18"/>
                <w:szCs w:val="18"/>
              </w:rPr>
            </w:pPr>
            <w:r>
              <w:rPr>
                <w:color w:val="000000"/>
                <w:kern w:val="0"/>
                <w:sz w:val="18"/>
                <w:szCs w:val="18"/>
              </w:rPr>
              <w:t>/</w:t>
            </w:r>
          </w:p>
        </w:tc>
        <w:tc>
          <w:tcPr>
            <w:tcW w:w="406" w:type="dxa"/>
            <w:tcBorders>
              <w:top w:val="nil"/>
              <w:left w:val="nil"/>
              <w:bottom w:val="single" w:sz="4" w:space="0" w:color="000000"/>
              <w:right w:val="single" w:sz="4" w:space="0" w:color="000000"/>
            </w:tcBorders>
            <w:shd w:val="clear" w:color="auto" w:fill="auto"/>
            <w:vAlign w:val="center"/>
          </w:tcPr>
          <w:p w:rsidR="00B31673" w:rsidRDefault="00C428F3">
            <w:pPr>
              <w:widowControl/>
              <w:jc w:val="center"/>
              <w:rPr>
                <w:color w:val="000000"/>
                <w:kern w:val="0"/>
                <w:sz w:val="18"/>
                <w:szCs w:val="18"/>
              </w:rPr>
            </w:pPr>
            <w:r>
              <w:rPr>
                <w:color w:val="000000"/>
                <w:kern w:val="0"/>
                <w:sz w:val="18"/>
                <w:szCs w:val="18"/>
              </w:rPr>
              <w:t>/</w:t>
            </w:r>
          </w:p>
        </w:tc>
        <w:tc>
          <w:tcPr>
            <w:tcW w:w="1869" w:type="dxa"/>
            <w:vMerge/>
            <w:tcBorders>
              <w:top w:val="nil"/>
              <w:left w:val="single" w:sz="4" w:space="0" w:color="000000"/>
              <w:bottom w:val="single" w:sz="4" w:space="0" w:color="000000"/>
              <w:right w:val="single" w:sz="4" w:space="0" w:color="000000"/>
            </w:tcBorders>
            <w:vAlign w:val="center"/>
          </w:tcPr>
          <w:p w:rsidR="00B31673" w:rsidRDefault="00B31673">
            <w:pPr>
              <w:widowControl/>
              <w:jc w:val="left"/>
              <w:rPr>
                <w:rFonts w:eastAsia="等线"/>
                <w:i/>
                <w:iCs/>
                <w:color w:val="000000"/>
                <w:kern w:val="0"/>
                <w:sz w:val="18"/>
                <w:szCs w:val="18"/>
              </w:rPr>
            </w:pPr>
          </w:p>
        </w:tc>
      </w:tr>
    </w:tbl>
    <w:p w:rsidR="00B31673" w:rsidRDefault="00B31673">
      <w:pPr>
        <w:pStyle w:val="a0"/>
        <w:spacing w:before="93"/>
        <w:rPr>
          <w:rFonts w:ascii="Times New Roman"/>
          <w:sz w:val="32"/>
          <w:szCs w:val="32"/>
          <w:shd w:val="clear" w:color="auto" w:fill="FFFFFF"/>
          <w:lang w:val="zh-CN"/>
        </w:rPr>
        <w:sectPr w:rsidR="00B31673">
          <w:pgSz w:w="11906" w:h="16838"/>
          <w:pgMar w:top="1440" w:right="1800" w:bottom="1440" w:left="1800" w:header="851" w:footer="992" w:gutter="0"/>
          <w:cols w:space="425"/>
          <w:titlePg/>
          <w:docGrid w:type="lines" w:linePitch="312"/>
        </w:sectPr>
      </w:pPr>
    </w:p>
    <w:tbl>
      <w:tblPr>
        <w:tblW w:w="8080" w:type="dxa"/>
        <w:tblInd w:w="108" w:type="dxa"/>
        <w:tblLook w:val="04A0" w:firstRow="1" w:lastRow="0" w:firstColumn="1" w:lastColumn="0" w:noHBand="0" w:noVBand="1"/>
      </w:tblPr>
      <w:tblGrid>
        <w:gridCol w:w="577"/>
        <w:gridCol w:w="808"/>
        <w:gridCol w:w="666"/>
        <w:gridCol w:w="1210"/>
        <w:gridCol w:w="553"/>
        <w:gridCol w:w="581"/>
        <w:gridCol w:w="850"/>
        <w:gridCol w:w="567"/>
        <w:gridCol w:w="567"/>
        <w:gridCol w:w="425"/>
        <w:gridCol w:w="1276"/>
      </w:tblGrid>
      <w:tr w:rsidR="00B31673">
        <w:trPr>
          <w:trHeight w:val="453"/>
        </w:trPr>
        <w:tc>
          <w:tcPr>
            <w:tcW w:w="577"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lastRenderedPageBreak/>
              <w:t>绩效指标（</w:t>
            </w:r>
            <w:r>
              <w:rPr>
                <w:color w:val="000000"/>
                <w:kern w:val="0"/>
                <w:sz w:val="18"/>
                <w:szCs w:val="18"/>
              </w:rPr>
              <w:t>90</w:t>
            </w:r>
            <w:r>
              <w:rPr>
                <w:color w:val="000000"/>
                <w:kern w:val="0"/>
                <w:sz w:val="18"/>
                <w:szCs w:val="18"/>
              </w:rPr>
              <w:t>分）</w:t>
            </w:r>
          </w:p>
        </w:tc>
        <w:tc>
          <w:tcPr>
            <w:tcW w:w="808" w:type="dxa"/>
            <w:tcBorders>
              <w:top w:val="single" w:sz="4" w:space="0" w:color="auto"/>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一级指标</w:t>
            </w:r>
          </w:p>
        </w:tc>
        <w:tc>
          <w:tcPr>
            <w:tcW w:w="666" w:type="dxa"/>
            <w:tcBorders>
              <w:top w:val="single" w:sz="4" w:space="0" w:color="auto"/>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二级指标</w:t>
            </w:r>
          </w:p>
        </w:tc>
        <w:tc>
          <w:tcPr>
            <w:tcW w:w="1210" w:type="dxa"/>
            <w:tcBorders>
              <w:top w:val="single" w:sz="4" w:space="0" w:color="auto"/>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三级指标</w:t>
            </w:r>
          </w:p>
        </w:tc>
        <w:tc>
          <w:tcPr>
            <w:tcW w:w="553" w:type="dxa"/>
            <w:tcBorders>
              <w:top w:val="single" w:sz="4" w:space="0" w:color="auto"/>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指标性质</w:t>
            </w:r>
          </w:p>
        </w:tc>
        <w:tc>
          <w:tcPr>
            <w:tcW w:w="581" w:type="dxa"/>
            <w:tcBorders>
              <w:top w:val="single" w:sz="4" w:space="0" w:color="auto"/>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指标值</w:t>
            </w:r>
          </w:p>
        </w:tc>
        <w:tc>
          <w:tcPr>
            <w:tcW w:w="850" w:type="dxa"/>
            <w:tcBorders>
              <w:top w:val="single" w:sz="4" w:space="0" w:color="auto"/>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度量单位</w:t>
            </w:r>
          </w:p>
        </w:tc>
        <w:tc>
          <w:tcPr>
            <w:tcW w:w="567" w:type="dxa"/>
            <w:tcBorders>
              <w:top w:val="single" w:sz="4" w:space="0" w:color="auto"/>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完成值</w:t>
            </w:r>
          </w:p>
        </w:tc>
        <w:tc>
          <w:tcPr>
            <w:tcW w:w="567" w:type="dxa"/>
            <w:tcBorders>
              <w:top w:val="single" w:sz="4" w:space="0" w:color="auto"/>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权重</w:t>
            </w:r>
          </w:p>
        </w:tc>
        <w:tc>
          <w:tcPr>
            <w:tcW w:w="425" w:type="dxa"/>
            <w:tcBorders>
              <w:top w:val="single" w:sz="4" w:space="0" w:color="auto"/>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得分</w:t>
            </w:r>
          </w:p>
        </w:tc>
        <w:tc>
          <w:tcPr>
            <w:tcW w:w="1276" w:type="dxa"/>
            <w:tcBorders>
              <w:top w:val="single" w:sz="4" w:space="0" w:color="auto"/>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未完成原因分析</w:t>
            </w:r>
          </w:p>
        </w:tc>
      </w:tr>
      <w:tr w:rsidR="00B31673">
        <w:trPr>
          <w:trHeight w:val="453"/>
        </w:trPr>
        <w:tc>
          <w:tcPr>
            <w:tcW w:w="577" w:type="dxa"/>
            <w:vMerge/>
            <w:tcBorders>
              <w:top w:val="nil"/>
              <w:left w:val="single" w:sz="4" w:space="0" w:color="000000"/>
              <w:bottom w:val="single" w:sz="4" w:space="0" w:color="000000"/>
              <w:right w:val="single" w:sz="4" w:space="0" w:color="000000"/>
            </w:tcBorders>
            <w:vAlign w:val="center"/>
          </w:tcPr>
          <w:p w:rsidR="00B31673" w:rsidRDefault="00B31673">
            <w:pPr>
              <w:widowControl/>
              <w:spacing w:line="260" w:lineRule="exact"/>
              <w:jc w:val="left"/>
              <w:rPr>
                <w:color w:val="000000"/>
                <w:kern w:val="0"/>
                <w:sz w:val="18"/>
                <w:szCs w:val="18"/>
              </w:rPr>
            </w:pPr>
          </w:p>
        </w:tc>
        <w:tc>
          <w:tcPr>
            <w:tcW w:w="808" w:type="dxa"/>
            <w:vMerge w:val="restart"/>
            <w:tcBorders>
              <w:top w:val="nil"/>
              <w:left w:val="single" w:sz="4" w:space="0" w:color="000000"/>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产出指标</w:t>
            </w:r>
          </w:p>
        </w:tc>
        <w:tc>
          <w:tcPr>
            <w:tcW w:w="666"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数量指标</w:t>
            </w:r>
          </w:p>
        </w:tc>
        <w:tc>
          <w:tcPr>
            <w:tcW w:w="1210"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专职保安人员聘请数量</w:t>
            </w:r>
          </w:p>
        </w:tc>
        <w:tc>
          <w:tcPr>
            <w:tcW w:w="553"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w:t>
            </w:r>
          </w:p>
        </w:tc>
        <w:tc>
          <w:tcPr>
            <w:tcW w:w="581"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2</w:t>
            </w:r>
          </w:p>
        </w:tc>
        <w:tc>
          <w:tcPr>
            <w:tcW w:w="850"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人数</w:t>
            </w:r>
          </w:p>
        </w:tc>
        <w:tc>
          <w:tcPr>
            <w:tcW w:w="567"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rFonts w:eastAsia="微软雅黑"/>
                <w:i/>
                <w:iCs/>
                <w:color w:val="000000"/>
                <w:kern w:val="0"/>
                <w:sz w:val="16"/>
                <w:szCs w:val="16"/>
              </w:rPr>
            </w:pPr>
            <w:r>
              <w:rPr>
                <w:rFonts w:eastAsia="微软雅黑"/>
                <w:i/>
                <w:iCs/>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10</w:t>
            </w:r>
          </w:p>
        </w:tc>
        <w:tc>
          <w:tcPr>
            <w:tcW w:w="425"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rFonts w:eastAsia="微软雅黑"/>
                <w:i/>
                <w:iCs/>
                <w:color w:val="000000"/>
                <w:kern w:val="0"/>
                <w:sz w:val="16"/>
                <w:szCs w:val="16"/>
              </w:rPr>
            </w:pPr>
            <w:r>
              <w:rPr>
                <w:rFonts w:eastAsia="微软雅黑"/>
                <w:i/>
                <w:iCs/>
                <w:color w:val="000000"/>
                <w:kern w:val="0"/>
                <w:sz w:val="16"/>
                <w:szCs w:val="16"/>
              </w:rPr>
              <w:t xml:space="preserve">　</w:t>
            </w:r>
          </w:p>
        </w:tc>
      </w:tr>
      <w:tr w:rsidR="00B31673">
        <w:trPr>
          <w:trHeight w:val="339"/>
        </w:trPr>
        <w:tc>
          <w:tcPr>
            <w:tcW w:w="577" w:type="dxa"/>
            <w:vMerge/>
            <w:tcBorders>
              <w:top w:val="nil"/>
              <w:left w:val="single" w:sz="4" w:space="0" w:color="000000"/>
              <w:bottom w:val="single" w:sz="4" w:space="0" w:color="000000"/>
              <w:right w:val="single" w:sz="4" w:space="0" w:color="000000"/>
            </w:tcBorders>
            <w:vAlign w:val="center"/>
          </w:tcPr>
          <w:p w:rsidR="00B31673" w:rsidRDefault="00B31673">
            <w:pPr>
              <w:widowControl/>
              <w:spacing w:line="260" w:lineRule="exact"/>
              <w:jc w:val="left"/>
              <w:rPr>
                <w:color w:val="000000"/>
                <w:kern w:val="0"/>
                <w:sz w:val="18"/>
                <w:szCs w:val="18"/>
              </w:rPr>
            </w:pPr>
          </w:p>
        </w:tc>
        <w:tc>
          <w:tcPr>
            <w:tcW w:w="808" w:type="dxa"/>
            <w:vMerge/>
            <w:tcBorders>
              <w:top w:val="nil"/>
              <w:left w:val="single" w:sz="4" w:space="0" w:color="000000"/>
              <w:bottom w:val="single" w:sz="4" w:space="0" w:color="000000"/>
              <w:right w:val="single" w:sz="4" w:space="0" w:color="000000"/>
            </w:tcBorders>
            <w:vAlign w:val="center"/>
          </w:tcPr>
          <w:p w:rsidR="00B31673" w:rsidRDefault="00B31673">
            <w:pPr>
              <w:widowControl/>
              <w:spacing w:line="260" w:lineRule="exact"/>
              <w:jc w:val="left"/>
              <w:rPr>
                <w:color w:val="000000"/>
                <w:kern w:val="0"/>
                <w:sz w:val="18"/>
                <w:szCs w:val="18"/>
              </w:rPr>
            </w:pPr>
          </w:p>
        </w:tc>
        <w:tc>
          <w:tcPr>
            <w:tcW w:w="666" w:type="dxa"/>
            <w:vMerge w:val="restart"/>
            <w:tcBorders>
              <w:top w:val="nil"/>
              <w:left w:val="single" w:sz="4" w:space="0" w:color="000000"/>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质量指标</w:t>
            </w:r>
          </w:p>
        </w:tc>
        <w:tc>
          <w:tcPr>
            <w:tcW w:w="1210"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发放准确率</w:t>
            </w:r>
          </w:p>
        </w:tc>
        <w:tc>
          <w:tcPr>
            <w:tcW w:w="553"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w:t>
            </w:r>
          </w:p>
        </w:tc>
        <w:tc>
          <w:tcPr>
            <w:tcW w:w="581"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100</w:t>
            </w:r>
          </w:p>
        </w:tc>
        <w:tc>
          <w:tcPr>
            <w:tcW w:w="850"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w:t>
            </w:r>
          </w:p>
        </w:tc>
        <w:tc>
          <w:tcPr>
            <w:tcW w:w="567"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rFonts w:eastAsia="微软雅黑"/>
                <w:i/>
                <w:iCs/>
                <w:color w:val="000000"/>
                <w:kern w:val="0"/>
                <w:sz w:val="16"/>
                <w:szCs w:val="16"/>
              </w:rPr>
            </w:pPr>
            <w:r>
              <w:rPr>
                <w:rFonts w:eastAsia="微软雅黑"/>
                <w:i/>
                <w:iCs/>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10</w:t>
            </w:r>
          </w:p>
        </w:tc>
        <w:tc>
          <w:tcPr>
            <w:tcW w:w="425"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rFonts w:eastAsia="微软雅黑"/>
                <w:i/>
                <w:iCs/>
                <w:color w:val="000000"/>
                <w:kern w:val="0"/>
                <w:sz w:val="16"/>
                <w:szCs w:val="16"/>
              </w:rPr>
            </w:pPr>
            <w:r>
              <w:rPr>
                <w:rFonts w:eastAsia="微软雅黑"/>
                <w:i/>
                <w:iCs/>
                <w:color w:val="000000"/>
                <w:kern w:val="0"/>
                <w:sz w:val="16"/>
                <w:szCs w:val="16"/>
              </w:rPr>
              <w:t xml:space="preserve">　</w:t>
            </w:r>
          </w:p>
        </w:tc>
      </w:tr>
      <w:tr w:rsidR="00B31673">
        <w:trPr>
          <w:trHeight w:val="339"/>
        </w:trPr>
        <w:tc>
          <w:tcPr>
            <w:tcW w:w="577" w:type="dxa"/>
            <w:vMerge/>
            <w:tcBorders>
              <w:top w:val="nil"/>
              <w:left w:val="single" w:sz="4" w:space="0" w:color="000000"/>
              <w:bottom w:val="single" w:sz="4" w:space="0" w:color="000000"/>
              <w:right w:val="single" w:sz="4" w:space="0" w:color="000000"/>
            </w:tcBorders>
            <w:vAlign w:val="center"/>
          </w:tcPr>
          <w:p w:rsidR="00B31673" w:rsidRDefault="00B31673">
            <w:pPr>
              <w:widowControl/>
              <w:spacing w:line="260" w:lineRule="exact"/>
              <w:jc w:val="left"/>
              <w:rPr>
                <w:color w:val="000000"/>
                <w:kern w:val="0"/>
                <w:sz w:val="18"/>
                <w:szCs w:val="18"/>
              </w:rPr>
            </w:pPr>
          </w:p>
        </w:tc>
        <w:tc>
          <w:tcPr>
            <w:tcW w:w="808" w:type="dxa"/>
            <w:vMerge/>
            <w:tcBorders>
              <w:top w:val="nil"/>
              <w:left w:val="single" w:sz="4" w:space="0" w:color="000000"/>
              <w:bottom w:val="single" w:sz="4" w:space="0" w:color="000000"/>
              <w:right w:val="single" w:sz="4" w:space="0" w:color="000000"/>
            </w:tcBorders>
            <w:vAlign w:val="center"/>
          </w:tcPr>
          <w:p w:rsidR="00B31673" w:rsidRDefault="00B31673">
            <w:pPr>
              <w:widowControl/>
              <w:spacing w:line="260" w:lineRule="exact"/>
              <w:jc w:val="left"/>
              <w:rPr>
                <w:color w:val="000000"/>
                <w:kern w:val="0"/>
                <w:sz w:val="18"/>
                <w:szCs w:val="18"/>
              </w:rPr>
            </w:pPr>
          </w:p>
        </w:tc>
        <w:tc>
          <w:tcPr>
            <w:tcW w:w="666" w:type="dxa"/>
            <w:vMerge/>
            <w:tcBorders>
              <w:top w:val="nil"/>
              <w:left w:val="single" w:sz="4" w:space="0" w:color="000000"/>
              <w:bottom w:val="single" w:sz="4" w:space="0" w:color="000000"/>
              <w:right w:val="single" w:sz="4" w:space="0" w:color="000000"/>
            </w:tcBorders>
            <w:vAlign w:val="center"/>
          </w:tcPr>
          <w:p w:rsidR="00B31673" w:rsidRDefault="00B31673">
            <w:pPr>
              <w:widowControl/>
              <w:spacing w:line="260" w:lineRule="exact"/>
              <w:jc w:val="left"/>
              <w:rPr>
                <w:color w:val="000000"/>
                <w:kern w:val="0"/>
                <w:sz w:val="18"/>
                <w:szCs w:val="18"/>
              </w:rPr>
            </w:pPr>
          </w:p>
        </w:tc>
        <w:tc>
          <w:tcPr>
            <w:tcW w:w="1210"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足额配备率</w:t>
            </w:r>
          </w:p>
        </w:tc>
        <w:tc>
          <w:tcPr>
            <w:tcW w:w="553"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w:t>
            </w:r>
          </w:p>
        </w:tc>
        <w:tc>
          <w:tcPr>
            <w:tcW w:w="581"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100</w:t>
            </w:r>
          </w:p>
        </w:tc>
        <w:tc>
          <w:tcPr>
            <w:tcW w:w="850"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w:t>
            </w:r>
          </w:p>
        </w:tc>
        <w:tc>
          <w:tcPr>
            <w:tcW w:w="567"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rFonts w:eastAsia="微软雅黑"/>
                <w:i/>
                <w:iCs/>
                <w:color w:val="000000"/>
                <w:kern w:val="0"/>
                <w:sz w:val="16"/>
                <w:szCs w:val="16"/>
              </w:rPr>
            </w:pPr>
            <w:r>
              <w:rPr>
                <w:rFonts w:eastAsia="微软雅黑"/>
                <w:i/>
                <w:iCs/>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10</w:t>
            </w:r>
          </w:p>
        </w:tc>
        <w:tc>
          <w:tcPr>
            <w:tcW w:w="425"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rFonts w:eastAsia="微软雅黑"/>
                <w:i/>
                <w:iCs/>
                <w:color w:val="000000"/>
                <w:kern w:val="0"/>
                <w:sz w:val="16"/>
                <w:szCs w:val="16"/>
              </w:rPr>
            </w:pPr>
            <w:r>
              <w:rPr>
                <w:rFonts w:eastAsia="微软雅黑"/>
                <w:i/>
                <w:iCs/>
                <w:color w:val="000000"/>
                <w:kern w:val="0"/>
                <w:sz w:val="16"/>
                <w:szCs w:val="16"/>
              </w:rPr>
              <w:t xml:space="preserve">　</w:t>
            </w:r>
          </w:p>
        </w:tc>
      </w:tr>
      <w:tr w:rsidR="00B31673">
        <w:trPr>
          <w:trHeight w:val="339"/>
        </w:trPr>
        <w:tc>
          <w:tcPr>
            <w:tcW w:w="577" w:type="dxa"/>
            <w:vMerge/>
            <w:tcBorders>
              <w:top w:val="nil"/>
              <w:left w:val="single" w:sz="4" w:space="0" w:color="000000"/>
              <w:bottom w:val="single" w:sz="4" w:space="0" w:color="000000"/>
              <w:right w:val="single" w:sz="4" w:space="0" w:color="000000"/>
            </w:tcBorders>
            <w:vAlign w:val="center"/>
          </w:tcPr>
          <w:p w:rsidR="00B31673" w:rsidRDefault="00B31673">
            <w:pPr>
              <w:widowControl/>
              <w:spacing w:line="260" w:lineRule="exact"/>
              <w:jc w:val="left"/>
              <w:rPr>
                <w:color w:val="000000"/>
                <w:kern w:val="0"/>
                <w:sz w:val="18"/>
                <w:szCs w:val="18"/>
              </w:rPr>
            </w:pPr>
          </w:p>
        </w:tc>
        <w:tc>
          <w:tcPr>
            <w:tcW w:w="808" w:type="dxa"/>
            <w:vMerge/>
            <w:tcBorders>
              <w:top w:val="nil"/>
              <w:left w:val="single" w:sz="4" w:space="0" w:color="000000"/>
              <w:bottom w:val="single" w:sz="4" w:space="0" w:color="000000"/>
              <w:right w:val="single" w:sz="4" w:space="0" w:color="000000"/>
            </w:tcBorders>
            <w:vAlign w:val="center"/>
          </w:tcPr>
          <w:p w:rsidR="00B31673" w:rsidRDefault="00B31673">
            <w:pPr>
              <w:widowControl/>
              <w:spacing w:line="260" w:lineRule="exact"/>
              <w:jc w:val="left"/>
              <w:rPr>
                <w:color w:val="000000"/>
                <w:kern w:val="0"/>
                <w:sz w:val="18"/>
                <w:szCs w:val="18"/>
              </w:rPr>
            </w:pPr>
          </w:p>
        </w:tc>
        <w:tc>
          <w:tcPr>
            <w:tcW w:w="666" w:type="dxa"/>
            <w:vMerge/>
            <w:tcBorders>
              <w:top w:val="nil"/>
              <w:left w:val="single" w:sz="4" w:space="0" w:color="000000"/>
              <w:bottom w:val="single" w:sz="4" w:space="0" w:color="000000"/>
              <w:right w:val="single" w:sz="4" w:space="0" w:color="000000"/>
            </w:tcBorders>
            <w:vAlign w:val="center"/>
          </w:tcPr>
          <w:p w:rsidR="00B31673" w:rsidRDefault="00B31673">
            <w:pPr>
              <w:widowControl/>
              <w:spacing w:line="260" w:lineRule="exact"/>
              <w:jc w:val="left"/>
              <w:rPr>
                <w:color w:val="000000"/>
                <w:kern w:val="0"/>
                <w:sz w:val="18"/>
                <w:szCs w:val="18"/>
              </w:rPr>
            </w:pPr>
          </w:p>
        </w:tc>
        <w:tc>
          <w:tcPr>
            <w:tcW w:w="1210"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保安到岗率</w:t>
            </w:r>
          </w:p>
        </w:tc>
        <w:tc>
          <w:tcPr>
            <w:tcW w:w="553"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w:t>
            </w:r>
          </w:p>
        </w:tc>
        <w:tc>
          <w:tcPr>
            <w:tcW w:w="581"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100</w:t>
            </w:r>
          </w:p>
        </w:tc>
        <w:tc>
          <w:tcPr>
            <w:tcW w:w="850"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w:t>
            </w:r>
          </w:p>
        </w:tc>
        <w:tc>
          <w:tcPr>
            <w:tcW w:w="567"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rFonts w:eastAsia="微软雅黑"/>
                <w:i/>
                <w:iCs/>
                <w:color w:val="000000"/>
                <w:kern w:val="0"/>
                <w:sz w:val="16"/>
                <w:szCs w:val="16"/>
              </w:rPr>
            </w:pPr>
            <w:r>
              <w:rPr>
                <w:rFonts w:eastAsia="微软雅黑"/>
                <w:i/>
                <w:iCs/>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10</w:t>
            </w:r>
          </w:p>
        </w:tc>
        <w:tc>
          <w:tcPr>
            <w:tcW w:w="425"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rFonts w:eastAsia="微软雅黑"/>
                <w:i/>
                <w:iCs/>
                <w:color w:val="000000"/>
                <w:kern w:val="0"/>
                <w:sz w:val="16"/>
                <w:szCs w:val="16"/>
              </w:rPr>
            </w:pPr>
            <w:r>
              <w:rPr>
                <w:rFonts w:eastAsia="微软雅黑"/>
                <w:i/>
                <w:iCs/>
                <w:color w:val="000000"/>
                <w:kern w:val="0"/>
                <w:sz w:val="16"/>
                <w:szCs w:val="16"/>
              </w:rPr>
              <w:t xml:space="preserve">　</w:t>
            </w:r>
          </w:p>
        </w:tc>
      </w:tr>
      <w:tr w:rsidR="00B31673">
        <w:trPr>
          <w:trHeight w:val="453"/>
        </w:trPr>
        <w:tc>
          <w:tcPr>
            <w:tcW w:w="577" w:type="dxa"/>
            <w:vMerge/>
            <w:tcBorders>
              <w:top w:val="nil"/>
              <w:left w:val="single" w:sz="4" w:space="0" w:color="000000"/>
              <w:bottom w:val="single" w:sz="4" w:space="0" w:color="000000"/>
              <w:right w:val="single" w:sz="4" w:space="0" w:color="000000"/>
            </w:tcBorders>
            <w:vAlign w:val="center"/>
          </w:tcPr>
          <w:p w:rsidR="00B31673" w:rsidRDefault="00B31673">
            <w:pPr>
              <w:widowControl/>
              <w:spacing w:line="260" w:lineRule="exact"/>
              <w:jc w:val="left"/>
              <w:rPr>
                <w:color w:val="000000"/>
                <w:kern w:val="0"/>
                <w:sz w:val="18"/>
                <w:szCs w:val="18"/>
              </w:rPr>
            </w:pPr>
          </w:p>
        </w:tc>
        <w:tc>
          <w:tcPr>
            <w:tcW w:w="808" w:type="dxa"/>
            <w:vMerge/>
            <w:tcBorders>
              <w:top w:val="nil"/>
              <w:left w:val="single" w:sz="4" w:space="0" w:color="000000"/>
              <w:bottom w:val="single" w:sz="4" w:space="0" w:color="000000"/>
              <w:right w:val="single" w:sz="4" w:space="0" w:color="000000"/>
            </w:tcBorders>
            <w:vAlign w:val="center"/>
          </w:tcPr>
          <w:p w:rsidR="00B31673" w:rsidRDefault="00B31673">
            <w:pPr>
              <w:widowControl/>
              <w:spacing w:line="260" w:lineRule="exact"/>
              <w:jc w:val="left"/>
              <w:rPr>
                <w:color w:val="000000"/>
                <w:kern w:val="0"/>
                <w:sz w:val="18"/>
                <w:szCs w:val="18"/>
              </w:rPr>
            </w:pPr>
          </w:p>
        </w:tc>
        <w:tc>
          <w:tcPr>
            <w:tcW w:w="666"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时效指标</w:t>
            </w:r>
          </w:p>
        </w:tc>
        <w:tc>
          <w:tcPr>
            <w:tcW w:w="1210"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发放及时率</w:t>
            </w:r>
          </w:p>
        </w:tc>
        <w:tc>
          <w:tcPr>
            <w:tcW w:w="553"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w:t>
            </w:r>
          </w:p>
        </w:tc>
        <w:tc>
          <w:tcPr>
            <w:tcW w:w="581"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100</w:t>
            </w:r>
          </w:p>
        </w:tc>
        <w:tc>
          <w:tcPr>
            <w:tcW w:w="850"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w:t>
            </w:r>
          </w:p>
        </w:tc>
        <w:tc>
          <w:tcPr>
            <w:tcW w:w="567"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rFonts w:eastAsia="微软雅黑"/>
                <w:i/>
                <w:iCs/>
                <w:color w:val="000000"/>
                <w:kern w:val="0"/>
                <w:sz w:val="16"/>
                <w:szCs w:val="16"/>
              </w:rPr>
            </w:pPr>
            <w:r>
              <w:rPr>
                <w:rFonts w:eastAsia="微软雅黑"/>
                <w:i/>
                <w:iCs/>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10</w:t>
            </w:r>
          </w:p>
        </w:tc>
        <w:tc>
          <w:tcPr>
            <w:tcW w:w="425"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rFonts w:eastAsia="微软雅黑"/>
                <w:i/>
                <w:iCs/>
                <w:color w:val="000000"/>
                <w:kern w:val="0"/>
                <w:sz w:val="16"/>
                <w:szCs w:val="16"/>
              </w:rPr>
            </w:pPr>
            <w:r>
              <w:rPr>
                <w:rFonts w:eastAsia="微软雅黑"/>
                <w:i/>
                <w:iCs/>
                <w:color w:val="000000"/>
                <w:kern w:val="0"/>
                <w:sz w:val="16"/>
                <w:szCs w:val="16"/>
              </w:rPr>
              <w:t xml:space="preserve">　</w:t>
            </w:r>
          </w:p>
        </w:tc>
      </w:tr>
      <w:tr w:rsidR="00B31673">
        <w:trPr>
          <w:trHeight w:val="678"/>
        </w:trPr>
        <w:tc>
          <w:tcPr>
            <w:tcW w:w="577" w:type="dxa"/>
            <w:vMerge/>
            <w:tcBorders>
              <w:top w:val="nil"/>
              <w:left w:val="single" w:sz="4" w:space="0" w:color="000000"/>
              <w:bottom w:val="single" w:sz="4" w:space="0" w:color="000000"/>
              <w:right w:val="single" w:sz="4" w:space="0" w:color="000000"/>
            </w:tcBorders>
            <w:vAlign w:val="center"/>
          </w:tcPr>
          <w:p w:rsidR="00B31673" w:rsidRDefault="00B31673">
            <w:pPr>
              <w:widowControl/>
              <w:spacing w:line="260" w:lineRule="exact"/>
              <w:jc w:val="left"/>
              <w:rPr>
                <w:color w:val="000000"/>
                <w:kern w:val="0"/>
                <w:sz w:val="18"/>
                <w:szCs w:val="18"/>
              </w:rPr>
            </w:pPr>
          </w:p>
        </w:tc>
        <w:tc>
          <w:tcPr>
            <w:tcW w:w="808" w:type="dxa"/>
            <w:vMerge/>
            <w:tcBorders>
              <w:top w:val="nil"/>
              <w:left w:val="single" w:sz="4" w:space="0" w:color="000000"/>
              <w:bottom w:val="single" w:sz="4" w:space="0" w:color="000000"/>
              <w:right w:val="single" w:sz="4" w:space="0" w:color="000000"/>
            </w:tcBorders>
            <w:vAlign w:val="center"/>
          </w:tcPr>
          <w:p w:rsidR="00B31673" w:rsidRDefault="00B31673">
            <w:pPr>
              <w:widowControl/>
              <w:spacing w:line="260" w:lineRule="exact"/>
              <w:jc w:val="left"/>
              <w:rPr>
                <w:color w:val="000000"/>
                <w:kern w:val="0"/>
                <w:sz w:val="18"/>
                <w:szCs w:val="18"/>
              </w:rPr>
            </w:pPr>
          </w:p>
        </w:tc>
        <w:tc>
          <w:tcPr>
            <w:tcW w:w="666"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成本指标</w:t>
            </w:r>
          </w:p>
        </w:tc>
        <w:tc>
          <w:tcPr>
            <w:tcW w:w="1210"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购买物业管理服务项目成本控制数</w:t>
            </w:r>
          </w:p>
        </w:tc>
        <w:tc>
          <w:tcPr>
            <w:tcW w:w="553"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w:t>
            </w:r>
          </w:p>
        </w:tc>
        <w:tc>
          <w:tcPr>
            <w:tcW w:w="581"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3</w:t>
            </w:r>
          </w:p>
        </w:tc>
        <w:tc>
          <w:tcPr>
            <w:tcW w:w="850"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万元</w:t>
            </w:r>
          </w:p>
        </w:tc>
        <w:tc>
          <w:tcPr>
            <w:tcW w:w="567"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rFonts w:eastAsia="微软雅黑"/>
                <w:i/>
                <w:iCs/>
                <w:color w:val="000000"/>
                <w:kern w:val="0"/>
                <w:sz w:val="16"/>
                <w:szCs w:val="16"/>
              </w:rPr>
            </w:pPr>
            <w:r>
              <w:rPr>
                <w:rFonts w:eastAsia="微软雅黑"/>
                <w:i/>
                <w:iCs/>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10</w:t>
            </w:r>
          </w:p>
        </w:tc>
        <w:tc>
          <w:tcPr>
            <w:tcW w:w="425"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rFonts w:eastAsia="微软雅黑"/>
                <w:i/>
                <w:iCs/>
                <w:color w:val="000000"/>
                <w:kern w:val="0"/>
                <w:sz w:val="16"/>
                <w:szCs w:val="16"/>
              </w:rPr>
            </w:pPr>
            <w:r>
              <w:rPr>
                <w:rFonts w:eastAsia="微软雅黑"/>
                <w:i/>
                <w:iCs/>
                <w:color w:val="000000"/>
                <w:kern w:val="0"/>
                <w:sz w:val="16"/>
                <w:szCs w:val="16"/>
              </w:rPr>
              <w:t xml:space="preserve">　</w:t>
            </w:r>
          </w:p>
        </w:tc>
      </w:tr>
      <w:tr w:rsidR="00B31673">
        <w:trPr>
          <w:trHeight w:val="339"/>
        </w:trPr>
        <w:tc>
          <w:tcPr>
            <w:tcW w:w="577" w:type="dxa"/>
            <w:vMerge/>
            <w:tcBorders>
              <w:top w:val="nil"/>
              <w:left w:val="single" w:sz="4" w:space="0" w:color="000000"/>
              <w:bottom w:val="single" w:sz="4" w:space="0" w:color="000000"/>
              <w:right w:val="single" w:sz="4" w:space="0" w:color="000000"/>
            </w:tcBorders>
            <w:vAlign w:val="center"/>
          </w:tcPr>
          <w:p w:rsidR="00B31673" w:rsidRDefault="00B31673">
            <w:pPr>
              <w:widowControl/>
              <w:spacing w:line="260" w:lineRule="exact"/>
              <w:jc w:val="left"/>
              <w:rPr>
                <w:color w:val="000000"/>
                <w:kern w:val="0"/>
                <w:sz w:val="18"/>
                <w:szCs w:val="18"/>
              </w:rPr>
            </w:pPr>
          </w:p>
        </w:tc>
        <w:tc>
          <w:tcPr>
            <w:tcW w:w="808" w:type="dxa"/>
            <w:vMerge w:val="restart"/>
            <w:tcBorders>
              <w:top w:val="nil"/>
              <w:left w:val="single" w:sz="4" w:space="0" w:color="000000"/>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效益指标</w:t>
            </w:r>
          </w:p>
        </w:tc>
        <w:tc>
          <w:tcPr>
            <w:tcW w:w="666" w:type="dxa"/>
            <w:vMerge w:val="restart"/>
            <w:tcBorders>
              <w:top w:val="nil"/>
              <w:left w:val="single" w:sz="4" w:space="0" w:color="000000"/>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社会效益指标</w:t>
            </w:r>
          </w:p>
        </w:tc>
        <w:tc>
          <w:tcPr>
            <w:tcW w:w="1210"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保障学校及师生的人身、财产安全</w:t>
            </w:r>
          </w:p>
        </w:tc>
        <w:tc>
          <w:tcPr>
            <w:tcW w:w="553"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定性</w:t>
            </w:r>
          </w:p>
        </w:tc>
        <w:tc>
          <w:tcPr>
            <w:tcW w:w="581"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优良中低差</w:t>
            </w:r>
          </w:p>
        </w:tc>
        <w:tc>
          <w:tcPr>
            <w:tcW w:w="850"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 xml:space="preserve">　</w:t>
            </w:r>
          </w:p>
        </w:tc>
        <w:tc>
          <w:tcPr>
            <w:tcW w:w="567"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rFonts w:eastAsia="微软雅黑"/>
                <w:i/>
                <w:iCs/>
                <w:color w:val="000000"/>
                <w:kern w:val="0"/>
                <w:sz w:val="16"/>
                <w:szCs w:val="16"/>
              </w:rPr>
            </w:pPr>
            <w:r>
              <w:rPr>
                <w:rFonts w:eastAsia="微软雅黑"/>
                <w:i/>
                <w:iCs/>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10</w:t>
            </w:r>
          </w:p>
        </w:tc>
        <w:tc>
          <w:tcPr>
            <w:tcW w:w="425"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rFonts w:eastAsia="微软雅黑"/>
                <w:i/>
                <w:iCs/>
                <w:color w:val="000000"/>
                <w:kern w:val="0"/>
                <w:sz w:val="16"/>
                <w:szCs w:val="16"/>
              </w:rPr>
            </w:pPr>
            <w:r>
              <w:rPr>
                <w:rFonts w:eastAsia="微软雅黑"/>
                <w:i/>
                <w:iCs/>
                <w:color w:val="000000"/>
                <w:kern w:val="0"/>
                <w:sz w:val="16"/>
                <w:szCs w:val="16"/>
              </w:rPr>
              <w:t xml:space="preserve">　</w:t>
            </w:r>
          </w:p>
        </w:tc>
      </w:tr>
      <w:tr w:rsidR="00B31673">
        <w:trPr>
          <w:trHeight w:val="339"/>
        </w:trPr>
        <w:tc>
          <w:tcPr>
            <w:tcW w:w="577" w:type="dxa"/>
            <w:vMerge/>
            <w:tcBorders>
              <w:top w:val="nil"/>
              <w:left w:val="single" w:sz="4" w:space="0" w:color="000000"/>
              <w:bottom w:val="single" w:sz="4" w:space="0" w:color="000000"/>
              <w:right w:val="single" w:sz="4" w:space="0" w:color="000000"/>
            </w:tcBorders>
            <w:vAlign w:val="center"/>
          </w:tcPr>
          <w:p w:rsidR="00B31673" w:rsidRDefault="00B31673">
            <w:pPr>
              <w:widowControl/>
              <w:spacing w:line="260" w:lineRule="exact"/>
              <w:jc w:val="left"/>
              <w:rPr>
                <w:color w:val="000000"/>
                <w:kern w:val="0"/>
                <w:sz w:val="18"/>
                <w:szCs w:val="18"/>
              </w:rPr>
            </w:pPr>
          </w:p>
        </w:tc>
        <w:tc>
          <w:tcPr>
            <w:tcW w:w="808" w:type="dxa"/>
            <w:vMerge/>
            <w:tcBorders>
              <w:top w:val="nil"/>
              <w:left w:val="single" w:sz="4" w:space="0" w:color="000000"/>
              <w:bottom w:val="single" w:sz="4" w:space="0" w:color="000000"/>
              <w:right w:val="single" w:sz="4" w:space="0" w:color="000000"/>
            </w:tcBorders>
            <w:vAlign w:val="center"/>
          </w:tcPr>
          <w:p w:rsidR="00B31673" w:rsidRDefault="00B31673">
            <w:pPr>
              <w:widowControl/>
              <w:spacing w:line="260" w:lineRule="exact"/>
              <w:jc w:val="left"/>
              <w:rPr>
                <w:color w:val="000000"/>
                <w:kern w:val="0"/>
                <w:sz w:val="18"/>
                <w:szCs w:val="18"/>
              </w:rPr>
            </w:pPr>
          </w:p>
        </w:tc>
        <w:tc>
          <w:tcPr>
            <w:tcW w:w="666" w:type="dxa"/>
            <w:vMerge/>
            <w:tcBorders>
              <w:top w:val="nil"/>
              <w:left w:val="single" w:sz="4" w:space="0" w:color="000000"/>
              <w:bottom w:val="single" w:sz="4" w:space="0" w:color="000000"/>
              <w:right w:val="single" w:sz="4" w:space="0" w:color="000000"/>
            </w:tcBorders>
            <w:vAlign w:val="center"/>
          </w:tcPr>
          <w:p w:rsidR="00B31673" w:rsidRDefault="00B31673">
            <w:pPr>
              <w:widowControl/>
              <w:spacing w:line="260" w:lineRule="exact"/>
              <w:jc w:val="left"/>
              <w:rPr>
                <w:color w:val="000000"/>
                <w:kern w:val="0"/>
                <w:sz w:val="18"/>
                <w:szCs w:val="18"/>
              </w:rPr>
            </w:pPr>
          </w:p>
        </w:tc>
        <w:tc>
          <w:tcPr>
            <w:tcW w:w="1210"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维护学校正常教育教学秩序</w:t>
            </w:r>
          </w:p>
        </w:tc>
        <w:tc>
          <w:tcPr>
            <w:tcW w:w="553"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定性</w:t>
            </w:r>
          </w:p>
        </w:tc>
        <w:tc>
          <w:tcPr>
            <w:tcW w:w="581"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优良中低差</w:t>
            </w:r>
          </w:p>
        </w:tc>
        <w:tc>
          <w:tcPr>
            <w:tcW w:w="850"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 xml:space="preserve">　</w:t>
            </w:r>
          </w:p>
        </w:tc>
        <w:tc>
          <w:tcPr>
            <w:tcW w:w="567"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rFonts w:eastAsia="微软雅黑"/>
                <w:i/>
                <w:iCs/>
                <w:color w:val="000000"/>
                <w:kern w:val="0"/>
                <w:sz w:val="16"/>
                <w:szCs w:val="16"/>
              </w:rPr>
            </w:pPr>
            <w:r>
              <w:rPr>
                <w:rFonts w:eastAsia="微软雅黑"/>
                <w:i/>
                <w:iCs/>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10</w:t>
            </w:r>
          </w:p>
        </w:tc>
        <w:tc>
          <w:tcPr>
            <w:tcW w:w="425"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rFonts w:eastAsia="微软雅黑"/>
                <w:i/>
                <w:iCs/>
                <w:color w:val="000000"/>
                <w:kern w:val="0"/>
                <w:sz w:val="16"/>
                <w:szCs w:val="16"/>
              </w:rPr>
            </w:pPr>
            <w:r>
              <w:rPr>
                <w:rFonts w:eastAsia="微软雅黑"/>
                <w:i/>
                <w:iCs/>
                <w:color w:val="000000"/>
                <w:kern w:val="0"/>
                <w:sz w:val="16"/>
                <w:szCs w:val="16"/>
              </w:rPr>
              <w:t xml:space="preserve">　</w:t>
            </w:r>
          </w:p>
        </w:tc>
      </w:tr>
      <w:tr w:rsidR="00B31673">
        <w:trPr>
          <w:trHeight w:val="453"/>
        </w:trPr>
        <w:tc>
          <w:tcPr>
            <w:tcW w:w="577" w:type="dxa"/>
            <w:vMerge/>
            <w:tcBorders>
              <w:top w:val="nil"/>
              <w:left w:val="single" w:sz="4" w:space="0" w:color="000000"/>
              <w:bottom w:val="single" w:sz="4" w:space="0" w:color="000000"/>
              <w:right w:val="single" w:sz="4" w:space="0" w:color="000000"/>
            </w:tcBorders>
            <w:vAlign w:val="center"/>
          </w:tcPr>
          <w:p w:rsidR="00B31673" w:rsidRDefault="00B31673">
            <w:pPr>
              <w:widowControl/>
              <w:spacing w:line="260" w:lineRule="exact"/>
              <w:jc w:val="left"/>
              <w:rPr>
                <w:color w:val="000000"/>
                <w:kern w:val="0"/>
                <w:sz w:val="18"/>
                <w:szCs w:val="18"/>
              </w:rPr>
            </w:pPr>
          </w:p>
        </w:tc>
        <w:tc>
          <w:tcPr>
            <w:tcW w:w="808"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满意度指标</w:t>
            </w:r>
          </w:p>
        </w:tc>
        <w:tc>
          <w:tcPr>
            <w:tcW w:w="666"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服务对象满意度指标</w:t>
            </w:r>
          </w:p>
        </w:tc>
        <w:tc>
          <w:tcPr>
            <w:tcW w:w="1210"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学校满意度</w:t>
            </w:r>
          </w:p>
        </w:tc>
        <w:tc>
          <w:tcPr>
            <w:tcW w:w="553"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w:t>
            </w:r>
          </w:p>
        </w:tc>
        <w:tc>
          <w:tcPr>
            <w:tcW w:w="581"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90</w:t>
            </w:r>
          </w:p>
        </w:tc>
        <w:tc>
          <w:tcPr>
            <w:tcW w:w="850"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w:t>
            </w:r>
          </w:p>
        </w:tc>
        <w:tc>
          <w:tcPr>
            <w:tcW w:w="567"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rFonts w:eastAsia="微软雅黑"/>
                <w:i/>
                <w:iCs/>
                <w:color w:val="000000"/>
                <w:kern w:val="0"/>
                <w:sz w:val="16"/>
                <w:szCs w:val="16"/>
              </w:rPr>
            </w:pPr>
            <w:r>
              <w:rPr>
                <w:rFonts w:eastAsia="微软雅黑"/>
                <w:i/>
                <w:iCs/>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10</w:t>
            </w:r>
          </w:p>
        </w:tc>
        <w:tc>
          <w:tcPr>
            <w:tcW w:w="425"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rFonts w:eastAsia="微软雅黑"/>
                <w:i/>
                <w:iCs/>
                <w:color w:val="000000"/>
                <w:kern w:val="0"/>
                <w:sz w:val="16"/>
                <w:szCs w:val="16"/>
              </w:rPr>
            </w:pPr>
            <w:r>
              <w:rPr>
                <w:rFonts w:eastAsia="微软雅黑"/>
                <w:i/>
                <w:iCs/>
                <w:color w:val="000000"/>
                <w:kern w:val="0"/>
                <w:sz w:val="16"/>
                <w:szCs w:val="16"/>
              </w:rPr>
              <w:t xml:space="preserve">　</w:t>
            </w:r>
          </w:p>
        </w:tc>
      </w:tr>
      <w:tr w:rsidR="00B31673">
        <w:trPr>
          <w:trHeight w:val="285"/>
        </w:trPr>
        <w:tc>
          <w:tcPr>
            <w:tcW w:w="581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合计</w:t>
            </w:r>
          </w:p>
        </w:tc>
        <w:tc>
          <w:tcPr>
            <w:tcW w:w="567"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100</w:t>
            </w:r>
          </w:p>
        </w:tc>
        <w:tc>
          <w:tcPr>
            <w:tcW w:w="425"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left"/>
              <w:rPr>
                <w:color w:val="000000"/>
                <w:kern w:val="0"/>
                <w:sz w:val="18"/>
                <w:szCs w:val="18"/>
              </w:rPr>
            </w:pPr>
            <w:r>
              <w:rPr>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tcPr>
          <w:p w:rsidR="00B31673" w:rsidRDefault="00C428F3">
            <w:pPr>
              <w:widowControl/>
              <w:spacing w:line="260" w:lineRule="exact"/>
              <w:jc w:val="left"/>
              <w:rPr>
                <w:color w:val="000000"/>
                <w:kern w:val="0"/>
                <w:sz w:val="18"/>
                <w:szCs w:val="18"/>
              </w:rPr>
            </w:pPr>
            <w:r>
              <w:rPr>
                <w:color w:val="000000"/>
                <w:kern w:val="0"/>
                <w:sz w:val="18"/>
                <w:szCs w:val="18"/>
              </w:rPr>
              <w:t xml:space="preserve">　</w:t>
            </w:r>
          </w:p>
        </w:tc>
      </w:tr>
      <w:tr w:rsidR="00B31673">
        <w:trPr>
          <w:trHeight w:val="603"/>
        </w:trPr>
        <w:tc>
          <w:tcPr>
            <w:tcW w:w="577" w:type="dxa"/>
            <w:tcBorders>
              <w:top w:val="nil"/>
              <w:left w:val="single" w:sz="4" w:space="0" w:color="000000"/>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评价结论</w:t>
            </w:r>
          </w:p>
        </w:tc>
        <w:tc>
          <w:tcPr>
            <w:tcW w:w="7503" w:type="dxa"/>
            <w:gridSpan w:val="10"/>
            <w:tcBorders>
              <w:top w:val="single" w:sz="4" w:space="0" w:color="000000"/>
              <w:left w:val="nil"/>
              <w:bottom w:val="single" w:sz="4" w:space="0" w:color="000000"/>
              <w:right w:val="single" w:sz="4" w:space="0" w:color="000000"/>
            </w:tcBorders>
            <w:shd w:val="clear" w:color="auto" w:fill="auto"/>
            <w:vAlign w:val="center"/>
          </w:tcPr>
          <w:p w:rsidR="00B31673" w:rsidRDefault="00C428F3">
            <w:pPr>
              <w:widowControl/>
              <w:spacing w:line="260" w:lineRule="exact"/>
              <w:jc w:val="left"/>
              <w:rPr>
                <w:rFonts w:eastAsia="微软雅黑"/>
                <w:iCs/>
                <w:color w:val="000000"/>
                <w:kern w:val="0"/>
                <w:sz w:val="16"/>
                <w:szCs w:val="16"/>
              </w:rPr>
            </w:pPr>
            <w:r>
              <w:rPr>
                <w:rFonts w:eastAsia="微软雅黑"/>
                <w:iCs/>
                <w:color w:val="000000"/>
                <w:kern w:val="0"/>
                <w:sz w:val="16"/>
                <w:szCs w:val="16"/>
              </w:rPr>
              <w:t>该项目实施情况较好，资金及时到位，效果好。</w:t>
            </w:r>
          </w:p>
        </w:tc>
      </w:tr>
      <w:tr w:rsidR="00B31673">
        <w:trPr>
          <w:trHeight w:val="573"/>
        </w:trPr>
        <w:tc>
          <w:tcPr>
            <w:tcW w:w="577" w:type="dxa"/>
            <w:tcBorders>
              <w:top w:val="nil"/>
              <w:left w:val="single" w:sz="4" w:space="0" w:color="000000"/>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存在问题</w:t>
            </w:r>
          </w:p>
        </w:tc>
        <w:tc>
          <w:tcPr>
            <w:tcW w:w="7503" w:type="dxa"/>
            <w:gridSpan w:val="10"/>
            <w:tcBorders>
              <w:top w:val="single" w:sz="4" w:space="0" w:color="000000"/>
              <w:left w:val="nil"/>
              <w:bottom w:val="single" w:sz="4" w:space="0" w:color="000000"/>
              <w:right w:val="single" w:sz="4" w:space="0" w:color="000000"/>
            </w:tcBorders>
            <w:shd w:val="clear" w:color="auto" w:fill="auto"/>
            <w:vAlign w:val="center"/>
          </w:tcPr>
          <w:p w:rsidR="00B31673" w:rsidRDefault="00C428F3">
            <w:pPr>
              <w:widowControl/>
              <w:spacing w:line="260" w:lineRule="exact"/>
              <w:jc w:val="left"/>
              <w:rPr>
                <w:rFonts w:eastAsia="微软雅黑"/>
                <w:iCs/>
                <w:color w:val="000000"/>
                <w:kern w:val="0"/>
                <w:sz w:val="16"/>
                <w:szCs w:val="16"/>
              </w:rPr>
            </w:pPr>
            <w:r>
              <w:rPr>
                <w:rFonts w:eastAsia="微软雅黑"/>
                <w:iCs/>
                <w:color w:val="000000"/>
                <w:kern w:val="0"/>
                <w:sz w:val="16"/>
                <w:szCs w:val="16"/>
              </w:rPr>
              <w:t>无。</w:t>
            </w:r>
          </w:p>
        </w:tc>
      </w:tr>
      <w:tr w:rsidR="00B31673">
        <w:trPr>
          <w:trHeight w:val="633"/>
        </w:trPr>
        <w:tc>
          <w:tcPr>
            <w:tcW w:w="577" w:type="dxa"/>
            <w:tcBorders>
              <w:top w:val="nil"/>
              <w:left w:val="single" w:sz="4" w:space="0" w:color="000000"/>
              <w:bottom w:val="single" w:sz="4" w:space="0" w:color="000000"/>
              <w:right w:val="single" w:sz="4" w:space="0" w:color="000000"/>
            </w:tcBorders>
            <w:shd w:val="clear" w:color="auto" w:fill="auto"/>
            <w:vAlign w:val="center"/>
          </w:tcPr>
          <w:p w:rsidR="00B31673" w:rsidRDefault="00C428F3">
            <w:pPr>
              <w:widowControl/>
              <w:spacing w:line="260" w:lineRule="exact"/>
              <w:jc w:val="center"/>
              <w:rPr>
                <w:color w:val="000000"/>
                <w:kern w:val="0"/>
                <w:sz w:val="18"/>
                <w:szCs w:val="18"/>
              </w:rPr>
            </w:pPr>
            <w:r>
              <w:rPr>
                <w:color w:val="000000"/>
                <w:kern w:val="0"/>
                <w:sz w:val="18"/>
                <w:szCs w:val="18"/>
              </w:rPr>
              <w:t>改进措施</w:t>
            </w:r>
          </w:p>
        </w:tc>
        <w:tc>
          <w:tcPr>
            <w:tcW w:w="7503" w:type="dxa"/>
            <w:gridSpan w:val="10"/>
            <w:tcBorders>
              <w:top w:val="single" w:sz="4" w:space="0" w:color="000000"/>
              <w:left w:val="nil"/>
              <w:bottom w:val="single" w:sz="4" w:space="0" w:color="000000"/>
              <w:right w:val="single" w:sz="4" w:space="0" w:color="000000"/>
            </w:tcBorders>
            <w:shd w:val="clear" w:color="auto" w:fill="auto"/>
            <w:vAlign w:val="center"/>
          </w:tcPr>
          <w:p w:rsidR="00B31673" w:rsidRDefault="00C428F3">
            <w:pPr>
              <w:widowControl/>
              <w:spacing w:line="260" w:lineRule="exact"/>
              <w:jc w:val="left"/>
              <w:rPr>
                <w:rFonts w:eastAsia="微软雅黑"/>
                <w:iCs/>
                <w:color w:val="000000"/>
                <w:kern w:val="0"/>
                <w:sz w:val="16"/>
                <w:szCs w:val="16"/>
              </w:rPr>
            </w:pPr>
            <w:r>
              <w:rPr>
                <w:rFonts w:eastAsia="微软雅黑"/>
                <w:iCs/>
                <w:color w:val="000000"/>
                <w:kern w:val="0"/>
                <w:sz w:val="16"/>
                <w:szCs w:val="16"/>
              </w:rPr>
              <w:t>无。</w:t>
            </w:r>
          </w:p>
        </w:tc>
      </w:tr>
      <w:tr w:rsidR="00B31673">
        <w:trPr>
          <w:trHeight w:val="285"/>
        </w:trPr>
        <w:tc>
          <w:tcPr>
            <w:tcW w:w="38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31673" w:rsidRDefault="00C428F3">
            <w:pPr>
              <w:widowControl/>
              <w:spacing w:line="260" w:lineRule="exact"/>
              <w:jc w:val="left"/>
              <w:rPr>
                <w:rFonts w:eastAsia="等线"/>
                <w:color w:val="000000"/>
                <w:kern w:val="0"/>
                <w:sz w:val="18"/>
                <w:szCs w:val="18"/>
              </w:rPr>
            </w:pPr>
            <w:r>
              <w:rPr>
                <w:rFonts w:eastAsia="等线"/>
                <w:color w:val="000000"/>
                <w:kern w:val="0"/>
                <w:sz w:val="18"/>
                <w:szCs w:val="18"/>
              </w:rPr>
              <w:t>项目负责人：</w:t>
            </w:r>
          </w:p>
        </w:tc>
        <w:tc>
          <w:tcPr>
            <w:tcW w:w="4266" w:type="dxa"/>
            <w:gridSpan w:val="6"/>
            <w:tcBorders>
              <w:top w:val="single" w:sz="4" w:space="0" w:color="000000"/>
              <w:left w:val="nil"/>
              <w:bottom w:val="single" w:sz="4" w:space="0" w:color="000000"/>
              <w:right w:val="single" w:sz="4" w:space="0" w:color="000000"/>
            </w:tcBorders>
            <w:shd w:val="clear" w:color="auto" w:fill="auto"/>
            <w:vAlign w:val="center"/>
          </w:tcPr>
          <w:p w:rsidR="00B31673" w:rsidRDefault="00C428F3">
            <w:pPr>
              <w:widowControl/>
              <w:spacing w:line="260" w:lineRule="exact"/>
              <w:jc w:val="left"/>
              <w:rPr>
                <w:rFonts w:eastAsia="等线"/>
                <w:color w:val="000000"/>
                <w:kern w:val="0"/>
                <w:sz w:val="18"/>
                <w:szCs w:val="18"/>
              </w:rPr>
            </w:pPr>
            <w:r>
              <w:rPr>
                <w:rFonts w:eastAsia="等线"/>
                <w:color w:val="000000"/>
                <w:kern w:val="0"/>
                <w:sz w:val="18"/>
                <w:szCs w:val="18"/>
              </w:rPr>
              <w:t>财务负责人：</w:t>
            </w:r>
          </w:p>
        </w:tc>
      </w:tr>
    </w:tbl>
    <w:p w:rsidR="00B31673" w:rsidRDefault="00B31673">
      <w:pPr>
        <w:pStyle w:val="a0"/>
        <w:spacing w:before="93"/>
        <w:rPr>
          <w:rFonts w:ascii="Times New Roman"/>
          <w:sz w:val="32"/>
          <w:szCs w:val="32"/>
          <w:shd w:val="clear" w:color="auto" w:fill="FFFFFF"/>
          <w:lang w:val="zh-CN"/>
        </w:rPr>
        <w:sectPr w:rsidR="00B31673">
          <w:pgSz w:w="11906" w:h="16838"/>
          <w:pgMar w:top="1440" w:right="1800" w:bottom="1440" w:left="1800" w:header="851" w:footer="992" w:gutter="0"/>
          <w:cols w:space="425"/>
          <w:titlePg/>
          <w:docGrid w:type="lines" w:linePitch="312"/>
        </w:sectPr>
      </w:pPr>
    </w:p>
    <w:p w:rsidR="00B31673" w:rsidRDefault="00C428F3">
      <w:pPr>
        <w:pStyle w:val="gk1"/>
        <w:rPr>
          <w:rFonts w:ascii="Times New Roman" w:hAnsi="Times New Roman" w:cs="Times New Roman"/>
        </w:rPr>
      </w:pPr>
      <w:bookmarkStart w:id="99" w:name="_Toc147903178"/>
      <w:bookmarkStart w:id="100" w:name="_Toc15396618"/>
      <w:r>
        <w:rPr>
          <w:rFonts w:ascii="Times New Roman" w:hAnsi="Times New Roman" w:cs="Times New Roman"/>
        </w:rPr>
        <w:lastRenderedPageBreak/>
        <w:t>第</w:t>
      </w:r>
      <w:r>
        <w:rPr>
          <w:rStyle w:val="10"/>
          <w:rFonts w:cs="Times New Roman"/>
          <w:b w:val="0"/>
          <w:bCs/>
          <w:kern w:val="2"/>
          <w:szCs w:val="32"/>
        </w:rPr>
        <w:t>五部分</w:t>
      </w:r>
      <w:r>
        <w:rPr>
          <w:rStyle w:val="10"/>
          <w:rFonts w:cs="Times New Roman"/>
          <w:b w:val="0"/>
          <w:bCs/>
          <w:kern w:val="2"/>
          <w:szCs w:val="32"/>
        </w:rPr>
        <w:t xml:space="preserve"> </w:t>
      </w:r>
      <w:r>
        <w:rPr>
          <w:rStyle w:val="10"/>
          <w:rFonts w:cs="Times New Roman"/>
          <w:b w:val="0"/>
          <w:bCs/>
          <w:kern w:val="2"/>
          <w:szCs w:val="32"/>
        </w:rPr>
        <w:t>附表</w:t>
      </w:r>
      <w:bookmarkStart w:id="101" w:name="_Toc15396619"/>
      <w:bookmarkEnd w:id="79"/>
      <w:bookmarkEnd w:id="99"/>
      <w:bookmarkEnd w:id="100"/>
    </w:p>
    <w:p w:rsidR="00B31673" w:rsidRDefault="00C428F3">
      <w:pPr>
        <w:pStyle w:val="2"/>
        <w:rPr>
          <w:rStyle w:val="20"/>
          <w:rFonts w:ascii="Times New Roman" w:eastAsia="仿宋" w:hAnsi="Times New Roman" w:cs="Times New Roman"/>
        </w:rPr>
      </w:pPr>
      <w:bookmarkStart w:id="102" w:name="_Toc147903179"/>
      <w:r>
        <w:rPr>
          <w:rFonts w:ascii="Times New Roman" w:eastAsia="仿宋" w:hAnsi="Times New Roman" w:cs="Times New Roman"/>
          <w:b w:val="0"/>
        </w:rPr>
        <w:t>一、收</w:t>
      </w:r>
      <w:r>
        <w:rPr>
          <w:rStyle w:val="20"/>
          <w:rFonts w:ascii="Times New Roman" w:eastAsia="仿宋" w:hAnsi="Times New Roman" w:cs="Times New Roman"/>
        </w:rPr>
        <w:t>入支出决算总表</w:t>
      </w:r>
      <w:bookmarkEnd w:id="101"/>
      <w:bookmarkEnd w:id="102"/>
    </w:p>
    <w:tbl>
      <w:tblPr>
        <w:tblW w:w="9460" w:type="dxa"/>
        <w:tblInd w:w="108" w:type="dxa"/>
        <w:tblLook w:val="04A0" w:firstRow="1" w:lastRow="0" w:firstColumn="1" w:lastColumn="0" w:noHBand="0" w:noVBand="1"/>
      </w:tblPr>
      <w:tblGrid>
        <w:gridCol w:w="3089"/>
        <w:gridCol w:w="739"/>
        <w:gridCol w:w="936"/>
        <w:gridCol w:w="2898"/>
        <w:gridCol w:w="276"/>
        <w:gridCol w:w="426"/>
        <w:gridCol w:w="1096"/>
      </w:tblGrid>
      <w:tr w:rsidR="00B31673">
        <w:trPr>
          <w:trHeight w:val="230"/>
        </w:trPr>
        <w:tc>
          <w:tcPr>
            <w:tcW w:w="3089" w:type="dxa"/>
            <w:tcBorders>
              <w:top w:val="nil"/>
              <w:left w:val="nil"/>
              <w:bottom w:val="nil"/>
              <w:right w:val="nil"/>
            </w:tcBorders>
            <w:shd w:val="clear" w:color="auto" w:fill="auto"/>
            <w:noWrap/>
            <w:vAlign w:val="bottom"/>
          </w:tcPr>
          <w:p w:rsidR="00B31673" w:rsidRDefault="00B31673">
            <w:pPr>
              <w:widowControl/>
              <w:spacing w:line="300" w:lineRule="exact"/>
              <w:jc w:val="center"/>
              <w:rPr>
                <w:color w:val="000000"/>
                <w:kern w:val="0"/>
                <w:sz w:val="18"/>
                <w:szCs w:val="30"/>
              </w:rPr>
            </w:pPr>
          </w:p>
        </w:tc>
        <w:tc>
          <w:tcPr>
            <w:tcW w:w="739" w:type="dxa"/>
            <w:tcBorders>
              <w:top w:val="nil"/>
              <w:left w:val="nil"/>
              <w:bottom w:val="nil"/>
              <w:right w:val="nil"/>
            </w:tcBorders>
            <w:shd w:val="clear" w:color="auto" w:fill="auto"/>
            <w:noWrap/>
            <w:vAlign w:val="bottom"/>
          </w:tcPr>
          <w:p w:rsidR="00B31673" w:rsidRDefault="00B31673">
            <w:pPr>
              <w:widowControl/>
              <w:spacing w:line="300" w:lineRule="exact"/>
              <w:jc w:val="left"/>
              <w:rPr>
                <w:rFonts w:eastAsia="Times New Roman"/>
                <w:kern w:val="0"/>
                <w:sz w:val="18"/>
                <w:szCs w:val="20"/>
              </w:rPr>
            </w:pPr>
          </w:p>
        </w:tc>
        <w:tc>
          <w:tcPr>
            <w:tcW w:w="936" w:type="dxa"/>
            <w:tcBorders>
              <w:top w:val="nil"/>
              <w:left w:val="nil"/>
              <w:bottom w:val="nil"/>
              <w:right w:val="nil"/>
            </w:tcBorders>
            <w:shd w:val="clear" w:color="auto" w:fill="auto"/>
            <w:noWrap/>
            <w:vAlign w:val="bottom"/>
          </w:tcPr>
          <w:p w:rsidR="00B31673" w:rsidRDefault="00B31673">
            <w:pPr>
              <w:widowControl/>
              <w:spacing w:line="300" w:lineRule="exact"/>
              <w:jc w:val="left"/>
              <w:rPr>
                <w:rFonts w:eastAsia="Times New Roman"/>
                <w:kern w:val="0"/>
                <w:sz w:val="18"/>
                <w:szCs w:val="20"/>
              </w:rPr>
            </w:pPr>
          </w:p>
        </w:tc>
        <w:tc>
          <w:tcPr>
            <w:tcW w:w="2898" w:type="dxa"/>
            <w:tcBorders>
              <w:top w:val="nil"/>
              <w:left w:val="nil"/>
              <w:bottom w:val="nil"/>
              <w:right w:val="nil"/>
            </w:tcBorders>
            <w:shd w:val="clear" w:color="auto" w:fill="auto"/>
            <w:noWrap/>
            <w:vAlign w:val="bottom"/>
          </w:tcPr>
          <w:p w:rsidR="00B31673" w:rsidRDefault="00B31673">
            <w:pPr>
              <w:widowControl/>
              <w:spacing w:line="300" w:lineRule="exact"/>
              <w:jc w:val="left"/>
              <w:rPr>
                <w:rFonts w:eastAsia="Times New Roman"/>
                <w:kern w:val="0"/>
                <w:sz w:val="18"/>
                <w:szCs w:val="20"/>
              </w:rPr>
            </w:pPr>
          </w:p>
        </w:tc>
        <w:tc>
          <w:tcPr>
            <w:tcW w:w="702" w:type="dxa"/>
            <w:gridSpan w:val="2"/>
            <w:tcBorders>
              <w:top w:val="nil"/>
              <w:left w:val="nil"/>
              <w:bottom w:val="nil"/>
              <w:right w:val="nil"/>
            </w:tcBorders>
            <w:shd w:val="clear" w:color="auto" w:fill="auto"/>
            <w:noWrap/>
            <w:vAlign w:val="bottom"/>
          </w:tcPr>
          <w:p w:rsidR="00B31673" w:rsidRDefault="00B31673">
            <w:pPr>
              <w:widowControl/>
              <w:spacing w:line="300" w:lineRule="exact"/>
              <w:jc w:val="left"/>
              <w:rPr>
                <w:rFonts w:eastAsia="Times New Roman"/>
                <w:kern w:val="0"/>
                <w:sz w:val="18"/>
                <w:szCs w:val="20"/>
              </w:rPr>
            </w:pPr>
          </w:p>
        </w:tc>
        <w:tc>
          <w:tcPr>
            <w:tcW w:w="1096" w:type="dxa"/>
            <w:tcBorders>
              <w:top w:val="nil"/>
              <w:left w:val="nil"/>
              <w:bottom w:val="nil"/>
              <w:right w:val="nil"/>
            </w:tcBorders>
            <w:shd w:val="clear" w:color="auto" w:fill="auto"/>
            <w:noWrap/>
            <w:vAlign w:val="bottom"/>
          </w:tcPr>
          <w:p w:rsidR="00B31673" w:rsidRDefault="00C428F3">
            <w:pPr>
              <w:widowControl/>
              <w:spacing w:line="300" w:lineRule="exact"/>
              <w:jc w:val="right"/>
              <w:rPr>
                <w:color w:val="000000"/>
                <w:kern w:val="0"/>
                <w:sz w:val="18"/>
                <w:szCs w:val="20"/>
              </w:rPr>
            </w:pPr>
            <w:r>
              <w:rPr>
                <w:color w:val="000000"/>
                <w:kern w:val="0"/>
                <w:sz w:val="18"/>
                <w:szCs w:val="20"/>
              </w:rPr>
              <w:t>公开</w:t>
            </w:r>
            <w:r>
              <w:rPr>
                <w:color w:val="000000"/>
                <w:kern w:val="0"/>
                <w:sz w:val="18"/>
                <w:szCs w:val="20"/>
              </w:rPr>
              <w:t>01</w:t>
            </w:r>
            <w:r>
              <w:rPr>
                <w:color w:val="000000"/>
                <w:kern w:val="0"/>
                <w:sz w:val="18"/>
                <w:szCs w:val="20"/>
              </w:rPr>
              <w:t>表</w:t>
            </w:r>
          </w:p>
        </w:tc>
      </w:tr>
      <w:tr w:rsidR="00B31673">
        <w:trPr>
          <w:trHeight w:val="230"/>
        </w:trPr>
        <w:tc>
          <w:tcPr>
            <w:tcW w:w="3089" w:type="dxa"/>
            <w:tcBorders>
              <w:top w:val="nil"/>
              <w:left w:val="nil"/>
              <w:bottom w:val="nil"/>
              <w:right w:val="nil"/>
            </w:tcBorders>
            <w:shd w:val="clear" w:color="auto" w:fill="auto"/>
            <w:noWrap/>
            <w:vAlign w:val="bottom"/>
          </w:tcPr>
          <w:p w:rsidR="00B31673" w:rsidRDefault="00C428F3">
            <w:pPr>
              <w:widowControl/>
              <w:spacing w:line="300" w:lineRule="exact"/>
              <w:jc w:val="left"/>
              <w:rPr>
                <w:color w:val="000000"/>
                <w:kern w:val="0"/>
                <w:sz w:val="18"/>
                <w:szCs w:val="20"/>
              </w:rPr>
            </w:pPr>
            <w:r>
              <w:rPr>
                <w:color w:val="000000"/>
                <w:kern w:val="0"/>
                <w:sz w:val="18"/>
                <w:szCs w:val="20"/>
              </w:rPr>
              <w:t>部门：达川区管村初级中学</w:t>
            </w:r>
          </w:p>
        </w:tc>
        <w:tc>
          <w:tcPr>
            <w:tcW w:w="739" w:type="dxa"/>
            <w:tcBorders>
              <w:top w:val="nil"/>
              <w:left w:val="nil"/>
              <w:bottom w:val="nil"/>
              <w:right w:val="nil"/>
            </w:tcBorders>
            <w:shd w:val="clear" w:color="auto" w:fill="auto"/>
            <w:noWrap/>
            <w:vAlign w:val="bottom"/>
          </w:tcPr>
          <w:p w:rsidR="00B31673" w:rsidRDefault="00B31673">
            <w:pPr>
              <w:widowControl/>
              <w:spacing w:line="300" w:lineRule="exact"/>
              <w:jc w:val="left"/>
              <w:rPr>
                <w:color w:val="000000"/>
                <w:kern w:val="0"/>
                <w:sz w:val="18"/>
                <w:szCs w:val="20"/>
              </w:rPr>
            </w:pPr>
          </w:p>
        </w:tc>
        <w:tc>
          <w:tcPr>
            <w:tcW w:w="936" w:type="dxa"/>
            <w:tcBorders>
              <w:top w:val="nil"/>
              <w:left w:val="nil"/>
              <w:bottom w:val="nil"/>
              <w:right w:val="nil"/>
            </w:tcBorders>
            <w:shd w:val="clear" w:color="auto" w:fill="auto"/>
            <w:noWrap/>
            <w:vAlign w:val="bottom"/>
          </w:tcPr>
          <w:p w:rsidR="00B31673" w:rsidRDefault="00B31673">
            <w:pPr>
              <w:widowControl/>
              <w:spacing w:line="300" w:lineRule="exact"/>
              <w:jc w:val="left"/>
              <w:rPr>
                <w:rFonts w:eastAsia="Times New Roman"/>
                <w:kern w:val="0"/>
                <w:sz w:val="18"/>
                <w:szCs w:val="20"/>
              </w:rPr>
            </w:pPr>
          </w:p>
        </w:tc>
        <w:tc>
          <w:tcPr>
            <w:tcW w:w="2898" w:type="dxa"/>
            <w:tcBorders>
              <w:top w:val="nil"/>
              <w:left w:val="nil"/>
              <w:bottom w:val="nil"/>
              <w:right w:val="nil"/>
            </w:tcBorders>
            <w:shd w:val="clear" w:color="auto" w:fill="auto"/>
            <w:noWrap/>
            <w:vAlign w:val="bottom"/>
          </w:tcPr>
          <w:p w:rsidR="00B31673" w:rsidRDefault="00B31673">
            <w:pPr>
              <w:widowControl/>
              <w:spacing w:line="300" w:lineRule="exact"/>
              <w:jc w:val="left"/>
              <w:rPr>
                <w:rFonts w:eastAsia="Times New Roman"/>
                <w:kern w:val="0"/>
                <w:sz w:val="18"/>
                <w:szCs w:val="20"/>
              </w:rPr>
            </w:pPr>
          </w:p>
        </w:tc>
        <w:tc>
          <w:tcPr>
            <w:tcW w:w="276" w:type="dxa"/>
            <w:tcBorders>
              <w:top w:val="nil"/>
              <w:left w:val="nil"/>
              <w:bottom w:val="nil"/>
              <w:right w:val="nil"/>
            </w:tcBorders>
            <w:shd w:val="clear" w:color="auto" w:fill="auto"/>
            <w:noWrap/>
            <w:vAlign w:val="bottom"/>
          </w:tcPr>
          <w:p w:rsidR="00B31673" w:rsidRDefault="00B31673">
            <w:pPr>
              <w:widowControl/>
              <w:spacing w:line="300" w:lineRule="exact"/>
              <w:jc w:val="left"/>
              <w:rPr>
                <w:rFonts w:eastAsia="Times New Roman"/>
                <w:kern w:val="0"/>
                <w:sz w:val="18"/>
                <w:szCs w:val="20"/>
              </w:rPr>
            </w:pPr>
          </w:p>
        </w:tc>
        <w:tc>
          <w:tcPr>
            <w:tcW w:w="1522" w:type="dxa"/>
            <w:gridSpan w:val="2"/>
            <w:tcBorders>
              <w:top w:val="nil"/>
              <w:left w:val="nil"/>
              <w:bottom w:val="nil"/>
              <w:right w:val="nil"/>
            </w:tcBorders>
            <w:shd w:val="clear" w:color="auto" w:fill="auto"/>
            <w:noWrap/>
            <w:vAlign w:val="bottom"/>
          </w:tcPr>
          <w:p w:rsidR="00B31673" w:rsidRDefault="00C428F3">
            <w:pPr>
              <w:widowControl/>
              <w:spacing w:line="300" w:lineRule="exact"/>
              <w:jc w:val="right"/>
              <w:rPr>
                <w:color w:val="000000"/>
                <w:kern w:val="0"/>
                <w:sz w:val="18"/>
                <w:szCs w:val="20"/>
              </w:rPr>
            </w:pPr>
            <w:r>
              <w:rPr>
                <w:color w:val="000000"/>
                <w:kern w:val="0"/>
                <w:sz w:val="18"/>
                <w:szCs w:val="20"/>
              </w:rPr>
              <w:t>金额单位：万元</w:t>
            </w:r>
          </w:p>
        </w:tc>
      </w:tr>
      <w:tr w:rsidR="00B31673">
        <w:trPr>
          <w:trHeight w:val="269"/>
        </w:trPr>
        <w:tc>
          <w:tcPr>
            <w:tcW w:w="4764" w:type="dxa"/>
            <w:gridSpan w:val="3"/>
            <w:tcBorders>
              <w:top w:val="single" w:sz="4" w:space="0" w:color="000000"/>
              <w:left w:val="single" w:sz="4" w:space="0" w:color="000000"/>
              <w:bottom w:val="single" w:sz="4" w:space="0" w:color="000000"/>
              <w:right w:val="single" w:sz="4" w:space="0" w:color="000000"/>
            </w:tcBorders>
            <w:shd w:val="clear" w:color="FFFFFF" w:fill="C0C0C0"/>
            <w:noWrap/>
            <w:vAlign w:val="center"/>
          </w:tcPr>
          <w:p w:rsidR="00B31673" w:rsidRDefault="00C428F3">
            <w:pPr>
              <w:widowControl/>
              <w:spacing w:line="300" w:lineRule="exact"/>
              <w:jc w:val="center"/>
              <w:rPr>
                <w:color w:val="000000"/>
                <w:kern w:val="0"/>
                <w:sz w:val="18"/>
                <w:szCs w:val="22"/>
              </w:rPr>
            </w:pPr>
            <w:r>
              <w:rPr>
                <w:color w:val="000000"/>
                <w:kern w:val="0"/>
                <w:sz w:val="18"/>
                <w:szCs w:val="22"/>
              </w:rPr>
              <w:t>收入</w:t>
            </w:r>
          </w:p>
        </w:tc>
        <w:tc>
          <w:tcPr>
            <w:tcW w:w="4696" w:type="dxa"/>
            <w:gridSpan w:val="4"/>
            <w:tcBorders>
              <w:top w:val="single" w:sz="4" w:space="0" w:color="000000"/>
              <w:left w:val="nil"/>
              <w:bottom w:val="single" w:sz="4" w:space="0" w:color="000000"/>
              <w:right w:val="single" w:sz="4" w:space="0" w:color="000000"/>
            </w:tcBorders>
            <w:shd w:val="clear" w:color="FFFFFF" w:fill="C0C0C0"/>
            <w:noWrap/>
            <w:vAlign w:val="center"/>
          </w:tcPr>
          <w:p w:rsidR="00B31673" w:rsidRDefault="00C428F3">
            <w:pPr>
              <w:widowControl/>
              <w:spacing w:line="300" w:lineRule="exact"/>
              <w:jc w:val="center"/>
              <w:rPr>
                <w:color w:val="000000"/>
                <w:kern w:val="0"/>
                <w:sz w:val="18"/>
                <w:szCs w:val="22"/>
              </w:rPr>
            </w:pPr>
            <w:r>
              <w:rPr>
                <w:color w:val="000000"/>
                <w:kern w:val="0"/>
                <w:sz w:val="18"/>
                <w:szCs w:val="22"/>
              </w:rPr>
              <w:t>支出</w:t>
            </w:r>
          </w:p>
        </w:tc>
      </w:tr>
      <w:tr w:rsidR="00B31673">
        <w:trPr>
          <w:trHeight w:val="269"/>
        </w:trPr>
        <w:tc>
          <w:tcPr>
            <w:tcW w:w="3089"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spacing w:line="300" w:lineRule="exact"/>
              <w:jc w:val="center"/>
              <w:rPr>
                <w:color w:val="000000"/>
                <w:kern w:val="0"/>
                <w:sz w:val="18"/>
                <w:szCs w:val="22"/>
              </w:rPr>
            </w:pPr>
            <w:r>
              <w:rPr>
                <w:color w:val="000000"/>
                <w:kern w:val="0"/>
                <w:sz w:val="18"/>
                <w:szCs w:val="22"/>
              </w:rPr>
              <w:t>项目</w:t>
            </w:r>
          </w:p>
        </w:tc>
        <w:tc>
          <w:tcPr>
            <w:tcW w:w="739"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300" w:lineRule="exact"/>
              <w:jc w:val="center"/>
              <w:rPr>
                <w:color w:val="000000"/>
                <w:kern w:val="0"/>
                <w:sz w:val="18"/>
                <w:szCs w:val="22"/>
              </w:rPr>
            </w:pPr>
            <w:r>
              <w:rPr>
                <w:color w:val="000000"/>
                <w:kern w:val="0"/>
                <w:sz w:val="18"/>
                <w:szCs w:val="22"/>
              </w:rPr>
              <w:t>行次</w:t>
            </w:r>
          </w:p>
        </w:tc>
        <w:tc>
          <w:tcPr>
            <w:tcW w:w="936"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300" w:lineRule="exact"/>
              <w:jc w:val="center"/>
              <w:rPr>
                <w:color w:val="000000"/>
                <w:kern w:val="0"/>
                <w:sz w:val="18"/>
                <w:szCs w:val="22"/>
              </w:rPr>
            </w:pPr>
            <w:r>
              <w:rPr>
                <w:color w:val="000000"/>
                <w:kern w:val="0"/>
                <w:sz w:val="18"/>
                <w:szCs w:val="22"/>
              </w:rPr>
              <w:t>金额</w:t>
            </w:r>
          </w:p>
        </w:tc>
        <w:tc>
          <w:tcPr>
            <w:tcW w:w="2898"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300" w:lineRule="exact"/>
              <w:jc w:val="center"/>
              <w:rPr>
                <w:color w:val="000000"/>
                <w:kern w:val="0"/>
                <w:sz w:val="18"/>
                <w:szCs w:val="22"/>
              </w:rPr>
            </w:pPr>
            <w:r>
              <w:rPr>
                <w:color w:val="000000"/>
                <w:kern w:val="0"/>
                <w:sz w:val="18"/>
                <w:szCs w:val="22"/>
              </w:rPr>
              <w:t>项目</w:t>
            </w:r>
          </w:p>
        </w:tc>
        <w:tc>
          <w:tcPr>
            <w:tcW w:w="702" w:type="dxa"/>
            <w:gridSpan w:val="2"/>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300" w:lineRule="exact"/>
              <w:jc w:val="center"/>
              <w:rPr>
                <w:color w:val="000000"/>
                <w:kern w:val="0"/>
                <w:sz w:val="18"/>
                <w:szCs w:val="22"/>
              </w:rPr>
            </w:pPr>
            <w:r>
              <w:rPr>
                <w:color w:val="000000"/>
                <w:kern w:val="0"/>
                <w:sz w:val="18"/>
                <w:szCs w:val="22"/>
              </w:rPr>
              <w:t>行次</w:t>
            </w:r>
          </w:p>
        </w:tc>
        <w:tc>
          <w:tcPr>
            <w:tcW w:w="1096"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300" w:lineRule="exact"/>
              <w:jc w:val="center"/>
              <w:rPr>
                <w:color w:val="000000"/>
                <w:kern w:val="0"/>
                <w:sz w:val="18"/>
                <w:szCs w:val="22"/>
              </w:rPr>
            </w:pPr>
            <w:r>
              <w:rPr>
                <w:color w:val="000000"/>
                <w:kern w:val="0"/>
                <w:sz w:val="18"/>
                <w:szCs w:val="22"/>
              </w:rPr>
              <w:t>金额</w:t>
            </w:r>
          </w:p>
        </w:tc>
      </w:tr>
      <w:tr w:rsidR="00B31673">
        <w:trPr>
          <w:trHeight w:val="269"/>
        </w:trPr>
        <w:tc>
          <w:tcPr>
            <w:tcW w:w="3089"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spacing w:line="300" w:lineRule="exact"/>
              <w:jc w:val="center"/>
              <w:rPr>
                <w:color w:val="000000"/>
                <w:kern w:val="0"/>
                <w:sz w:val="18"/>
                <w:szCs w:val="22"/>
              </w:rPr>
            </w:pPr>
            <w:r>
              <w:rPr>
                <w:color w:val="000000"/>
                <w:kern w:val="0"/>
                <w:sz w:val="18"/>
                <w:szCs w:val="22"/>
              </w:rPr>
              <w:t>栏次</w:t>
            </w:r>
          </w:p>
        </w:tc>
        <w:tc>
          <w:tcPr>
            <w:tcW w:w="739"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300" w:lineRule="exact"/>
              <w:jc w:val="center"/>
              <w:rPr>
                <w:color w:val="000000"/>
                <w:kern w:val="0"/>
                <w:sz w:val="18"/>
                <w:szCs w:val="22"/>
              </w:rPr>
            </w:pPr>
            <w:r>
              <w:rPr>
                <w:color w:val="000000"/>
                <w:kern w:val="0"/>
                <w:sz w:val="18"/>
                <w:szCs w:val="22"/>
              </w:rPr>
              <w:t xml:space="preserve">　</w:t>
            </w:r>
          </w:p>
        </w:tc>
        <w:tc>
          <w:tcPr>
            <w:tcW w:w="936"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300" w:lineRule="exact"/>
              <w:jc w:val="center"/>
              <w:rPr>
                <w:color w:val="000000"/>
                <w:kern w:val="0"/>
                <w:sz w:val="18"/>
                <w:szCs w:val="22"/>
              </w:rPr>
            </w:pPr>
            <w:r>
              <w:rPr>
                <w:color w:val="000000"/>
                <w:kern w:val="0"/>
                <w:sz w:val="18"/>
                <w:szCs w:val="22"/>
              </w:rPr>
              <w:t>1</w:t>
            </w:r>
          </w:p>
        </w:tc>
        <w:tc>
          <w:tcPr>
            <w:tcW w:w="2898"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300" w:lineRule="exact"/>
              <w:jc w:val="center"/>
              <w:rPr>
                <w:color w:val="000000"/>
                <w:kern w:val="0"/>
                <w:sz w:val="18"/>
                <w:szCs w:val="22"/>
              </w:rPr>
            </w:pPr>
            <w:r>
              <w:rPr>
                <w:color w:val="000000"/>
                <w:kern w:val="0"/>
                <w:sz w:val="18"/>
                <w:szCs w:val="22"/>
              </w:rPr>
              <w:t>栏次</w:t>
            </w:r>
          </w:p>
        </w:tc>
        <w:tc>
          <w:tcPr>
            <w:tcW w:w="702" w:type="dxa"/>
            <w:gridSpan w:val="2"/>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300" w:lineRule="exact"/>
              <w:jc w:val="center"/>
              <w:rPr>
                <w:color w:val="000000"/>
                <w:kern w:val="0"/>
                <w:sz w:val="18"/>
                <w:szCs w:val="22"/>
              </w:rPr>
            </w:pPr>
            <w:r>
              <w:rPr>
                <w:color w:val="000000"/>
                <w:kern w:val="0"/>
                <w:sz w:val="18"/>
                <w:szCs w:val="22"/>
              </w:rPr>
              <w:t xml:space="preserve">　</w:t>
            </w:r>
          </w:p>
        </w:tc>
        <w:tc>
          <w:tcPr>
            <w:tcW w:w="1096"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300" w:lineRule="exact"/>
              <w:jc w:val="center"/>
              <w:rPr>
                <w:color w:val="000000"/>
                <w:kern w:val="0"/>
                <w:sz w:val="18"/>
                <w:szCs w:val="22"/>
              </w:rPr>
            </w:pPr>
            <w:r>
              <w:rPr>
                <w:color w:val="000000"/>
                <w:kern w:val="0"/>
                <w:sz w:val="18"/>
                <w:szCs w:val="22"/>
              </w:rPr>
              <w:t>2</w:t>
            </w:r>
          </w:p>
        </w:tc>
      </w:tr>
      <w:tr w:rsidR="00B31673">
        <w:trPr>
          <w:trHeight w:val="269"/>
        </w:trPr>
        <w:tc>
          <w:tcPr>
            <w:tcW w:w="3089"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spacing w:line="300" w:lineRule="exact"/>
              <w:jc w:val="left"/>
              <w:rPr>
                <w:color w:val="000000"/>
                <w:kern w:val="0"/>
                <w:sz w:val="18"/>
                <w:szCs w:val="22"/>
              </w:rPr>
            </w:pPr>
            <w:r>
              <w:rPr>
                <w:color w:val="000000"/>
                <w:kern w:val="0"/>
                <w:sz w:val="18"/>
                <w:szCs w:val="22"/>
              </w:rPr>
              <w:t>一、一般公共预算财政拨款收入</w:t>
            </w:r>
          </w:p>
        </w:tc>
        <w:tc>
          <w:tcPr>
            <w:tcW w:w="739"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300" w:lineRule="exact"/>
              <w:jc w:val="center"/>
              <w:rPr>
                <w:color w:val="000000"/>
                <w:kern w:val="0"/>
                <w:sz w:val="18"/>
                <w:szCs w:val="22"/>
              </w:rPr>
            </w:pPr>
            <w:r>
              <w:rPr>
                <w:color w:val="000000"/>
                <w:kern w:val="0"/>
                <w:sz w:val="18"/>
                <w:szCs w:val="22"/>
              </w:rPr>
              <w:t>1</w:t>
            </w:r>
          </w:p>
        </w:tc>
        <w:tc>
          <w:tcPr>
            <w:tcW w:w="936"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300" w:lineRule="exact"/>
              <w:jc w:val="right"/>
              <w:rPr>
                <w:color w:val="000000"/>
                <w:kern w:val="0"/>
                <w:sz w:val="18"/>
                <w:szCs w:val="22"/>
              </w:rPr>
            </w:pPr>
            <w:r>
              <w:rPr>
                <w:color w:val="000000"/>
                <w:kern w:val="0"/>
                <w:sz w:val="18"/>
                <w:szCs w:val="22"/>
              </w:rPr>
              <w:t>1,167.40</w:t>
            </w:r>
          </w:p>
        </w:tc>
        <w:tc>
          <w:tcPr>
            <w:tcW w:w="2898"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300" w:lineRule="exact"/>
              <w:jc w:val="left"/>
              <w:rPr>
                <w:color w:val="000000"/>
                <w:kern w:val="0"/>
                <w:sz w:val="18"/>
                <w:szCs w:val="22"/>
              </w:rPr>
            </w:pPr>
            <w:r>
              <w:rPr>
                <w:color w:val="000000"/>
                <w:kern w:val="0"/>
                <w:sz w:val="18"/>
                <w:szCs w:val="22"/>
              </w:rPr>
              <w:t>一、一般公共服务支出</w:t>
            </w:r>
          </w:p>
        </w:tc>
        <w:tc>
          <w:tcPr>
            <w:tcW w:w="702" w:type="dxa"/>
            <w:gridSpan w:val="2"/>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300" w:lineRule="exact"/>
              <w:jc w:val="center"/>
              <w:rPr>
                <w:color w:val="000000"/>
                <w:kern w:val="0"/>
                <w:sz w:val="18"/>
                <w:szCs w:val="22"/>
              </w:rPr>
            </w:pPr>
            <w:r>
              <w:rPr>
                <w:color w:val="000000"/>
                <w:kern w:val="0"/>
                <w:sz w:val="18"/>
                <w:szCs w:val="22"/>
              </w:rPr>
              <w:t>32</w:t>
            </w:r>
          </w:p>
        </w:tc>
        <w:tc>
          <w:tcPr>
            <w:tcW w:w="1096"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300" w:lineRule="exact"/>
              <w:jc w:val="right"/>
              <w:rPr>
                <w:color w:val="000000"/>
                <w:kern w:val="0"/>
                <w:sz w:val="18"/>
                <w:szCs w:val="22"/>
              </w:rPr>
            </w:pPr>
            <w:r>
              <w:rPr>
                <w:color w:val="000000"/>
                <w:kern w:val="0"/>
                <w:sz w:val="18"/>
                <w:szCs w:val="22"/>
              </w:rPr>
              <w:t xml:space="preserve">　</w:t>
            </w:r>
          </w:p>
        </w:tc>
      </w:tr>
      <w:tr w:rsidR="00B31673">
        <w:trPr>
          <w:trHeight w:val="269"/>
        </w:trPr>
        <w:tc>
          <w:tcPr>
            <w:tcW w:w="3089"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spacing w:line="300" w:lineRule="exact"/>
              <w:jc w:val="left"/>
              <w:rPr>
                <w:color w:val="000000"/>
                <w:kern w:val="0"/>
                <w:sz w:val="18"/>
                <w:szCs w:val="22"/>
              </w:rPr>
            </w:pPr>
            <w:r>
              <w:rPr>
                <w:color w:val="000000"/>
                <w:kern w:val="0"/>
                <w:sz w:val="18"/>
                <w:szCs w:val="22"/>
              </w:rPr>
              <w:t>二、政府性基金预算财政拨款收入</w:t>
            </w:r>
          </w:p>
        </w:tc>
        <w:tc>
          <w:tcPr>
            <w:tcW w:w="739"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300" w:lineRule="exact"/>
              <w:jc w:val="center"/>
              <w:rPr>
                <w:color w:val="000000"/>
                <w:kern w:val="0"/>
                <w:sz w:val="18"/>
                <w:szCs w:val="22"/>
              </w:rPr>
            </w:pPr>
            <w:r>
              <w:rPr>
                <w:color w:val="000000"/>
                <w:kern w:val="0"/>
                <w:sz w:val="18"/>
                <w:szCs w:val="22"/>
              </w:rPr>
              <w:t>2</w:t>
            </w:r>
          </w:p>
        </w:tc>
        <w:tc>
          <w:tcPr>
            <w:tcW w:w="936"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300" w:lineRule="exact"/>
              <w:jc w:val="right"/>
              <w:rPr>
                <w:color w:val="000000"/>
                <w:kern w:val="0"/>
                <w:sz w:val="18"/>
                <w:szCs w:val="22"/>
              </w:rPr>
            </w:pPr>
            <w:r>
              <w:rPr>
                <w:color w:val="000000"/>
                <w:kern w:val="0"/>
                <w:sz w:val="18"/>
                <w:szCs w:val="22"/>
              </w:rPr>
              <w:t xml:space="preserve">　</w:t>
            </w:r>
          </w:p>
        </w:tc>
        <w:tc>
          <w:tcPr>
            <w:tcW w:w="2898"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300" w:lineRule="exact"/>
              <w:jc w:val="left"/>
              <w:rPr>
                <w:color w:val="000000"/>
                <w:kern w:val="0"/>
                <w:sz w:val="18"/>
                <w:szCs w:val="22"/>
              </w:rPr>
            </w:pPr>
            <w:r>
              <w:rPr>
                <w:color w:val="000000"/>
                <w:kern w:val="0"/>
                <w:sz w:val="18"/>
                <w:szCs w:val="22"/>
              </w:rPr>
              <w:t>二、外交支出</w:t>
            </w:r>
          </w:p>
        </w:tc>
        <w:tc>
          <w:tcPr>
            <w:tcW w:w="702" w:type="dxa"/>
            <w:gridSpan w:val="2"/>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300" w:lineRule="exact"/>
              <w:jc w:val="center"/>
              <w:rPr>
                <w:color w:val="000000"/>
                <w:kern w:val="0"/>
                <w:sz w:val="18"/>
                <w:szCs w:val="22"/>
              </w:rPr>
            </w:pPr>
            <w:r>
              <w:rPr>
                <w:color w:val="000000"/>
                <w:kern w:val="0"/>
                <w:sz w:val="18"/>
                <w:szCs w:val="22"/>
              </w:rPr>
              <w:t>33</w:t>
            </w:r>
          </w:p>
        </w:tc>
        <w:tc>
          <w:tcPr>
            <w:tcW w:w="1096"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300" w:lineRule="exact"/>
              <w:jc w:val="right"/>
              <w:rPr>
                <w:color w:val="000000"/>
                <w:kern w:val="0"/>
                <w:sz w:val="18"/>
                <w:szCs w:val="22"/>
              </w:rPr>
            </w:pPr>
            <w:r>
              <w:rPr>
                <w:color w:val="000000"/>
                <w:kern w:val="0"/>
                <w:sz w:val="18"/>
                <w:szCs w:val="22"/>
              </w:rPr>
              <w:t xml:space="preserve">　</w:t>
            </w:r>
          </w:p>
        </w:tc>
      </w:tr>
      <w:tr w:rsidR="00B31673">
        <w:trPr>
          <w:trHeight w:val="269"/>
        </w:trPr>
        <w:tc>
          <w:tcPr>
            <w:tcW w:w="3089"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spacing w:line="300" w:lineRule="exact"/>
              <w:jc w:val="left"/>
              <w:rPr>
                <w:color w:val="000000"/>
                <w:kern w:val="0"/>
                <w:sz w:val="18"/>
                <w:szCs w:val="22"/>
              </w:rPr>
            </w:pPr>
            <w:r>
              <w:rPr>
                <w:color w:val="000000"/>
                <w:kern w:val="0"/>
                <w:sz w:val="18"/>
                <w:szCs w:val="22"/>
              </w:rPr>
              <w:t>三、国有资本经营预算财政拨款收入</w:t>
            </w:r>
          </w:p>
        </w:tc>
        <w:tc>
          <w:tcPr>
            <w:tcW w:w="739"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300" w:lineRule="exact"/>
              <w:jc w:val="center"/>
              <w:rPr>
                <w:color w:val="000000"/>
                <w:kern w:val="0"/>
                <w:sz w:val="18"/>
                <w:szCs w:val="22"/>
              </w:rPr>
            </w:pPr>
            <w:r>
              <w:rPr>
                <w:color w:val="000000"/>
                <w:kern w:val="0"/>
                <w:sz w:val="18"/>
                <w:szCs w:val="22"/>
              </w:rPr>
              <w:t>3</w:t>
            </w:r>
          </w:p>
        </w:tc>
        <w:tc>
          <w:tcPr>
            <w:tcW w:w="936"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300" w:lineRule="exact"/>
              <w:jc w:val="right"/>
              <w:rPr>
                <w:color w:val="000000"/>
                <w:kern w:val="0"/>
                <w:sz w:val="18"/>
                <w:szCs w:val="22"/>
              </w:rPr>
            </w:pPr>
            <w:r>
              <w:rPr>
                <w:color w:val="000000"/>
                <w:kern w:val="0"/>
                <w:sz w:val="18"/>
                <w:szCs w:val="22"/>
              </w:rPr>
              <w:t xml:space="preserve">　</w:t>
            </w:r>
          </w:p>
        </w:tc>
        <w:tc>
          <w:tcPr>
            <w:tcW w:w="2898"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300" w:lineRule="exact"/>
              <w:jc w:val="left"/>
              <w:rPr>
                <w:color w:val="000000"/>
                <w:kern w:val="0"/>
                <w:sz w:val="18"/>
                <w:szCs w:val="22"/>
              </w:rPr>
            </w:pPr>
            <w:r>
              <w:rPr>
                <w:color w:val="000000"/>
                <w:kern w:val="0"/>
                <w:sz w:val="18"/>
                <w:szCs w:val="22"/>
              </w:rPr>
              <w:t>三、国防支出</w:t>
            </w:r>
          </w:p>
        </w:tc>
        <w:tc>
          <w:tcPr>
            <w:tcW w:w="702" w:type="dxa"/>
            <w:gridSpan w:val="2"/>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300" w:lineRule="exact"/>
              <w:jc w:val="center"/>
              <w:rPr>
                <w:color w:val="000000"/>
                <w:kern w:val="0"/>
                <w:sz w:val="18"/>
                <w:szCs w:val="22"/>
              </w:rPr>
            </w:pPr>
            <w:r>
              <w:rPr>
                <w:color w:val="000000"/>
                <w:kern w:val="0"/>
                <w:sz w:val="18"/>
                <w:szCs w:val="22"/>
              </w:rPr>
              <w:t>34</w:t>
            </w:r>
          </w:p>
        </w:tc>
        <w:tc>
          <w:tcPr>
            <w:tcW w:w="1096"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300" w:lineRule="exact"/>
              <w:jc w:val="right"/>
              <w:rPr>
                <w:color w:val="000000"/>
                <w:kern w:val="0"/>
                <w:sz w:val="18"/>
                <w:szCs w:val="22"/>
              </w:rPr>
            </w:pPr>
            <w:r>
              <w:rPr>
                <w:color w:val="000000"/>
                <w:kern w:val="0"/>
                <w:sz w:val="18"/>
                <w:szCs w:val="22"/>
              </w:rPr>
              <w:t xml:space="preserve">　</w:t>
            </w:r>
          </w:p>
        </w:tc>
      </w:tr>
      <w:tr w:rsidR="00B31673">
        <w:trPr>
          <w:trHeight w:val="269"/>
        </w:trPr>
        <w:tc>
          <w:tcPr>
            <w:tcW w:w="3089"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spacing w:line="300" w:lineRule="exact"/>
              <w:jc w:val="left"/>
              <w:rPr>
                <w:color w:val="000000"/>
                <w:kern w:val="0"/>
                <w:sz w:val="18"/>
                <w:szCs w:val="22"/>
              </w:rPr>
            </w:pPr>
            <w:r>
              <w:rPr>
                <w:color w:val="000000"/>
                <w:kern w:val="0"/>
                <w:sz w:val="18"/>
                <w:szCs w:val="22"/>
              </w:rPr>
              <w:t>四、上级补助收入</w:t>
            </w:r>
          </w:p>
        </w:tc>
        <w:tc>
          <w:tcPr>
            <w:tcW w:w="739"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300" w:lineRule="exact"/>
              <w:jc w:val="center"/>
              <w:rPr>
                <w:color w:val="000000"/>
                <w:kern w:val="0"/>
                <w:sz w:val="18"/>
                <w:szCs w:val="22"/>
              </w:rPr>
            </w:pPr>
            <w:r>
              <w:rPr>
                <w:color w:val="000000"/>
                <w:kern w:val="0"/>
                <w:sz w:val="18"/>
                <w:szCs w:val="22"/>
              </w:rPr>
              <w:t>4</w:t>
            </w:r>
          </w:p>
        </w:tc>
        <w:tc>
          <w:tcPr>
            <w:tcW w:w="936"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300" w:lineRule="exact"/>
              <w:jc w:val="right"/>
              <w:rPr>
                <w:color w:val="000000"/>
                <w:kern w:val="0"/>
                <w:sz w:val="18"/>
                <w:szCs w:val="22"/>
              </w:rPr>
            </w:pPr>
            <w:r>
              <w:rPr>
                <w:color w:val="000000"/>
                <w:kern w:val="0"/>
                <w:sz w:val="18"/>
                <w:szCs w:val="22"/>
              </w:rPr>
              <w:t xml:space="preserve">　</w:t>
            </w:r>
          </w:p>
        </w:tc>
        <w:tc>
          <w:tcPr>
            <w:tcW w:w="2898"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300" w:lineRule="exact"/>
              <w:jc w:val="left"/>
              <w:rPr>
                <w:color w:val="000000"/>
                <w:kern w:val="0"/>
                <w:sz w:val="18"/>
                <w:szCs w:val="22"/>
              </w:rPr>
            </w:pPr>
            <w:r>
              <w:rPr>
                <w:color w:val="000000"/>
                <w:kern w:val="0"/>
                <w:sz w:val="18"/>
                <w:szCs w:val="22"/>
              </w:rPr>
              <w:t>四、公共安全支出</w:t>
            </w:r>
          </w:p>
        </w:tc>
        <w:tc>
          <w:tcPr>
            <w:tcW w:w="702" w:type="dxa"/>
            <w:gridSpan w:val="2"/>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300" w:lineRule="exact"/>
              <w:jc w:val="center"/>
              <w:rPr>
                <w:color w:val="000000"/>
                <w:kern w:val="0"/>
                <w:sz w:val="18"/>
                <w:szCs w:val="22"/>
              </w:rPr>
            </w:pPr>
            <w:r>
              <w:rPr>
                <w:color w:val="000000"/>
                <w:kern w:val="0"/>
                <w:sz w:val="18"/>
                <w:szCs w:val="22"/>
              </w:rPr>
              <w:t>35</w:t>
            </w:r>
          </w:p>
        </w:tc>
        <w:tc>
          <w:tcPr>
            <w:tcW w:w="1096"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300" w:lineRule="exact"/>
              <w:jc w:val="right"/>
              <w:rPr>
                <w:color w:val="000000"/>
                <w:kern w:val="0"/>
                <w:sz w:val="18"/>
                <w:szCs w:val="22"/>
              </w:rPr>
            </w:pPr>
            <w:r>
              <w:rPr>
                <w:color w:val="000000"/>
                <w:kern w:val="0"/>
                <w:sz w:val="18"/>
                <w:szCs w:val="22"/>
              </w:rPr>
              <w:t xml:space="preserve">　</w:t>
            </w:r>
          </w:p>
        </w:tc>
      </w:tr>
      <w:tr w:rsidR="00B31673">
        <w:trPr>
          <w:trHeight w:val="269"/>
        </w:trPr>
        <w:tc>
          <w:tcPr>
            <w:tcW w:w="3089"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spacing w:line="300" w:lineRule="exact"/>
              <w:jc w:val="left"/>
              <w:rPr>
                <w:color w:val="000000"/>
                <w:kern w:val="0"/>
                <w:sz w:val="18"/>
                <w:szCs w:val="22"/>
              </w:rPr>
            </w:pPr>
            <w:r>
              <w:rPr>
                <w:color w:val="000000"/>
                <w:kern w:val="0"/>
                <w:sz w:val="18"/>
                <w:szCs w:val="22"/>
              </w:rPr>
              <w:t>五、事业收入</w:t>
            </w:r>
          </w:p>
        </w:tc>
        <w:tc>
          <w:tcPr>
            <w:tcW w:w="739"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300" w:lineRule="exact"/>
              <w:jc w:val="center"/>
              <w:rPr>
                <w:color w:val="000000"/>
                <w:kern w:val="0"/>
                <w:sz w:val="18"/>
                <w:szCs w:val="22"/>
              </w:rPr>
            </w:pPr>
            <w:r>
              <w:rPr>
                <w:color w:val="000000"/>
                <w:kern w:val="0"/>
                <w:sz w:val="18"/>
                <w:szCs w:val="22"/>
              </w:rPr>
              <w:t>5</w:t>
            </w:r>
          </w:p>
        </w:tc>
        <w:tc>
          <w:tcPr>
            <w:tcW w:w="936"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300" w:lineRule="exact"/>
              <w:jc w:val="right"/>
              <w:rPr>
                <w:color w:val="000000"/>
                <w:kern w:val="0"/>
                <w:sz w:val="18"/>
                <w:szCs w:val="22"/>
              </w:rPr>
            </w:pPr>
            <w:r>
              <w:rPr>
                <w:color w:val="000000"/>
                <w:kern w:val="0"/>
                <w:sz w:val="18"/>
                <w:szCs w:val="22"/>
              </w:rPr>
              <w:t xml:space="preserve">　</w:t>
            </w:r>
          </w:p>
        </w:tc>
        <w:tc>
          <w:tcPr>
            <w:tcW w:w="2898"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300" w:lineRule="exact"/>
              <w:jc w:val="left"/>
              <w:rPr>
                <w:color w:val="000000"/>
                <w:kern w:val="0"/>
                <w:sz w:val="18"/>
                <w:szCs w:val="22"/>
              </w:rPr>
            </w:pPr>
            <w:r>
              <w:rPr>
                <w:color w:val="000000"/>
                <w:kern w:val="0"/>
                <w:sz w:val="18"/>
                <w:szCs w:val="22"/>
              </w:rPr>
              <w:t>五、教育支出</w:t>
            </w:r>
          </w:p>
        </w:tc>
        <w:tc>
          <w:tcPr>
            <w:tcW w:w="702" w:type="dxa"/>
            <w:gridSpan w:val="2"/>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300" w:lineRule="exact"/>
              <w:jc w:val="center"/>
              <w:rPr>
                <w:color w:val="000000"/>
                <w:kern w:val="0"/>
                <w:sz w:val="18"/>
                <w:szCs w:val="22"/>
              </w:rPr>
            </w:pPr>
            <w:r>
              <w:rPr>
                <w:color w:val="000000"/>
                <w:kern w:val="0"/>
                <w:sz w:val="18"/>
                <w:szCs w:val="22"/>
              </w:rPr>
              <w:t>36</w:t>
            </w:r>
          </w:p>
        </w:tc>
        <w:tc>
          <w:tcPr>
            <w:tcW w:w="1096"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300" w:lineRule="exact"/>
              <w:jc w:val="right"/>
              <w:rPr>
                <w:color w:val="000000"/>
                <w:kern w:val="0"/>
                <w:sz w:val="18"/>
                <w:szCs w:val="22"/>
              </w:rPr>
            </w:pPr>
            <w:r>
              <w:rPr>
                <w:color w:val="000000"/>
                <w:kern w:val="0"/>
                <w:sz w:val="18"/>
                <w:szCs w:val="22"/>
              </w:rPr>
              <w:t>994.38</w:t>
            </w:r>
          </w:p>
        </w:tc>
      </w:tr>
      <w:tr w:rsidR="00B31673">
        <w:trPr>
          <w:trHeight w:val="269"/>
        </w:trPr>
        <w:tc>
          <w:tcPr>
            <w:tcW w:w="3089"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spacing w:line="300" w:lineRule="exact"/>
              <w:jc w:val="left"/>
              <w:rPr>
                <w:color w:val="000000"/>
                <w:kern w:val="0"/>
                <w:sz w:val="18"/>
                <w:szCs w:val="22"/>
              </w:rPr>
            </w:pPr>
            <w:r>
              <w:rPr>
                <w:color w:val="000000"/>
                <w:kern w:val="0"/>
                <w:sz w:val="18"/>
                <w:szCs w:val="22"/>
              </w:rPr>
              <w:t>六、经营收入</w:t>
            </w:r>
          </w:p>
        </w:tc>
        <w:tc>
          <w:tcPr>
            <w:tcW w:w="739"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300" w:lineRule="exact"/>
              <w:jc w:val="center"/>
              <w:rPr>
                <w:color w:val="000000"/>
                <w:kern w:val="0"/>
                <w:sz w:val="18"/>
                <w:szCs w:val="22"/>
              </w:rPr>
            </w:pPr>
            <w:r>
              <w:rPr>
                <w:color w:val="000000"/>
                <w:kern w:val="0"/>
                <w:sz w:val="18"/>
                <w:szCs w:val="22"/>
              </w:rPr>
              <w:t>6</w:t>
            </w:r>
          </w:p>
        </w:tc>
        <w:tc>
          <w:tcPr>
            <w:tcW w:w="936"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300" w:lineRule="exact"/>
              <w:jc w:val="right"/>
              <w:rPr>
                <w:color w:val="000000"/>
                <w:kern w:val="0"/>
                <w:sz w:val="18"/>
                <w:szCs w:val="22"/>
              </w:rPr>
            </w:pPr>
            <w:r>
              <w:rPr>
                <w:color w:val="000000"/>
                <w:kern w:val="0"/>
                <w:sz w:val="18"/>
                <w:szCs w:val="22"/>
              </w:rPr>
              <w:t xml:space="preserve">　</w:t>
            </w:r>
          </w:p>
        </w:tc>
        <w:tc>
          <w:tcPr>
            <w:tcW w:w="2898"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300" w:lineRule="exact"/>
              <w:jc w:val="left"/>
              <w:rPr>
                <w:color w:val="000000"/>
                <w:kern w:val="0"/>
                <w:sz w:val="18"/>
                <w:szCs w:val="22"/>
              </w:rPr>
            </w:pPr>
            <w:r>
              <w:rPr>
                <w:color w:val="000000"/>
                <w:kern w:val="0"/>
                <w:sz w:val="18"/>
                <w:szCs w:val="22"/>
              </w:rPr>
              <w:t>六、科学技术支出</w:t>
            </w:r>
          </w:p>
        </w:tc>
        <w:tc>
          <w:tcPr>
            <w:tcW w:w="702" w:type="dxa"/>
            <w:gridSpan w:val="2"/>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300" w:lineRule="exact"/>
              <w:jc w:val="center"/>
              <w:rPr>
                <w:color w:val="000000"/>
                <w:kern w:val="0"/>
                <w:sz w:val="18"/>
                <w:szCs w:val="22"/>
              </w:rPr>
            </w:pPr>
            <w:r>
              <w:rPr>
                <w:color w:val="000000"/>
                <w:kern w:val="0"/>
                <w:sz w:val="18"/>
                <w:szCs w:val="22"/>
              </w:rPr>
              <w:t>37</w:t>
            </w:r>
          </w:p>
        </w:tc>
        <w:tc>
          <w:tcPr>
            <w:tcW w:w="1096"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300" w:lineRule="exact"/>
              <w:jc w:val="right"/>
              <w:rPr>
                <w:color w:val="000000"/>
                <w:kern w:val="0"/>
                <w:sz w:val="18"/>
                <w:szCs w:val="22"/>
              </w:rPr>
            </w:pPr>
            <w:r>
              <w:rPr>
                <w:color w:val="000000"/>
                <w:kern w:val="0"/>
                <w:sz w:val="18"/>
                <w:szCs w:val="22"/>
              </w:rPr>
              <w:t xml:space="preserve">　</w:t>
            </w:r>
          </w:p>
        </w:tc>
      </w:tr>
      <w:tr w:rsidR="00B31673">
        <w:trPr>
          <w:trHeight w:val="269"/>
        </w:trPr>
        <w:tc>
          <w:tcPr>
            <w:tcW w:w="3089"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spacing w:line="300" w:lineRule="exact"/>
              <w:jc w:val="left"/>
              <w:rPr>
                <w:color w:val="000000"/>
                <w:kern w:val="0"/>
                <w:sz w:val="18"/>
                <w:szCs w:val="22"/>
              </w:rPr>
            </w:pPr>
            <w:r>
              <w:rPr>
                <w:color w:val="000000"/>
                <w:kern w:val="0"/>
                <w:sz w:val="18"/>
                <w:szCs w:val="22"/>
              </w:rPr>
              <w:t>七、附属单位上缴</w:t>
            </w:r>
            <w:r>
              <w:rPr>
                <w:rFonts w:hint="eastAsia"/>
                <w:color w:val="000000"/>
                <w:kern w:val="0"/>
                <w:sz w:val="18"/>
                <w:szCs w:val="22"/>
              </w:rPr>
              <w:t>的</w:t>
            </w:r>
            <w:r>
              <w:rPr>
                <w:color w:val="000000"/>
                <w:kern w:val="0"/>
                <w:sz w:val="18"/>
                <w:szCs w:val="22"/>
              </w:rPr>
              <w:t>收入</w:t>
            </w:r>
          </w:p>
        </w:tc>
        <w:tc>
          <w:tcPr>
            <w:tcW w:w="739"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300" w:lineRule="exact"/>
              <w:jc w:val="center"/>
              <w:rPr>
                <w:color w:val="000000"/>
                <w:kern w:val="0"/>
                <w:sz w:val="18"/>
                <w:szCs w:val="22"/>
              </w:rPr>
            </w:pPr>
            <w:r>
              <w:rPr>
                <w:color w:val="000000"/>
                <w:kern w:val="0"/>
                <w:sz w:val="18"/>
                <w:szCs w:val="22"/>
              </w:rPr>
              <w:t>7</w:t>
            </w:r>
          </w:p>
        </w:tc>
        <w:tc>
          <w:tcPr>
            <w:tcW w:w="936"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300" w:lineRule="exact"/>
              <w:jc w:val="right"/>
              <w:rPr>
                <w:color w:val="000000"/>
                <w:kern w:val="0"/>
                <w:sz w:val="18"/>
                <w:szCs w:val="22"/>
              </w:rPr>
            </w:pPr>
            <w:r>
              <w:rPr>
                <w:color w:val="000000"/>
                <w:kern w:val="0"/>
                <w:sz w:val="18"/>
                <w:szCs w:val="22"/>
              </w:rPr>
              <w:t xml:space="preserve">　</w:t>
            </w:r>
          </w:p>
        </w:tc>
        <w:tc>
          <w:tcPr>
            <w:tcW w:w="2898"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300" w:lineRule="exact"/>
              <w:jc w:val="left"/>
              <w:rPr>
                <w:color w:val="000000"/>
                <w:kern w:val="0"/>
                <w:sz w:val="18"/>
                <w:szCs w:val="22"/>
              </w:rPr>
            </w:pPr>
            <w:r>
              <w:rPr>
                <w:color w:val="000000"/>
                <w:kern w:val="0"/>
                <w:sz w:val="18"/>
                <w:szCs w:val="22"/>
              </w:rPr>
              <w:t>七、文化旅游</w:t>
            </w:r>
            <w:r>
              <w:rPr>
                <w:rFonts w:hint="eastAsia"/>
                <w:color w:val="000000"/>
                <w:kern w:val="0"/>
                <w:sz w:val="18"/>
                <w:szCs w:val="22"/>
              </w:rPr>
              <w:t>、</w:t>
            </w:r>
            <w:r>
              <w:rPr>
                <w:color w:val="000000"/>
                <w:kern w:val="0"/>
                <w:sz w:val="18"/>
                <w:szCs w:val="22"/>
              </w:rPr>
              <w:t>体育与传媒支出</w:t>
            </w:r>
          </w:p>
        </w:tc>
        <w:tc>
          <w:tcPr>
            <w:tcW w:w="702" w:type="dxa"/>
            <w:gridSpan w:val="2"/>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300" w:lineRule="exact"/>
              <w:jc w:val="center"/>
              <w:rPr>
                <w:color w:val="000000"/>
                <w:kern w:val="0"/>
                <w:sz w:val="18"/>
                <w:szCs w:val="22"/>
              </w:rPr>
            </w:pPr>
            <w:r>
              <w:rPr>
                <w:color w:val="000000"/>
                <w:kern w:val="0"/>
                <w:sz w:val="18"/>
                <w:szCs w:val="22"/>
              </w:rPr>
              <w:t>38</w:t>
            </w:r>
          </w:p>
        </w:tc>
        <w:tc>
          <w:tcPr>
            <w:tcW w:w="1096"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300" w:lineRule="exact"/>
              <w:jc w:val="right"/>
              <w:rPr>
                <w:color w:val="000000"/>
                <w:kern w:val="0"/>
                <w:sz w:val="18"/>
                <w:szCs w:val="22"/>
              </w:rPr>
            </w:pPr>
            <w:r>
              <w:rPr>
                <w:color w:val="000000"/>
                <w:kern w:val="0"/>
                <w:sz w:val="18"/>
                <w:szCs w:val="22"/>
              </w:rPr>
              <w:t xml:space="preserve">　</w:t>
            </w:r>
          </w:p>
        </w:tc>
      </w:tr>
      <w:tr w:rsidR="00B31673">
        <w:trPr>
          <w:trHeight w:val="269"/>
        </w:trPr>
        <w:tc>
          <w:tcPr>
            <w:tcW w:w="3089"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spacing w:line="300" w:lineRule="exact"/>
              <w:jc w:val="left"/>
              <w:rPr>
                <w:color w:val="000000"/>
                <w:kern w:val="0"/>
                <w:sz w:val="18"/>
                <w:szCs w:val="22"/>
              </w:rPr>
            </w:pPr>
            <w:r>
              <w:rPr>
                <w:color w:val="000000"/>
                <w:kern w:val="0"/>
                <w:sz w:val="18"/>
                <w:szCs w:val="22"/>
              </w:rPr>
              <w:t>八、其他收入</w:t>
            </w:r>
          </w:p>
        </w:tc>
        <w:tc>
          <w:tcPr>
            <w:tcW w:w="739"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300" w:lineRule="exact"/>
              <w:jc w:val="center"/>
              <w:rPr>
                <w:color w:val="000000"/>
                <w:kern w:val="0"/>
                <w:sz w:val="18"/>
                <w:szCs w:val="22"/>
              </w:rPr>
            </w:pPr>
            <w:r>
              <w:rPr>
                <w:color w:val="000000"/>
                <w:kern w:val="0"/>
                <w:sz w:val="18"/>
                <w:szCs w:val="22"/>
              </w:rPr>
              <w:t>8</w:t>
            </w:r>
          </w:p>
        </w:tc>
        <w:tc>
          <w:tcPr>
            <w:tcW w:w="936"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300" w:lineRule="exact"/>
              <w:jc w:val="right"/>
              <w:rPr>
                <w:color w:val="000000"/>
                <w:kern w:val="0"/>
                <w:sz w:val="18"/>
                <w:szCs w:val="22"/>
              </w:rPr>
            </w:pPr>
            <w:r>
              <w:rPr>
                <w:color w:val="000000"/>
                <w:kern w:val="0"/>
                <w:sz w:val="18"/>
                <w:szCs w:val="22"/>
              </w:rPr>
              <w:t xml:space="preserve">　</w:t>
            </w:r>
          </w:p>
        </w:tc>
        <w:tc>
          <w:tcPr>
            <w:tcW w:w="2898"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300" w:lineRule="exact"/>
              <w:jc w:val="left"/>
              <w:rPr>
                <w:color w:val="000000"/>
                <w:kern w:val="0"/>
                <w:sz w:val="18"/>
                <w:szCs w:val="22"/>
              </w:rPr>
            </w:pPr>
            <w:r>
              <w:rPr>
                <w:color w:val="000000"/>
                <w:kern w:val="0"/>
                <w:sz w:val="18"/>
                <w:szCs w:val="22"/>
              </w:rPr>
              <w:t>八、社会保障和就业支出</w:t>
            </w:r>
          </w:p>
        </w:tc>
        <w:tc>
          <w:tcPr>
            <w:tcW w:w="702" w:type="dxa"/>
            <w:gridSpan w:val="2"/>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300" w:lineRule="exact"/>
              <w:jc w:val="center"/>
              <w:rPr>
                <w:color w:val="000000"/>
                <w:kern w:val="0"/>
                <w:sz w:val="18"/>
                <w:szCs w:val="22"/>
              </w:rPr>
            </w:pPr>
            <w:r>
              <w:rPr>
                <w:color w:val="000000"/>
                <w:kern w:val="0"/>
                <w:sz w:val="18"/>
                <w:szCs w:val="22"/>
              </w:rPr>
              <w:t>39</w:t>
            </w:r>
          </w:p>
        </w:tc>
        <w:tc>
          <w:tcPr>
            <w:tcW w:w="1096"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300" w:lineRule="exact"/>
              <w:jc w:val="right"/>
              <w:rPr>
                <w:color w:val="000000"/>
                <w:kern w:val="0"/>
                <w:sz w:val="18"/>
                <w:szCs w:val="22"/>
              </w:rPr>
            </w:pPr>
            <w:r>
              <w:rPr>
                <w:color w:val="000000"/>
                <w:kern w:val="0"/>
                <w:sz w:val="18"/>
                <w:szCs w:val="22"/>
              </w:rPr>
              <w:t>60.53</w:t>
            </w:r>
          </w:p>
        </w:tc>
      </w:tr>
      <w:tr w:rsidR="00B31673">
        <w:trPr>
          <w:trHeight w:val="269"/>
        </w:trPr>
        <w:tc>
          <w:tcPr>
            <w:tcW w:w="3089"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spacing w:line="300" w:lineRule="exact"/>
              <w:jc w:val="left"/>
              <w:rPr>
                <w:color w:val="000000"/>
                <w:kern w:val="0"/>
                <w:sz w:val="18"/>
                <w:szCs w:val="22"/>
              </w:rPr>
            </w:pPr>
            <w:r>
              <w:rPr>
                <w:color w:val="000000"/>
                <w:kern w:val="0"/>
                <w:sz w:val="18"/>
                <w:szCs w:val="22"/>
              </w:rPr>
              <w:t xml:space="preserve">　</w:t>
            </w:r>
          </w:p>
        </w:tc>
        <w:tc>
          <w:tcPr>
            <w:tcW w:w="739"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300" w:lineRule="exact"/>
              <w:jc w:val="center"/>
              <w:rPr>
                <w:color w:val="000000"/>
                <w:kern w:val="0"/>
                <w:sz w:val="18"/>
                <w:szCs w:val="22"/>
              </w:rPr>
            </w:pPr>
            <w:r>
              <w:rPr>
                <w:color w:val="000000"/>
                <w:kern w:val="0"/>
                <w:sz w:val="18"/>
                <w:szCs w:val="22"/>
              </w:rPr>
              <w:t>9</w:t>
            </w:r>
          </w:p>
        </w:tc>
        <w:tc>
          <w:tcPr>
            <w:tcW w:w="936"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300" w:lineRule="exact"/>
              <w:jc w:val="right"/>
              <w:rPr>
                <w:color w:val="000000"/>
                <w:kern w:val="0"/>
                <w:sz w:val="18"/>
                <w:szCs w:val="22"/>
              </w:rPr>
            </w:pPr>
            <w:r>
              <w:rPr>
                <w:color w:val="000000"/>
                <w:kern w:val="0"/>
                <w:sz w:val="18"/>
                <w:szCs w:val="22"/>
              </w:rPr>
              <w:t xml:space="preserve">　</w:t>
            </w:r>
          </w:p>
        </w:tc>
        <w:tc>
          <w:tcPr>
            <w:tcW w:w="2898"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300" w:lineRule="exact"/>
              <w:jc w:val="left"/>
              <w:rPr>
                <w:color w:val="000000"/>
                <w:kern w:val="0"/>
                <w:sz w:val="18"/>
                <w:szCs w:val="22"/>
              </w:rPr>
            </w:pPr>
            <w:r>
              <w:rPr>
                <w:color w:val="000000"/>
                <w:kern w:val="0"/>
                <w:sz w:val="18"/>
                <w:szCs w:val="22"/>
              </w:rPr>
              <w:t>九、卫生健康支出</w:t>
            </w:r>
          </w:p>
        </w:tc>
        <w:tc>
          <w:tcPr>
            <w:tcW w:w="702" w:type="dxa"/>
            <w:gridSpan w:val="2"/>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300" w:lineRule="exact"/>
              <w:jc w:val="center"/>
              <w:rPr>
                <w:color w:val="000000"/>
                <w:kern w:val="0"/>
                <w:sz w:val="18"/>
                <w:szCs w:val="22"/>
              </w:rPr>
            </w:pPr>
            <w:r>
              <w:rPr>
                <w:color w:val="000000"/>
                <w:kern w:val="0"/>
                <w:sz w:val="18"/>
                <w:szCs w:val="22"/>
              </w:rPr>
              <w:t>40</w:t>
            </w:r>
          </w:p>
        </w:tc>
        <w:tc>
          <w:tcPr>
            <w:tcW w:w="1096"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300" w:lineRule="exact"/>
              <w:jc w:val="right"/>
              <w:rPr>
                <w:color w:val="000000"/>
                <w:kern w:val="0"/>
                <w:sz w:val="18"/>
                <w:szCs w:val="22"/>
              </w:rPr>
            </w:pPr>
            <w:r>
              <w:rPr>
                <w:color w:val="000000"/>
                <w:kern w:val="0"/>
                <w:sz w:val="18"/>
                <w:szCs w:val="22"/>
              </w:rPr>
              <w:t>42.27</w:t>
            </w:r>
          </w:p>
        </w:tc>
      </w:tr>
      <w:tr w:rsidR="00B31673">
        <w:trPr>
          <w:trHeight w:val="269"/>
        </w:trPr>
        <w:tc>
          <w:tcPr>
            <w:tcW w:w="3089"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spacing w:line="300" w:lineRule="exact"/>
              <w:jc w:val="left"/>
              <w:rPr>
                <w:color w:val="000000"/>
                <w:kern w:val="0"/>
                <w:sz w:val="18"/>
                <w:szCs w:val="22"/>
              </w:rPr>
            </w:pPr>
            <w:r>
              <w:rPr>
                <w:color w:val="000000"/>
                <w:kern w:val="0"/>
                <w:sz w:val="18"/>
                <w:szCs w:val="22"/>
              </w:rPr>
              <w:t xml:space="preserve">　</w:t>
            </w:r>
          </w:p>
        </w:tc>
        <w:tc>
          <w:tcPr>
            <w:tcW w:w="739"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300" w:lineRule="exact"/>
              <w:jc w:val="center"/>
              <w:rPr>
                <w:color w:val="000000"/>
                <w:kern w:val="0"/>
                <w:sz w:val="18"/>
                <w:szCs w:val="22"/>
              </w:rPr>
            </w:pPr>
            <w:r>
              <w:rPr>
                <w:color w:val="000000"/>
                <w:kern w:val="0"/>
                <w:sz w:val="18"/>
                <w:szCs w:val="22"/>
              </w:rPr>
              <w:t>10</w:t>
            </w:r>
          </w:p>
        </w:tc>
        <w:tc>
          <w:tcPr>
            <w:tcW w:w="936"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300" w:lineRule="exact"/>
              <w:jc w:val="right"/>
              <w:rPr>
                <w:color w:val="000000"/>
                <w:kern w:val="0"/>
                <w:sz w:val="18"/>
                <w:szCs w:val="22"/>
              </w:rPr>
            </w:pPr>
            <w:r>
              <w:rPr>
                <w:color w:val="000000"/>
                <w:kern w:val="0"/>
                <w:sz w:val="18"/>
                <w:szCs w:val="22"/>
              </w:rPr>
              <w:t xml:space="preserve">　</w:t>
            </w:r>
          </w:p>
        </w:tc>
        <w:tc>
          <w:tcPr>
            <w:tcW w:w="2898"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300" w:lineRule="exact"/>
              <w:jc w:val="left"/>
              <w:rPr>
                <w:color w:val="000000"/>
                <w:kern w:val="0"/>
                <w:sz w:val="18"/>
                <w:szCs w:val="22"/>
              </w:rPr>
            </w:pPr>
            <w:r>
              <w:rPr>
                <w:color w:val="000000"/>
                <w:kern w:val="0"/>
                <w:sz w:val="18"/>
                <w:szCs w:val="22"/>
              </w:rPr>
              <w:t>十、节能环保支出</w:t>
            </w:r>
          </w:p>
        </w:tc>
        <w:tc>
          <w:tcPr>
            <w:tcW w:w="702" w:type="dxa"/>
            <w:gridSpan w:val="2"/>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300" w:lineRule="exact"/>
              <w:jc w:val="center"/>
              <w:rPr>
                <w:color w:val="000000"/>
                <w:kern w:val="0"/>
                <w:sz w:val="18"/>
                <w:szCs w:val="22"/>
              </w:rPr>
            </w:pPr>
            <w:r>
              <w:rPr>
                <w:color w:val="000000"/>
                <w:kern w:val="0"/>
                <w:sz w:val="18"/>
                <w:szCs w:val="22"/>
              </w:rPr>
              <w:t>41</w:t>
            </w:r>
          </w:p>
        </w:tc>
        <w:tc>
          <w:tcPr>
            <w:tcW w:w="1096"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300" w:lineRule="exact"/>
              <w:jc w:val="right"/>
              <w:rPr>
                <w:color w:val="000000"/>
                <w:kern w:val="0"/>
                <w:sz w:val="18"/>
                <w:szCs w:val="22"/>
              </w:rPr>
            </w:pPr>
            <w:r>
              <w:rPr>
                <w:color w:val="000000"/>
                <w:kern w:val="0"/>
                <w:sz w:val="18"/>
                <w:szCs w:val="22"/>
              </w:rPr>
              <w:t xml:space="preserve">　</w:t>
            </w:r>
          </w:p>
        </w:tc>
      </w:tr>
      <w:tr w:rsidR="00B31673">
        <w:trPr>
          <w:trHeight w:val="269"/>
        </w:trPr>
        <w:tc>
          <w:tcPr>
            <w:tcW w:w="3089"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spacing w:line="300" w:lineRule="exact"/>
              <w:jc w:val="left"/>
              <w:rPr>
                <w:color w:val="000000"/>
                <w:kern w:val="0"/>
                <w:sz w:val="18"/>
                <w:szCs w:val="22"/>
              </w:rPr>
            </w:pPr>
            <w:r>
              <w:rPr>
                <w:color w:val="000000"/>
                <w:kern w:val="0"/>
                <w:sz w:val="18"/>
                <w:szCs w:val="22"/>
              </w:rPr>
              <w:t xml:space="preserve">　</w:t>
            </w:r>
          </w:p>
        </w:tc>
        <w:tc>
          <w:tcPr>
            <w:tcW w:w="739"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300" w:lineRule="exact"/>
              <w:jc w:val="center"/>
              <w:rPr>
                <w:color w:val="000000"/>
                <w:kern w:val="0"/>
                <w:sz w:val="18"/>
                <w:szCs w:val="22"/>
              </w:rPr>
            </w:pPr>
            <w:r>
              <w:rPr>
                <w:color w:val="000000"/>
                <w:kern w:val="0"/>
                <w:sz w:val="18"/>
                <w:szCs w:val="22"/>
              </w:rPr>
              <w:t>11</w:t>
            </w:r>
          </w:p>
        </w:tc>
        <w:tc>
          <w:tcPr>
            <w:tcW w:w="936"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300" w:lineRule="exact"/>
              <w:jc w:val="right"/>
              <w:rPr>
                <w:color w:val="000000"/>
                <w:kern w:val="0"/>
                <w:sz w:val="18"/>
                <w:szCs w:val="22"/>
              </w:rPr>
            </w:pPr>
            <w:r>
              <w:rPr>
                <w:color w:val="000000"/>
                <w:kern w:val="0"/>
                <w:sz w:val="18"/>
                <w:szCs w:val="22"/>
              </w:rPr>
              <w:t xml:space="preserve">　</w:t>
            </w:r>
          </w:p>
        </w:tc>
        <w:tc>
          <w:tcPr>
            <w:tcW w:w="2898"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300" w:lineRule="exact"/>
              <w:jc w:val="left"/>
              <w:rPr>
                <w:color w:val="000000"/>
                <w:kern w:val="0"/>
                <w:sz w:val="18"/>
                <w:szCs w:val="22"/>
              </w:rPr>
            </w:pPr>
            <w:r>
              <w:rPr>
                <w:color w:val="000000"/>
                <w:kern w:val="0"/>
                <w:sz w:val="18"/>
                <w:szCs w:val="22"/>
              </w:rPr>
              <w:t>十一、城乡社区支出</w:t>
            </w:r>
          </w:p>
        </w:tc>
        <w:tc>
          <w:tcPr>
            <w:tcW w:w="702" w:type="dxa"/>
            <w:gridSpan w:val="2"/>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300" w:lineRule="exact"/>
              <w:jc w:val="center"/>
              <w:rPr>
                <w:color w:val="000000"/>
                <w:kern w:val="0"/>
                <w:sz w:val="18"/>
                <w:szCs w:val="22"/>
              </w:rPr>
            </w:pPr>
            <w:r>
              <w:rPr>
                <w:color w:val="000000"/>
                <w:kern w:val="0"/>
                <w:sz w:val="18"/>
                <w:szCs w:val="22"/>
              </w:rPr>
              <w:t>42</w:t>
            </w:r>
          </w:p>
        </w:tc>
        <w:tc>
          <w:tcPr>
            <w:tcW w:w="1096"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300" w:lineRule="exact"/>
              <w:jc w:val="right"/>
              <w:rPr>
                <w:color w:val="000000"/>
                <w:kern w:val="0"/>
                <w:sz w:val="18"/>
                <w:szCs w:val="22"/>
              </w:rPr>
            </w:pPr>
            <w:r>
              <w:rPr>
                <w:color w:val="000000"/>
                <w:kern w:val="0"/>
                <w:sz w:val="18"/>
                <w:szCs w:val="22"/>
              </w:rPr>
              <w:t xml:space="preserve">　</w:t>
            </w:r>
          </w:p>
        </w:tc>
      </w:tr>
      <w:tr w:rsidR="00B31673">
        <w:trPr>
          <w:trHeight w:val="269"/>
        </w:trPr>
        <w:tc>
          <w:tcPr>
            <w:tcW w:w="3089"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spacing w:line="300" w:lineRule="exact"/>
              <w:jc w:val="left"/>
              <w:rPr>
                <w:color w:val="000000"/>
                <w:kern w:val="0"/>
                <w:sz w:val="18"/>
                <w:szCs w:val="22"/>
              </w:rPr>
            </w:pPr>
            <w:r>
              <w:rPr>
                <w:color w:val="000000"/>
                <w:kern w:val="0"/>
                <w:sz w:val="18"/>
                <w:szCs w:val="22"/>
              </w:rPr>
              <w:t xml:space="preserve">　</w:t>
            </w:r>
          </w:p>
        </w:tc>
        <w:tc>
          <w:tcPr>
            <w:tcW w:w="739"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300" w:lineRule="exact"/>
              <w:jc w:val="center"/>
              <w:rPr>
                <w:color w:val="000000"/>
                <w:kern w:val="0"/>
                <w:sz w:val="18"/>
                <w:szCs w:val="22"/>
              </w:rPr>
            </w:pPr>
            <w:r>
              <w:rPr>
                <w:color w:val="000000"/>
                <w:kern w:val="0"/>
                <w:sz w:val="18"/>
                <w:szCs w:val="22"/>
              </w:rPr>
              <w:t>12</w:t>
            </w:r>
          </w:p>
        </w:tc>
        <w:tc>
          <w:tcPr>
            <w:tcW w:w="936"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300" w:lineRule="exact"/>
              <w:jc w:val="right"/>
              <w:rPr>
                <w:color w:val="000000"/>
                <w:kern w:val="0"/>
                <w:sz w:val="18"/>
                <w:szCs w:val="22"/>
              </w:rPr>
            </w:pPr>
            <w:r>
              <w:rPr>
                <w:color w:val="000000"/>
                <w:kern w:val="0"/>
                <w:sz w:val="18"/>
                <w:szCs w:val="22"/>
              </w:rPr>
              <w:t xml:space="preserve">　</w:t>
            </w:r>
          </w:p>
        </w:tc>
        <w:tc>
          <w:tcPr>
            <w:tcW w:w="2898"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300" w:lineRule="exact"/>
              <w:jc w:val="left"/>
              <w:rPr>
                <w:color w:val="000000"/>
                <w:kern w:val="0"/>
                <w:sz w:val="18"/>
                <w:szCs w:val="22"/>
              </w:rPr>
            </w:pPr>
            <w:r>
              <w:rPr>
                <w:color w:val="000000"/>
                <w:kern w:val="0"/>
                <w:sz w:val="18"/>
                <w:szCs w:val="22"/>
              </w:rPr>
              <w:t>十二、农林水支出</w:t>
            </w:r>
          </w:p>
        </w:tc>
        <w:tc>
          <w:tcPr>
            <w:tcW w:w="702" w:type="dxa"/>
            <w:gridSpan w:val="2"/>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300" w:lineRule="exact"/>
              <w:jc w:val="center"/>
              <w:rPr>
                <w:color w:val="000000"/>
                <w:kern w:val="0"/>
                <w:sz w:val="18"/>
                <w:szCs w:val="22"/>
              </w:rPr>
            </w:pPr>
            <w:r>
              <w:rPr>
                <w:color w:val="000000"/>
                <w:kern w:val="0"/>
                <w:sz w:val="18"/>
                <w:szCs w:val="22"/>
              </w:rPr>
              <w:t>43</w:t>
            </w:r>
          </w:p>
        </w:tc>
        <w:tc>
          <w:tcPr>
            <w:tcW w:w="1096"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300" w:lineRule="exact"/>
              <w:jc w:val="right"/>
              <w:rPr>
                <w:color w:val="000000"/>
                <w:kern w:val="0"/>
                <w:sz w:val="18"/>
                <w:szCs w:val="22"/>
              </w:rPr>
            </w:pPr>
            <w:r>
              <w:rPr>
                <w:color w:val="000000"/>
                <w:kern w:val="0"/>
                <w:sz w:val="18"/>
                <w:szCs w:val="22"/>
              </w:rPr>
              <w:t xml:space="preserve">　</w:t>
            </w:r>
          </w:p>
        </w:tc>
      </w:tr>
      <w:tr w:rsidR="00B31673">
        <w:trPr>
          <w:trHeight w:val="269"/>
        </w:trPr>
        <w:tc>
          <w:tcPr>
            <w:tcW w:w="3089"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spacing w:line="300" w:lineRule="exact"/>
              <w:jc w:val="left"/>
              <w:rPr>
                <w:color w:val="000000"/>
                <w:kern w:val="0"/>
                <w:sz w:val="18"/>
                <w:szCs w:val="22"/>
              </w:rPr>
            </w:pPr>
            <w:r>
              <w:rPr>
                <w:color w:val="000000"/>
                <w:kern w:val="0"/>
                <w:sz w:val="18"/>
                <w:szCs w:val="22"/>
              </w:rPr>
              <w:t xml:space="preserve">　</w:t>
            </w:r>
          </w:p>
        </w:tc>
        <w:tc>
          <w:tcPr>
            <w:tcW w:w="739"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300" w:lineRule="exact"/>
              <w:jc w:val="center"/>
              <w:rPr>
                <w:color w:val="000000"/>
                <w:kern w:val="0"/>
                <w:sz w:val="18"/>
                <w:szCs w:val="22"/>
              </w:rPr>
            </w:pPr>
            <w:r>
              <w:rPr>
                <w:color w:val="000000"/>
                <w:kern w:val="0"/>
                <w:sz w:val="18"/>
                <w:szCs w:val="22"/>
              </w:rPr>
              <w:t>13</w:t>
            </w:r>
          </w:p>
        </w:tc>
        <w:tc>
          <w:tcPr>
            <w:tcW w:w="936"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300" w:lineRule="exact"/>
              <w:jc w:val="right"/>
              <w:rPr>
                <w:color w:val="000000"/>
                <w:kern w:val="0"/>
                <w:sz w:val="18"/>
                <w:szCs w:val="22"/>
              </w:rPr>
            </w:pPr>
            <w:r>
              <w:rPr>
                <w:color w:val="000000"/>
                <w:kern w:val="0"/>
                <w:sz w:val="18"/>
                <w:szCs w:val="22"/>
              </w:rPr>
              <w:t xml:space="preserve">　</w:t>
            </w:r>
          </w:p>
        </w:tc>
        <w:tc>
          <w:tcPr>
            <w:tcW w:w="2898"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300" w:lineRule="exact"/>
              <w:jc w:val="left"/>
              <w:rPr>
                <w:color w:val="000000"/>
                <w:kern w:val="0"/>
                <w:sz w:val="18"/>
                <w:szCs w:val="22"/>
              </w:rPr>
            </w:pPr>
            <w:r>
              <w:rPr>
                <w:color w:val="000000"/>
                <w:kern w:val="0"/>
                <w:sz w:val="18"/>
                <w:szCs w:val="22"/>
              </w:rPr>
              <w:t>十三、交通运输支出</w:t>
            </w:r>
          </w:p>
        </w:tc>
        <w:tc>
          <w:tcPr>
            <w:tcW w:w="702" w:type="dxa"/>
            <w:gridSpan w:val="2"/>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300" w:lineRule="exact"/>
              <w:jc w:val="center"/>
              <w:rPr>
                <w:color w:val="000000"/>
                <w:kern w:val="0"/>
                <w:sz w:val="18"/>
                <w:szCs w:val="22"/>
              </w:rPr>
            </w:pPr>
            <w:r>
              <w:rPr>
                <w:color w:val="000000"/>
                <w:kern w:val="0"/>
                <w:sz w:val="18"/>
                <w:szCs w:val="22"/>
              </w:rPr>
              <w:t>44</w:t>
            </w:r>
          </w:p>
        </w:tc>
        <w:tc>
          <w:tcPr>
            <w:tcW w:w="1096"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300" w:lineRule="exact"/>
              <w:jc w:val="right"/>
              <w:rPr>
                <w:color w:val="000000"/>
                <w:kern w:val="0"/>
                <w:sz w:val="18"/>
                <w:szCs w:val="22"/>
              </w:rPr>
            </w:pPr>
            <w:r>
              <w:rPr>
                <w:color w:val="000000"/>
                <w:kern w:val="0"/>
                <w:sz w:val="18"/>
                <w:szCs w:val="22"/>
              </w:rPr>
              <w:t xml:space="preserve">　</w:t>
            </w:r>
          </w:p>
        </w:tc>
      </w:tr>
      <w:tr w:rsidR="00B31673">
        <w:trPr>
          <w:trHeight w:val="269"/>
        </w:trPr>
        <w:tc>
          <w:tcPr>
            <w:tcW w:w="3089"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spacing w:line="300" w:lineRule="exact"/>
              <w:jc w:val="left"/>
              <w:rPr>
                <w:color w:val="000000"/>
                <w:kern w:val="0"/>
                <w:sz w:val="18"/>
                <w:szCs w:val="22"/>
              </w:rPr>
            </w:pPr>
            <w:r>
              <w:rPr>
                <w:color w:val="000000"/>
                <w:kern w:val="0"/>
                <w:sz w:val="18"/>
                <w:szCs w:val="22"/>
              </w:rPr>
              <w:t xml:space="preserve">　</w:t>
            </w:r>
          </w:p>
        </w:tc>
        <w:tc>
          <w:tcPr>
            <w:tcW w:w="739"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300" w:lineRule="exact"/>
              <w:jc w:val="center"/>
              <w:rPr>
                <w:color w:val="000000"/>
                <w:kern w:val="0"/>
                <w:sz w:val="18"/>
                <w:szCs w:val="22"/>
              </w:rPr>
            </w:pPr>
            <w:r>
              <w:rPr>
                <w:color w:val="000000"/>
                <w:kern w:val="0"/>
                <w:sz w:val="18"/>
                <w:szCs w:val="22"/>
              </w:rPr>
              <w:t>14</w:t>
            </w:r>
          </w:p>
        </w:tc>
        <w:tc>
          <w:tcPr>
            <w:tcW w:w="936"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300" w:lineRule="exact"/>
              <w:jc w:val="right"/>
              <w:rPr>
                <w:color w:val="000000"/>
                <w:kern w:val="0"/>
                <w:sz w:val="18"/>
                <w:szCs w:val="22"/>
              </w:rPr>
            </w:pPr>
            <w:r>
              <w:rPr>
                <w:color w:val="000000"/>
                <w:kern w:val="0"/>
                <w:sz w:val="18"/>
                <w:szCs w:val="22"/>
              </w:rPr>
              <w:t xml:space="preserve">　</w:t>
            </w:r>
          </w:p>
        </w:tc>
        <w:tc>
          <w:tcPr>
            <w:tcW w:w="2898"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300" w:lineRule="exact"/>
              <w:jc w:val="left"/>
              <w:rPr>
                <w:color w:val="000000"/>
                <w:kern w:val="0"/>
                <w:sz w:val="18"/>
                <w:szCs w:val="22"/>
              </w:rPr>
            </w:pPr>
            <w:r>
              <w:rPr>
                <w:color w:val="000000"/>
                <w:kern w:val="0"/>
                <w:sz w:val="18"/>
                <w:szCs w:val="22"/>
              </w:rPr>
              <w:t>十四、资源勘探工业信息等支出</w:t>
            </w:r>
          </w:p>
        </w:tc>
        <w:tc>
          <w:tcPr>
            <w:tcW w:w="702" w:type="dxa"/>
            <w:gridSpan w:val="2"/>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300" w:lineRule="exact"/>
              <w:jc w:val="center"/>
              <w:rPr>
                <w:color w:val="000000"/>
                <w:kern w:val="0"/>
                <w:sz w:val="18"/>
                <w:szCs w:val="22"/>
              </w:rPr>
            </w:pPr>
            <w:r>
              <w:rPr>
                <w:color w:val="000000"/>
                <w:kern w:val="0"/>
                <w:sz w:val="18"/>
                <w:szCs w:val="22"/>
              </w:rPr>
              <w:t>45</w:t>
            </w:r>
          </w:p>
        </w:tc>
        <w:tc>
          <w:tcPr>
            <w:tcW w:w="1096"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300" w:lineRule="exact"/>
              <w:jc w:val="right"/>
              <w:rPr>
                <w:color w:val="000000"/>
                <w:kern w:val="0"/>
                <w:sz w:val="18"/>
                <w:szCs w:val="22"/>
              </w:rPr>
            </w:pPr>
            <w:r>
              <w:rPr>
                <w:color w:val="000000"/>
                <w:kern w:val="0"/>
                <w:sz w:val="18"/>
                <w:szCs w:val="22"/>
              </w:rPr>
              <w:t xml:space="preserve">　</w:t>
            </w:r>
          </w:p>
        </w:tc>
      </w:tr>
      <w:tr w:rsidR="00B31673">
        <w:trPr>
          <w:trHeight w:val="269"/>
        </w:trPr>
        <w:tc>
          <w:tcPr>
            <w:tcW w:w="3089"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spacing w:line="300" w:lineRule="exact"/>
              <w:jc w:val="left"/>
              <w:rPr>
                <w:color w:val="000000"/>
                <w:kern w:val="0"/>
                <w:sz w:val="18"/>
                <w:szCs w:val="22"/>
              </w:rPr>
            </w:pPr>
            <w:r>
              <w:rPr>
                <w:color w:val="000000"/>
                <w:kern w:val="0"/>
                <w:sz w:val="18"/>
                <w:szCs w:val="22"/>
              </w:rPr>
              <w:t xml:space="preserve">　</w:t>
            </w:r>
          </w:p>
        </w:tc>
        <w:tc>
          <w:tcPr>
            <w:tcW w:w="739"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300" w:lineRule="exact"/>
              <w:jc w:val="center"/>
              <w:rPr>
                <w:color w:val="000000"/>
                <w:kern w:val="0"/>
                <w:sz w:val="18"/>
                <w:szCs w:val="22"/>
              </w:rPr>
            </w:pPr>
            <w:r>
              <w:rPr>
                <w:color w:val="000000"/>
                <w:kern w:val="0"/>
                <w:sz w:val="18"/>
                <w:szCs w:val="22"/>
              </w:rPr>
              <w:t>15</w:t>
            </w:r>
          </w:p>
        </w:tc>
        <w:tc>
          <w:tcPr>
            <w:tcW w:w="936"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300" w:lineRule="exact"/>
              <w:jc w:val="right"/>
              <w:rPr>
                <w:color w:val="000000"/>
                <w:kern w:val="0"/>
                <w:sz w:val="18"/>
                <w:szCs w:val="22"/>
              </w:rPr>
            </w:pPr>
            <w:r>
              <w:rPr>
                <w:color w:val="000000"/>
                <w:kern w:val="0"/>
                <w:sz w:val="18"/>
                <w:szCs w:val="22"/>
              </w:rPr>
              <w:t xml:space="preserve">　</w:t>
            </w:r>
          </w:p>
        </w:tc>
        <w:tc>
          <w:tcPr>
            <w:tcW w:w="2898"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300" w:lineRule="exact"/>
              <w:jc w:val="left"/>
              <w:rPr>
                <w:color w:val="000000"/>
                <w:kern w:val="0"/>
                <w:sz w:val="18"/>
                <w:szCs w:val="22"/>
              </w:rPr>
            </w:pPr>
            <w:r>
              <w:rPr>
                <w:color w:val="000000"/>
                <w:kern w:val="0"/>
                <w:sz w:val="18"/>
                <w:szCs w:val="22"/>
              </w:rPr>
              <w:t>十五、商业服务业等</w:t>
            </w:r>
            <w:r w:rsidR="00C257C9">
              <w:rPr>
                <w:rFonts w:hint="eastAsia"/>
                <w:color w:val="000000"/>
                <w:kern w:val="0"/>
                <w:sz w:val="18"/>
                <w:szCs w:val="22"/>
              </w:rPr>
              <w:t>其他</w:t>
            </w:r>
            <w:r>
              <w:rPr>
                <w:color w:val="000000"/>
                <w:kern w:val="0"/>
                <w:sz w:val="18"/>
                <w:szCs w:val="22"/>
              </w:rPr>
              <w:t>支出</w:t>
            </w:r>
          </w:p>
        </w:tc>
        <w:tc>
          <w:tcPr>
            <w:tcW w:w="702" w:type="dxa"/>
            <w:gridSpan w:val="2"/>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300" w:lineRule="exact"/>
              <w:jc w:val="center"/>
              <w:rPr>
                <w:color w:val="000000"/>
                <w:kern w:val="0"/>
                <w:sz w:val="18"/>
                <w:szCs w:val="22"/>
              </w:rPr>
            </w:pPr>
            <w:r>
              <w:rPr>
                <w:color w:val="000000"/>
                <w:kern w:val="0"/>
                <w:sz w:val="18"/>
                <w:szCs w:val="22"/>
              </w:rPr>
              <w:t>46</w:t>
            </w:r>
          </w:p>
        </w:tc>
        <w:tc>
          <w:tcPr>
            <w:tcW w:w="1096"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300" w:lineRule="exact"/>
              <w:jc w:val="right"/>
              <w:rPr>
                <w:color w:val="000000"/>
                <w:kern w:val="0"/>
                <w:sz w:val="18"/>
                <w:szCs w:val="22"/>
              </w:rPr>
            </w:pPr>
            <w:r>
              <w:rPr>
                <w:color w:val="000000"/>
                <w:kern w:val="0"/>
                <w:sz w:val="18"/>
                <w:szCs w:val="22"/>
              </w:rPr>
              <w:t xml:space="preserve">　</w:t>
            </w:r>
          </w:p>
        </w:tc>
      </w:tr>
      <w:tr w:rsidR="00B31673">
        <w:trPr>
          <w:trHeight w:val="269"/>
        </w:trPr>
        <w:tc>
          <w:tcPr>
            <w:tcW w:w="3089"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spacing w:line="300" w:lineRule="exact"/>
              <w:jc w:val="left"/>
              <w:rPr>
                <w:color w:val="000000"/>
                <w:kern w:val="0"/>
                <w:sz w:val="18"/>
                <w:szCs w:val="22"/>
              </w:rPr>
            </w:pPr>
            <w:r>
              <w:rPr>
                <w:color w:val="000000"/>
                <w:kern w:val="0"/>
                <w:sz w:val="18"/>
                <w:szCs w:val="22"/>
              </w:rPr>
              <w:t xml:space="preserve">　</w:t>
            </w:r>
          </w:p>
        </w:tc>
        <w:tc>
          <w:tcPr>
            <w:tcW w:w="739"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300" w:lineRule="exact"/>
              <w:jc w:val="center"/>
              <w:rPr>
                <w:color w:val="000000"/>
                <w:kern w:val="0"/>
                <w:sz w:val="18"/>
                <w:szCs w:val="22"/>
              </w:rPr>
            </w:pPr>
            <w:r>
              <w:rPr>
                <w:color w:val="000000"/>
                <w:kern w:val="0"/>
                <w:sz w:val="18"/>
                <w:szCs w:val="22"/>
              </w:rPr>
              <w:t>16</w:t>
            </w:r>
          </w:p>
        </w:tc>
        <w:tc>
          <w:tcPr>
            <w:tcW w:w="936"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300" w:lineRule="exact"/>
              <w:jc w:val="right"/>
              <w:rPr>
                <w:color w:val="000000"/>
                <w:kern w:val="0"/>
                <w:sz w:val="18"/>
                <w:szCs w:val="22"/>
              </w:rPr>
            </w:pPr>
            <w:r>
              <w:rPr>
                <w:color w:val="000000"/>
                <w:kern w:val="0"/>
                <w:sz w:val="18"/>
                <w:szCs w:val="22"/>
              </w:rPr>
              <w:t xml:space="preserve">　</w:t>
            </w:r>
          </w:p>
        </w:tc>
        <w:tc>
          <w:tcPr>
            <w:tcW w:w="2898"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300" w:lineRule="exact"/>
              <w:jc w:val="left"/>
              <w:rPr>
                <w:color w:val="000000"/>
                <w:kern w:val="0"/>
                <w:sz w:val="18"/>
                <w:szCs w:val="22"/>
              </w:rPr>
            </w:pPr>
            <w:r>
              <w:rPr>
                <w:color w:val="000000"/>
                <w:kern w:val="0"/>
                <w:sz w:val="18"/>
                <w:szCs w:val="22"/>
              </w:rPr>
              <w:t>十六、金融支出</w:t>
            </w:r>
          </w:p>
        </w:tc>
        <w:tc>
          <w:tcPr>
            <w:tcW w:w="702" w:type="dxa"/>
            <w:gridSpan w:val="2"/>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300" w:lineRule="exact"/>
              <w:jc w:val="center"/>
              <w:rPr>
                <w:color w:val="000000"/>
                <w:kern w:val="0"/>
                <w:sz w:val="18"/>
                <w:szCs w:val="22"/>
              </w:rPr>
            </w:pPr>
            <w:r>
              <w:rPr>
                <w:color w:val="000000"/>
                <w:kern w:val="0"/>
                <w:sz w:val="18"/>
                <w:szCs w:val="22"/>
              </w:rPr>
              <w:t>47</w:t>
            </w:r>
          </w:p>
        </w:tc>
        <w:tc>
          <w:tcPr>
            <w:tcW w:w="1096"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300" w:lineRule="exact"/>
              <w:jc w:val="right"/>
              <w:rPr>
                <w:color w:val="000000"/>
                <w:kern w:val="0"/>
                <w:sz w:val="18"/>
                <w:szCs w:val="22"/>
              </w:rPr>
            </w:pPr>
            <w:r>
              <w:rPr>
                <w:color w:val="000000"/>
                <w:kern w:val="0"/>
                <w:sz w:val="18"/>
                <w:szCs w:val="22"/>
              </w:rPr>
              <w:t xml:space="preserve">　</w:t>
            </w:r>
          </w:p>
        </w:tc>
      </w:tr>
      <w:tr w:rsidR="00B31673">
        <w:trPr>
          <w:trHeight w:val="269"/>
        </w:trPr>
        <w:tc>
          <w:tcPr>
            <w:tcW w:w="3089"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spacing w:line="300" w:lineRule="exact"/>
              <w:jc w:val="left"/>
              <w:rPr>
                <w:color w:val="000000"/>
                <w:kern w:val="0"/>
                <w:sz w:val="18"/>
                <w:szCs w:val="22"/>
              </w:rPr>
            </w:pPr>
            <w:r>
              <w:rPr>
                <w:color w:val="000000"/>
                <w:kern w:val="0"/>
                <w:sz w:val="18"/>
                <w:szCs w:val="22"/>
              </w:rPr>
              <w:t xml:space="preserve">　</w:t>
            </w:r>
          </w:p>
        </w:tc>
        <w:tc>
          <w:tcPr>
            <w:tcW w:w="739"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300" w:lineRule="exact"/>
              <w:jc w:val="center"/>
              <w:rPr>
                <w:color w:val="000000"/>
                <w:kern w:val="0"/>
                <w:sz w:val="18"/>
                <w:szCs w:val="22"/>
              </w:rPr>
            </w:pPr>
            <w:r>
              <w:rPr>
                <w:color w:val="000000"/>
                <w:kern w:val="0"/>
                <w:sz w:val="18"/>
                <w:szCs w:val="22"/>
              </w:rPr>
              <w:t>17</w:t>
            </w:r>
          </w:p>
        </w:tc>
        <w:tc>
          <w:tcPr>
            <w:tcW w:w="936"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300" w:lineRule="exact"/>
              <w:jc w:val="right"/>
              <w:rPr>
                <w:color w:val="000000"/>
                <w:kern w:val="0"/>
                <w:sz w:val="18"/>
                <w:szCs w:val="22"/>
              </w:rPr>
            </w:pPr>
            <w:r>
              <w:rPr>
                <w:color w:val="000000"/>
                <w:kern w:val="0"/>
                <w:sz w:val="18"/>
                <w:szCs w:val="22"/>
              </w:rPr>
              <w:t xml:space="preserve">　</w:t>
            </w:r>
          </w:p>
        </w:tc>
        <w:tc>
          <w:tcPr>
            <w:tcW w:w="2898" w:type="dxa"/>
            <w:tcBorders>
              <w:top w:val="nil"/>
              <w:left w:val="nil"/>
              <w:bottom w:val="single" w:sz="4" w:space="0" w:color="000000"/>
              <w:right w:val="single" w:sz="4" w:space="0" w:color="000000"/>
            </w:tcBorders>
            <w:shd w:val="clear" w:color="FFFFFF" w:fill="C0C0C0"/>
            <w:noWrap/>
            <w:vAlign w:val="center"/>
          </w:tcPr>
          <w:p w:rsidR="00B31673" w:rsidRDefault="00C257C9">
            <w:pPr>
              <w:widowControl/>
              <w:spacing w:line="300" w:lineRule="exact"/>
              <w:jc w:val="left"/>
              <w:rPr>
                <w:color w:val="000000"/>
                <w:kern w:val="0"/>
                <w:sz w:val="18"/>
                <w:szCs w:val="22"/>
              </w:rPr>
            </w:pPr>
            <w:r>
              <w:rPr>
                <w:color w:val="000000"/>
                <w:kern w:val="0"/>
                <w:sz w:val="18"/>
                <w:szCs w:val="22"/>
              </w:rPr>
              <w:t>十七、</w:t>
            </w:r>
            <w:r w:rsidR="00C428F3">
              <w:rPr>
                <w:color w:val="000000"/>
                <w:kern w:val="0"/>
                <w:sz w:val="18"/>
                <w:szCs w:val="22"/>
              </w:rPr>
              <w:t>其他地区支出</w:t>
            </w:r>
          </w:p>
        </w:tc>
        <w:tc>
          <w:tcPr>
            <w:tcW w:w="702" w:type="dxa"/>
            <w:gridSpan w:val="2"/>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300" w:lineRule="exact"/>
              <w:jc w:val="center"/>
              <w:rPr>
                <w:color w:val="000000"/>
                <w:kern w:val="0"/>
                <w:sz w:val="18"/>
                <w:szCs w:val="22"/>
              </w:rPr>
            </w:pPr>
            <w:r>
              <w:rPr>
                <w:color w:val="000000"/>
                <w:kern w:val="0"/>
                <w:sz w:val="18"/>
                <w:szCs w:val="22"/>
              </w:rPr>
              <w:t>48</w:t>
            </w:r>
          </w:p>
        </w:tc>
        <w:tc>
          <w:tcPr>
            <w:tcW w:w="1096"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300" w:lineRule="exact"/>
              <w:jc w:val="right"/>
              <w:rPr>
                <w:color w:val="000000"/>
                <w:kern w:val="0"/>
                <w:sz w:val="18"/>
                <w:szCs w:val="22"/>
              </w:rPr>
            </w:pPr>
            <w:r>
              <w:rPr>
                <w:color w:val="000000"/>
                <w:kern w:val="0"/>
                <w:sz w:val="18"/>
                <w:szCs w:val="22"/>
              </w:rPr>
              <w:t xml:space="preserve">　</w:t>
            </w:r>
          </w:p>
        </w:tc>
      </w:tr>
      <w:tr w:rsidR="00B31673">
        <w:trPr>
          <w:trHeight w:val="269"/>
        </w:trPr>
        <w:tc>
          <w:tcPr>
            <w:tcW w:w="3089"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spacing w:line="300" w:lineRule="exact"/>
              <w:jc w:val="left"/>
              <w:rPr>
                <w:color w:val="000000"/>
                <w:kern w:val="0"/>
                <w:sz w:val="18"/>
                <w:szCs w:val="22"/>
              </w:rPr>
            </w:pPr>
            <w:r>
              <w:rPr>
                <w:color w:val="000000"/>
                <w:kern w:val="0"/>
                <w:sz w:val="18"/>
                <w:szCs w:val="22"/>
              </w:rPr>
              <w:t xml:space="preserve">　</w:t>
            </w:r>
          </w:p>
        </w:tc>
        <w:tc>
          <w:tcPr>
            <w:tcW w:w="739"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300" w:lineRule="exact"/>
              <w:jc w:val="center"/>
              <w:rPr>
                <w:color w:val="000000"/>
                <w:kern w:val="0"/>
                <w:sz w:val="18"/>
                <w:szCs w:val="22"/>
              </w:rPr>
            </w:pPr>
            <w:r>
              <w:rPr>
                <w:color w:val="000000"/>
                <w:kern w:val="0"/>
                <w:sz w:val="18"/>
                <w:szCs w:val="22"/>
              </w:rPr>
              <w:t>18</w:t>
            </w:r>
          </w:p>
        </w:tc>
        <w:tc>
          <w:tcPr>
            <w:tcW w:w="936"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300" w:lineRule="exact"/>
              <w:jc w:val="right"/>
              <w:rPr>
                <w:color w:val="000000"/>
                <w:kern w:val="0"/>
                <w:sz w:val="18"/>
                <w:szCs w:val="22"/>
              </w:rPr>
            </w:pPr>
            <w:r>
              <w:rPr>
                <w:color w:val="000000"/>
                <w:kern w:val="0"/>
                <w:sz w:val="18"/>
                <w:szCs w:val="22"/>
              </w:rPr>
              <w:t xml:space="preserve">　</w:t>
            </w:r>
          </w:p>
        </w:tc>
        <w:tc>
          <w:tcPr>
            <w:tcW w:w="2898"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300" w:lineRule="exact"/>
              <w:jc w:val="left"/>
              <w:rPr>
                <w:color w:val="000000"/>
                <w:kern w:val="0"/>
                <w:sz w:val="18"/>
                <w:szCs w:val="22"/>
              </w:rPr>
            </w:pPr>
            <w:r>
              <w:rPr>
                <w:color w:val="000000"/>
                <w:kern w:val="0"/>
                <w:sz w:val="18"/>
                <w:szCs w:val="22"/>
              </w:rPr>
              <w:t>十八、自然资源</w:t>
            </w:r>
            <w:r>
              <w:rPr>
                <w:rFonts w:hint="eastAsia"/>
                <w:color w:val="000000"/>
                <w:kern w:val="0"/>
                <w:sz w:val="18"/>
                <w:szCs w:val="22"/>
              </w:rPr>
              <w:t>、</w:t>
            </w:r>
            <w:r>
              <w:rPr>
                <w:color w:val="000000"/>
                <w:kern w:val="0"/>
                <w:sz w:val="18"/>
                <w:szCs w:val="22"/>
              </w:rPr>
              <w:t>海洋气象等支出</w:t>
            </w:r>
          </w:p>
        </w:tc>
        <w:tc>
          <w:tcPr>
            <w:tcW w:w="702" w:type="dxa"/>
            <w:gridSpan w:val="2"/>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300" w:lineRule="exact"/>
              <w:jc w:val="center"/>
              <w:rPr>
                <w:color w:val="000000"/>
                <w:kern w:val="0"/>
                <w:sz w:val="18"/>
                <w:szCs w:val="22"/>
              </w:rPr>
            </w:pPr>
            <w:r>
              <w:rPr>
                <w:color w:val="000000"/>
                <w:kern w:val="0"/>
                <w:sz w:val="18"/>
                <w:szCs w:val="22"/>
              </w:rPr>
              <w:t>49</w:t>
            </w:r>
          </w:p>
        </w:tc>
        <w:tc>
          <w:tcPr>
            <w:tcW w:w="1096"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300" w:lineRule="exact"/>
              <w:jc w:val="right"/>
              <w:rPr>
                <w:color w:val="000000"/>
                <w:kern w:val="0"/>
                <w:sz w:val="18"/>
                <w:szCs w:val="22"/>
              </w:rPr>
            </w:pPr>
            <w:r>
              <w:rPr>
                <w:color w:val="000000"/>
                <w:kern w:val="0"/>
                <w:sz w:val="18"/>
                <w:szCs w:val="22"/>
              </w:rPr>
              <w:t xml:space="preserve">　</w:t>
            </w:r>
          </w:p>
        </w:tc>
      </w:tr>
      <w:tr w:rsidR="00B31673">
        <w:trPr>
          <w:trHeight w:val="269"/>
        </w:trPr>
        <w:tc>
          <w:tcPr>
            <w:tcW w:w="3089"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spacing w:line="300" w:lineRule="exact"/>
              <w:jc w:val="left"/>
              <w:rPr>
                <w:color w:val="000000"/>
                <w:kern w:val="0"/>
                <w:sz w:val="18"/>
                <w:szCs w:val="22"/>
              </w:rPr>
            </w:pPr>
            <w:r>
              <w:rPr>
                <w:color w:val="000000"/>
                <w:kern w:val="0"/>
                <w:sz w:val="18"/>
                <w:szCs w:val="22"/>
              </w:rPr>
              <w:t xml:space="preserve">　</w:t>
            </w:r>
          </w:p>
        </w:tc>
        <w:tc>
          <w:tcPr>
            <w:tcW w:w="739"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300" w:lineRule="exact"/>
              <w:jc w:val="center"/>
              <w:rPr>
                <w:color w:val="000000"/>
                <w:kern w:val="0"/>
                <w:sz w:val="18"/>
                <w:szCs w:val="22"/>
              </w:rPr>
            </w:pPr>
            <w:r>
              <w:rPr>
                <w:color w:val="000000"/>
                <w:kern w:val="0"/>
                <w:sz w:val="18"/>
                <w:szCs w:val="22"/>
              </w:rPr>
              <w:t>19</w:t>
            </w:r>
          </w:p>
        </w:tc>
        <w:tc>
          <w:tcPr>
            <w:tcW w:w="936"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300" w:lineRule="exact"/>
              <w:jc w:val="right"/>
              <w:rPr>
                <w:color w:val="000000"/>
                <w:kern w:val="0"/>
                <w:sz w:val="18"/>
                <w:szCs w:val="22"/>
              </w:rPr>
            </w:pPr>
            <w:r>
              <w:rPr>
                <w:color w:val="000000"/>
                <w:kern w:val="0"/>
                <w:sz w:val="18"/>
                <w:szCs w:val="22"/>
              </w:rPr>
              <w:t xml:space="preserve">　</w:t>
            </w:r>
          </w:p>
        </w:tc>
        <w:tc>
          <w:tcPr>
            <w:tcW w:w="2898"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300" w:lineRule="exact"/>
              <w:jc w:val="left"/>
              <w:rPr>
                <w:color w:val="000000"/>
                <w:kern w:val="0"/>
                <w:sz w:val="18"/>
                <w:szCs w:val="22"/>
              </w:rPr>
            </w:pPr>
            <w:r>
              <w:rPr>
                <w:color w:val="000000"/>
                <w:kern w:val="0"/>
                <w:sz w:val="18"/>
                <w:szCs w:val="22"/>
              </w:rPr>
              <w:t>十九、住房保障支出</w:t>
            </w:r>
          </w:p>
        </w:tc>
        <w:tc>
          <w:tcPr>
            <w:tcW w:w="702" w:type="dxa"/>
            <w:gridSpan w:val="2"/>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300" w:lineRule="exact"/>
              <w:jc w:val="center"/>
              <w:rPr>
                <w:color w:val="000000"/>
                <w:kern w:val="0"/>
                <w:sz w:val="18"/>
                <w:szCs w:val="22"/>
              </w:rPr>
            </w:pPr>
            <w:r>
              <w:rPr>
                <w:color w:val="000000"/>
                <w:kern w:val="0"/>
                <w:sz w:val="18"/>
                <w:szCs w:val="22"/>
              </w:rPr>
              <w:t>50</w:t>
            </w:r>
          </w:p>
        </w:tc>
        <w:tc>
          <w:tcPr>
            <w:tcW w:w="1096"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300" w:lineRule="exact"/>
              <w:jc w:val="right"/>
              <w:rPr>
                <w:color w:val="000000"/>
                <w:kern w:val="0"/>
                <w:sz w:val="18"/>
                <w:szCs w:val="22"/>
              </w:rPr>
            </w:pPr>
            <w:r>
              <w:rPr>
                <w:color w:val="000000"/>
                <w:kern w:val="0"/>
                <w:sz w:val="18"/>
                <w:szCs w:val="22"/>
              </w:rPr>
              <w:t>70.21</w:t>
            </w:r>
          </w:p>
        </w:tc>
      </w:tr>
      <w:tr w:rsidR="00B31673">
        <w:trPr>
          <w:trHeight w:val="269"/>
        </w:trPr>
        <w:tc>
          <w:tcPr>
            <w:tcW w:w="3089"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spacing w:line="300" w:lineRule="exact"/>
              <w:jc w:val="left"/>
              <w:rPr>
                <w:color w:val="000000"/>
                <w:kern w:val="0"/>
                <w:sz w:val="18"/>
                <w:szCs w:val="22"/>
              </w:rPr>
            </w:pPr>
            <w:r>
              <w:rPr>
                <w:color w:val="000000"/>
                <w:kern w:val="0"/>
                <w:sz w:val="18"/>
                <w:szCs w:val="22"/>
              </w:rPr>
              <w:t xml:space="preserve">　</w:t>
            </w:r>
          </w:p>
        </w:tc>
        <w:tc>
          <w:tcPr>
            <w:tcW w:w="739"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300" w:lineRule="exact"/>
              <w:jc w:val="center"/>
              <w:rPr>
                <w:color w:val="000000"/>
                <w:kern w:val="0"/>
                <w:sz w:val="18"/>
                <w:szCs w:val="22"/>
              </w:rPr>
            </w:pPr>
            <w:r>
              <w:rPr>
                <w:color w:val="000000"/>
                <w:kern w:val="0"/>
                <w:sz w:val="18"/>
                <w:szCs w:val="22"/>
              </w:rPr>
              <w:t>20</w:t>
            </w:r>
          </w:p>
        </w:tc>
        <w:tc>
          <w:tcPr>
            <w:tcW w:w="936"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300" w:lineRule="exact"/>
              <w:jc w:val="right"/>
              <w:rPr>
                <w:color w:val="000000"/>
                <w:kern w:val="0"/>
                <w:sz w:val="18"/>
                <w:szCs w:val="22"/>
              </w:rPr>
            </w:pPr>
            <w:r>
              <w:rPr>
                <w:color w:val="000000"/>
                <w:kern w:val="0"/>
                <w:sz w:val="18"/>
                <w:szCs w:val="22"/>
              </w:rPr>
              <w:t xml:space="preserve">　</w:t>
            </w:r>
          </w:p>
        </w:tc>
        <w:tc>
          <w:tcPr>
            <w:tcW w:w="2898"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300" w:lineRule="exact"/>
              <w:jc w:val="left"/>
              <w:rPr>
                <w:color w:val="000000"/>
                <w:kern w:val="0"/>
                <w:sz w:val="18"/>
                <w:szCs w:val="22"/>
              </w:rPr>
            </w:pPr>
            <w:r>
              <w:rPr>
                <w:color w:val="000000"/>
                <w:kern w:val="0"/>
                <w:sz w:val="18"/>
                <w:szCs w:val="22"/>
              </w:rPr>
              <w:t>二十、粮油物资储备支出</w:t>
            </w:r>
          </w:p>
        </w:tc>
        <w:tc>
          <w:tcPr>
            <w:tcW w:w="702" w:type="dxa"/>
            <w:gridSpan w:val="2"/>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300" w:lineRule="exact"/>
              <w:jc w:val="center"/>
              <w:rPr>
                <w:color w:val="000000"/>
                <w:kern w:val="0"/>
                <w:sz w:val="18"/>
                <w:szCs w:val="22"/>
              </w:rPr>
            </w:pPr>
            <w:r>
              <w:rPr>
                <w:color w:val="000000"/>
                <w:kern w:val="0"/>
                <w:sz w:val="18"/>
                <w:szCs w:val="22"/>
              </w:rPr>
              <w:t>51</w:t>
            </w:r>
          </w:p>
        </w:tc>
        <w:tc>
          <w:tcPr>
            <w:tcW w:w="1096"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300" w:lineRule="exact"/>
              <w:jc w:val="right"/>
              <w:rPr>
                <w:color w:val="000000"/>
                <w:kern w:val="0"/>
                <w:sz w:val="18"/>
                <w:szCs w:val="22"/>
              </w:rPr>
            </w:pPr>
            <w:r>
              <w:rPr>
                <w:color w:val="000000"/>
                <w:kern w:val="0"/>
                <w:sz w:val="18"/>
                <w:szCs w:val="22"/>
              </w:rPr>
              <w:t xml:space="preserve">　</w:t>
            </w:r>
          </w:p>
        </w:tc>
      </w:tr>
      <w:tr w:rsidR="00B31673">
        <w:trPr>
          <w:trHeight w:val="269"/>
        </w:trPr>
        <w:tc>
          <w:tcPr>
            <w:tcW w:w="3089"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spacing w:line="300" w:lineRule="exact"/>
              <w:jc w:val="left"/>
              <w:rPr>
                <w:color w:val="000000"/>
                <w:kern w:val="0"/>
                <w:sz w:val="18"/>
                <w:szCs w:val="22"/>
              </w:rPr>
            </w:pPr>
            <w:r>
              <w:rPr>
                <w:color w:val="000000"/>
                <w:kern w:val="0"/>
                <w:sz w:val="18"/>
                <w:szCs w:val="22"/>
              </w:rPr>
              <w:t xml:space="preserve">　</w:t>
            </w:r>
          </w:p>
        </w:tc>
        <w:tc>
          <w:tcPr>
            <w:tcW w:w="739"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300" w:lineRule="exact"/>
              <w:jc w:val="center"/>
              <w:rPr>
                <w:color w:val="000000"/>
                <w:kern w:val="0"/>
                <w:sz w:val="18"/>
                <w:szCs w:val="22"/>
              </w:rPr>
            </w:pPr>
            <w:r>
              <w:rPr>
                <w:color w:val="000000"/>
                <w:kern w:val="0"/>
                <w:sz w:val="18"/>
                <w:szCs w:val="22"/>
              </w:rPr>
              <w:t>21</w:t>
            </w:r>
          </w:p>
        </w:tc>
        <w:tc>
          <w:tcPr>
            <w:tcW w:w="936"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300" w:lineRule="exact"/>
              <w:jc w:val="right"/>
              <w:rPr>
                <w:color w:val="000000"/>
                <w:kern w:val="0"/>
                <w:sz w:val="18"/>
                <w:szCs w:val="22"/>
              </w:rPr>
            </w:pPr>
            <w:r>
              <w:rPr>
                <w:color w:val="000000"/>
                <w:kern w:val="0"/>
                <w:sz w:val="18"/>
                <w:szCs w:val="22"/>
              </w:rPr>
              <w:t xml:space="preserve">　</w:t>
            </w:r>
          </w:p>
        </w:tc>
        <w:tc>
          <w:tcPr>
            <w:tcW w:w="2898"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300" w:lineRule="exact"/>
              <w:jc w:val="left"/>
              <w:rPr>
                <w:color w:val="000000"/>
                <w:kern w:val="0"/>
                <w:sz w:val="18"/>
                <w:szCs w:val="22"/>
              </w:rPr>
            </w:pPr>
            <w:r>
              <w:rPr>
                <w:color w:val="000000"/>
                <w:kern w:val="0"/>
                <w:sz w:val="18"/>
                <w:szCs w:val="22"/>
              </w:rPr>
              <w:t>二十一、国有资本经营预算支出</w:t>
            </w:r>
          </w:p>
        </w:tc>
        <w:tc>
          <w:tcPr>
            <w:tcW w:w="702" w:type="dxa"/>
            <w:gridSpan w:val="2"/>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300" w:lineRule="exact"/>
              <w:jc w:val="center"/>
              <w:rPr>
                <w:color w:val="000000"/>
                <w:kern w:val="0"/>
                <w:sz w:val="18"/>
                <w:szCs w:val="22"/>
              </w:rPr>
            </w:pPr>
            <w:r>
              <w:rPr>
                <w:color w:val="000000"/>
                <w:kern w:val="0"/>
                <w:sz w:val="18"/>
                <w:szCs w:val="22"/>
              </w:rPr>
              <w:t>52</w:t>
            </w:r>
          </w:p>
        </w:tc>
        <w:tc>
          <w:tcPr>
            <w:tcW w:w="1096"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300" w:lineRule="exact"/>
              <w:jc w:val="right"/>
              <w:rPr>
                <w:color w:val="000000"/>
                <w:kern w:val="0"/>
                <w:sz w:val="18"/>
                <w:szCs w:val="22"/>
              </w:rPr>
            </w:pPr>
            <w:r>
              <w:rPr>
                <w:color w:val="000000"/>
                <w:kern w:val="0"/>
                <w:sz w:val="18"/>
                <w:szCs w:val="22"/>
              </w:rPr>
              <w:t xml:space="preserve">　</w:t>
            </w:r>
          </w:p>
        </w:tc>
      </w:tr>
      <w:tr w:rsidR="00B31673">
        <w:trPr>
          <w:trHeight w:val="269"/>
        </w:trPr>
        <w:tc>
          <w:tcPr>
            <w:tcW w:w="3089"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spacing w:line="300" w:lineRule="exact"/>
              <w:jc w:val="left"/>
              <w:rPr>
                <w:color w:val="000000"/>
                <w:kern w:val="0"/>
                <w:sz w:val="18"/>
                <w:szCs w:val="22"/>
              </w:rPr>
            </w:pPr>
            <w:r>
              <w:rPr>
                <w:color w:val="000000"/>
                <w:kern w:val="0"/>
                <w:sz w:val="18"/>
                <w:szCs w:val="22"/>
              </w:rPr>
              <w:t xml:space="preserve">　</w:t>
            </w:r>
          </w:p>
        </w:tc>
        <w:tc>
          <w:tcPr>
            <w:tcW w:w="739"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300" w:lineRule="exact"/>
              <w:jc w:val="center"/>
              <w:rPr>
                <w:color w:val="000000"/>
                <w:kern w:val="0"/>
                <w:sz w:val="18"/>
                <w:szCs w:val="22"/>
              </w:rPr>
            </w:pPr>
            <w:r>
              <w:rPr>
                <w:color w:val="000000"/>
                <w:kern w:val="0"/>
                <w:sz w:val="18"/>
                <w:szCs w:val="22"/>
              </w:rPr>
              <w:t>22</w:t>
            </w:r>
          </w:p>
        </w:tc>
        <w:tc>
          <w:tcPr>
            <w:tcW w:w="936"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300" w:lineRule="exact"/>
              <w:jc w:val="right"/>
              <w:rPr>
                <w:color w:val="000000"/>
                <w:kern w:val="0"/>
                <w:sz w:val="18"/>
                <w:szCs w:val="22"/>
              </w:rPr>
            </w:pPr>
            <w:r>
              <w:rPr>
                <w:color w:val="000000"/>
                <w:kern w:val="0"/>
                <w:sz w:val="18"/>
                <w:szCs w:val="22"/>
              </w:rPr>
              <w:t xml:space="preserve">　</w:t>
            </w:r>
          </w:p>
        </w:tc>
        <w:tc>
          <w:tcPr>
            <w:tcW w:w="2898"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300" w:lineRule="exact"/>
              <w:jc w:val="left"/>
              <w:rPr>
                <w:color w:val="000000"/>
                <w:kern w:val="0"/>
                <w:sz w:val="18"/>
                <w:szCs w:val="22"/>
              </w:rPr>
            </w:pPr>
            <w:r>
              <w:rPr>
                <w:color w:val="000000"/>
                <w:kern w:val="0"/>
                <w:sz w:val="18"/>
                <w:szCs w:val="22"/>
              </w:rPr>
              <w:t>二十二、灾害防治及应急管理支出</w:t>
            </w:r>
          </w:p>
        </w:tc>
        <w:tc>
          <w:tcPr>
            <w:tcW w:w="702" w:type="dxa"/>
            <w:gridSpan w:val="2"/>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300" w:lineRule="exact"/>
              <w:jc w:val="center"/>
              <w:rPr>
                <w:color w:val="000000"/>
                <w:kern w:val="0"/>
                <w:sz w:val="18"/>
                <w:szCs w:val="22"/>
              </w:rPr>
            </w:pPr>
            <w:r>
              <w:rPr>
                <w:color w:val="000000"/>
                <w:kern w:val="0"/>
                <w:sz w:val="18"/>
                <w:szCs w:val="22"/>
              </w:rPr>
              <w:t>53</w:t>
            </w:r>
          </w:p>
        </w:tc>
        <w:tc>
          <w:tcPr>
            <w:tcW w:w="1096"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300" w:lineRule="exact"/>
              <w:jc w:val="right"/>
              <w:rPr>
                <w:color w:val="000000"/>
                <w:kern w:val="0"/>
                <w:sz w:val="18"/>
                <w:szCs w:val="22"/>
              </w:rPr>
            </w:pPr>
            <w:r>
              <w:rPr>
                <w:color w:val="000000"/>
                <w:kern w:val="0"/>
                <w:sz w:val="18"/>
                <w:szCs w:val="22"/>
              </w:rPr>
              <w:t xml:space="preserve">　</w:t>
            </w:r>
          </w:p>
        </w:tc>
      </w:tr>
      <w:tr w:rsidR="00B31673">
        <w:trPr>
          <w:trHeight w:val="269"/>
        </w:trPr>
        <w:tc>
          <w:tcPr>
            <w:tcW w:w="3089"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spacing w:line="300" w:lineRule="exact"/>
              <w:jc w:val="left"/>
              <w:rPr>
                <w:color w:val="000000"/>
                <w:kern w:val="0"/>
                <w:sz w:val="18"/>
                <w:szCs w:val="22"/>
              </w:rPr>
            </w:pPr>
            <w:r>
              <w:rPr>
                <w:color w:val="000000"/>
                <w:kern w:val="0"/>
                <w:sz w:val="18"/>
                <w:szCs w:val="22"/>
              </w:rPr>
              <w:t xml:space="preserve">　</w:t>
            </w:r>
          </w:p>
        </w:tc>
        <w:tc>
          <w:tcPr>
            <w:tcW w:w="739"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300" w:lineRule="exact"/>
              <w:jc w:val="center"/>
              <w:rPr>
                <w:color w:val="000000"/>
                <w:kern w:val="0"/>
                <w:sz w:val="18"/>
                <w:szCs w:val="22"/>
              </w:rPr>
            </w:pPr>
            <w:r>
              <w:rPr>
                <w:color w:val="000000"/>
                <w:kern w:val="0"/>
                <w:sz w:val="18"/>
                <w:szCs w:val="22"/>
              </w:rPr>
              <w:t>23</w:t>
            </w:r>
          </w:p>
        </w:tc>
        <w:tc>
          <w:tcPr>
            <w:tcW w:w="936"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300" w:lineRule="exact"/>
              <w:jc w:val="right"/>
              <w:rPr>
                <w:color w:val="000000"/>
                <w:kern w:val="0"/>
                <w:sz w:val="18"/>
                <w:szCs w:val="22"/>
              </w:rPr>
            </w:pPr>
            <w:r>
              <w:rPr>
                <w:color w:val="000000"/>
                <w:kern w:val="0"/>
                <w:sz w:val="18"/>
                <w:szCs w:val="22"/>
              </w:rPr>
              <w:t xml:space="preserve">　</w:t>
            </w:r>
          </w:p>
        </w:tc>
        <w:tc>
          <w:tcPr>
            <w:tcW w:w="2898"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300" w:lineRule="exact"/>
              <w:jc w:val="left"/>
              <w:rPr>
                <w:color w:val="000000"/>
                <w:kern w:val="0"/>
                <w:sz w:val="18"/>
                <w:szCs w:val="22"/>
              </w:rPr>
            </w:pPr>
            <w:r>
              <w:rPr>
                <w:color w:val="000000"/>
                <w:kern w:val="0"/>
                <w:sz w:val="18"/>
                <w:szCs w:val="22"/>
              </w:rPr>
              <w:t>二十三、其他支出</w:t>
            </w:r>
          </w:p>
        </w:tc>
        <w:tc>
          <w:tcPr>
            <w:tcW w:w="702" w:type="dxa"/>
            <w:gridSpan w:val="2"/>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300" w:lineRule="exact"/>
              <w:jc w:val="center"/>
              <w:rPr>
                <w:color w:val="000000"/>
                <w:kern w:val="0"/>
                <w:sz w:val="18"/>
                <w:szCs w:val="22"/>
              </w:rPr>
            </w:pPr>
            <w:r>
              <w:rPr>
                <w:color w:val="000000"/>
                <w:kern w:val="0"/>
                <w:sz w:val="18"/>
                <w:szCs w:val="22"/>
              </w:rPr>
              <w:t>54</w:t>
            </w:r>
          </w:p>
        </w:tc>
        <w:tc>
          <w:tcPr>
            <w:tcW w:w="1096"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300" w:lineRule="exact"/>
              <w:jc w:val="right"/>
              <w:rPr>
                <w:color w:val="000000"/>
                <w:kern w:val="0"/>
                <w:sz w:val="18"/>
                <w:szCs w:val="22"/>
              </w:rPr>
            </w:pPr>
            <w:r>
              <w:rPr>
                <w:color w:val="000000"/>
                <w:kern w:val="0"/>
                <w:sz w:val="18"/>
                <w:szCs w:val="22"/>
              </w:rPr>
              <w:t xml:space="preserve">　</w:t>
            </w:r>
          </w:p>
        </w:tc>
      </w:tr>
      <w:tr w:rsidR="00B31673">
        <w:trPr>
          <w:trHeight w:val="269"/>
        </w:trPr>
        <w:tc>
          <w:tcPr>
            <w:tcW w:w="3089"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spacing w:line="300" w:lineRule="exact"/>
              <w:jc w:val="center"/>
              <w:rPr>
                <w:b/>
                <w:bCs/>
                <w:color w:val="000000"/>
                <w:kern w:val="0"/>
                <w:sz w:val="18"/>
                <w:szCs w:val="20"/>
              </w:rPr>
            </w:pPr>
            <w:r>
              <w:rPr>
                <w:b/>
                <w:bCs/>
                <w:color w:val="000000"/>
                <w:kern w:val="0"/>
                <w:sz w:val="18"/>
                <w:szCs w:val="20"/>
              </w:rPr>
              <w:t xml:space="preserve">　</w:t>
            </w:r>
          </w:p>
        </w:tc>
        <w:tc>
          <w:tcPr>
            <w:tcW w:w="739"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300" w:lineRule="exact"/>
              <w:jc w:val="center"/>
              <w:rPr>
                <w:color w:val="000000"/>
                <w:kern w:val="0"/>
                <w:sz w:val="18"/>
                <w:szCs w:val="20"/>
              </w:rPr>
            </w:pPr>
            <w:r>
              <w:rPr>
                <w:color w:val="000000"/>
                <w:kern w:val="0"/>
                <w:sz w:val="18"/>
                <w:szCs w:val="20"/>
              </w:rPr>
              <w:t>24</w:t>
            </w:r>
          </w:p>
        </w:tc>
        <w:tc>
          <w:tcPr>
            <w:tcW w:w="936"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300" w:lineRule="exact"/>
              <w:jc w:val="right"/>
              <w:rPr>
                <w:color w:val="000000"/>
                <w:kern w:val="0"/>
                <w:sz w:val="18"/>
                <w:szCs w:val="20"/>
              </w:rPr>
            </w:pPr>
            <w:r>
              <w:rPr>
                <w:color w:val="000000"/>
                <w:kern w:val="0"/>
                <w:sz w:val="18"/>
                <w:szCs w:val="20"/>
              </w:rPr>
              <w:t xml:space="preserve">　</w:t>
            </w:r>
          </w:p>
        </w:tc>
        <w:tc>
          <w:tcPr>
            <w:tcW w:w="2898"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300" w:lineRule="exact"/>
              <w:jc w:val="left"/>
              <w:rPr>
                <w:color w:val="000000"/>
                <w:kern w:val="0"/>
                <w:sz w:val="18"/>
                <w:szCs w:val="22"/>
              </w:rPr>
            </w:pPr>
            <w:r>
              <w:rPr>
                <w:color w:val="000000"/>
                <w:kern w:val="0"/>
                <w:sz w:val="18"/>
                <w:szCs w:val="22"/>
              </w:rPr>
              <w:t>二十四、债务还本支出</w:t>
            </w:r>
          </w:p>
        </w:tc>
        <w:tc>
          <w:tcPr>
            <w:tcW w:w="702" w:type="dxa"/>
            <w:gridSpan w:val="2"/>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300" w:lineRule="exact"/>
              <w:jc w:val="center"/>
              <w:rPr>
                <w:color w:val="000000"/>
                <w:kern w:val="0"/>
                <w:sz w:val="18"/>
                <w:szCs w:val="22"/>
              </w:rPr>
            </w:pPr>
            <w:r>
              <w:rPr>
                <w:color w:val="000000"/>
                <w:kern w:val="0"/>
                <w:sz w:val="18"/>
                <w:szCs w:val="22"/>
              </w:rPr>
              <w:t>55</w:t>
            </w:r>
          </w:p>
        </w:tc>
        <w:tc>
          <w:tcPr>
            <w:tcW w:w="1096"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300" w:lineRule="exact"/>
              <w:jc w:val="right"/>
              <w:rPr>
                <w:color w:val="000000"/>
                <w:kern w:val="0"/>
                <w:sz w:val="18"/>
                <w:szCs w:val="22"/>
              </w:rPr>
            </w:pPr>
            <w:r>
              <w:rPr>
                <w:color w:val="000000"/>
                <w:kern w:val="0"/>
                <w:sz w:val="18"/>
                <w:szCs w:val="22"/>
              </w:rPr>
              <w:t xml:space="preserve">　</w:t>
            </w:r>
          </w:p>
        </w:tc>
      </w:tr>
      <w:tr w:rsidR="00B31673">
        <w:trPr>
          <w:trHeight w:val="269"/>
        </w:trPr>
        <w:tc>
          <w:tcPr>
            <w:tcW w:w="3089"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spacing w:line="300" w:lineRule="exact"/>
              <w:jc w:val="left"/>
              <w:rPr>
                <w:color w:val="000000"/>
                <w:kern w:val="0"/>
                <w:sz w:val="18"/>
                <w:szCs w:val="20"/>
              </w:rPr>
            </w:pPr>
            <w:r>
              <w:rPr>
                <w:color w:val="000000"/>
                <w:kern w:val="0"/>
                <w:sz w:val="18"/>
                <w:szCs w:val="20"/>
              </w:rPr>
              <w:t xml:space="preserve">　</w:t>
            </w:r>
          </w:p>
        </w:tc>
        <w:tc>
          <w:tcPr>
            <w:tcW w:w="739"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300" w:lineRule="exact"/>
              <w:jc w:val="center"/>
              <w:rPr>
                <w:color w:val="000000"/>
                <w:kern w:val="0"/>
                <w:sz w:val="18"/>
                <w:szCs w:val="20"/>
              </w:rPr>
            </w:pPr>
            <w:r>
              <w:rPr>
                <w:color w:val="000000"/>
                <w:kern w:val="0"/>
                <w:sz w:val="18"/>
                <w:szCs w:val="20"/>
              </w:rPr>
              <w:t>25</w:t>
            </w:r>
          </w:p>
        </w:tc>
        <w:tc>
          <w:tcPr>
            <w:tcW w:w="936"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300" w:lineRule="exact"/>
              <w:jc w:val="right"/>
              <w:rPr>
                <w:color w:val="000000"/>
                <w:kern w:val="0"/>
                <w:sz w:val="18"/>
                <w:szCs w:val="20"/>
              </w:rPr>
            </w:pPr>
            <w:r>
              <w:rPr>
                <w:color w:val="000000"/>
                <w:kern w:val="0"/>
                <w:sz w:val="18"/>
                <w:szCs w:val="20"/>
              </w:rPr>
              <w:t xml:space="preserve">　</w:t>
            </w:r>
          </w:p>
        </w:tc>
        <w:tc>
          <w:tcPr>
            <w:tcW w:w="2898"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300" w:lineRule="exact"/>
              <w:jc w:val="left"/>
              <w:rPr>
                <w:color w:val="000000"/>
                <w:kern w:val="0"/>
                <w:sz w:val="18"/>
                <w:szCs w:val="22"/>
              </w:rPr>
            </w:pPr>
            <w:r>
              <w:rPr>
                <w:color w:val="000000"/>
                <w:kern w:val="0"/>
                <w:sz w:val="18"/>
                <w:szCs w:val="22"/>
              </w:rPr>
              <w:t>二十五、债务付息支出</w:t>
            </w:r>
          </w:p>
        </w:tc>
        <w:tc>
          <w:tcPr>
            <w:tcW w:w="702" w:type="dxa"/>
            <w:gridSpan w:val="2"/>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300" w:lineRule="exact"/>
              <w:jc w:val="center"/>
              <w:rPr>
                <w:color w:val="000000"/>
                <w:kern w:val="0"/>
                <w:sz w:val="18"/>
                <w:szCs w:val="22"/>
              </w:rPr>
            </w:pPr>
            <w:r>
              <w:rPr>
                <w:color w:val="000000"/>
                <w:kern w:val="0"/>
                <w:sz w:val="18"/>
                <w:szCs w:val="22"/>
              </w:rPr>
              <w:t>56</w:t>
            </w:r>
          </w:p>
        </w:tc>
        <w:tc>
          <w:tcPr>
            <w:tcW w:w="1096"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300" w:lineRule="exact"/>
              <w:jc w:val="right"/>
              <w:rPr>
                <w:color w:val="000000"/>
                <w:kern w:val="0"/>
                <w:sz w:val="18"/>
                <w:szCs w:val="22"/>
              </w:rPr>
            </w:pPr>
            <w:r>
              <w:rPr>
                <w:color w:val="000000"/>
                <w:kern w:val="0"/>
                <w:sz w:val="18"/>
                <w:szCs w:val="22"/>
              </w:rPr>
              <w:t xml:space="preserve">　</w:t>
            </w:r>
          </w:p>
        </w:tc>
      </w:tr>
      <w:tr w:rsidR="00B31673">
        <w:trPr>
          <w:trHeight w:val="269"/>
        </w:trPr>
        <w:tc>
          <w:tcPr>
            <w:tcW w:w="3089"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spacing w:line="300" w:lineRule="exact"/>
              <w:jc w:val="left"/>
              <w:rPr>
                <w:color w:val="000000"/>
                <w:kern w:val="0"/>
                <w:sz w:val="18"/>
                <w:szCs w:val="20"/>
              </w:rPr>
            </w:pPr>
            <w:r>
              <w:rPr>
                <w:color w:val="000000"/>
                <w:kern w:val="0"/>
                <w:sz w:val="18"/>
                <w:szCs w:val="20"/>
              </w:rPr>
              <w:t xml:space="preserve">　</w:t>
            </w:r>
          </w:p>
        </w:tc>
        <w:tc>
          <w:tcPr>
            <w:tcW w:w="739"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300" w:lineRule="exact"/>
              <w:jc w:val="center"/>
              <w:rPr>
                <w:color w:val="000000"/>
                <w:kern w:val="0"/>
                <w:sz w:val="18"/>
                <w:szCs w:val="20"/>
              </w:rPr>
            </w:pPr>
            <w:r>
              <w:rPr>
                <w:color w:val="000000"/>
                <w:kern w:val="0"/>
                <w:sz w:val="18"/>
                <w:szCs w:val="20"/>
              </w:rPr>
              <w:t>26</w:t>
            </w:r>
          </w:p>
        </w:tc>
        <w:tc>
          <w:tcPr>
            <w:tcW w:w="936"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300" w:lineRule="exact"/>
              <w:jc w:val="right"/>
              <w:rPr>
                <w:color w:val="000000"/>
                <w:kern w:val="0"/>
                <w:sz w:val="18"/>
                <w:szCs w:val="20"/>
              </w:rPr>
            </w:pPr>
            <w:r>
              <w:rPr>
                <w:color w:val="000000"/>
                <w:kern w:val="0"/>
                <w:sz w:val="18"/>
                <w:szCs w:val="20"/>
              </w:rPr>
              <w:t xml:space="preserve">　</w:t>
            </w:r>
          </w:p>
        </w:tc>
        <w:tc>
          <w:tcPr>
            <w:tcW w:w="2898"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300" w:lineRule="exact"/>
              <w:jc w:val="left"/>
              <w:rPr>
                <w:color w:val="000000"/>
                <w:kern w:val="0"/>
                <w:sz w:val="18"/>
                <w:szCs w:val="22"/>
              </w:rPr>
            </w:pPr>
            <w:r>
              <w:rPr>
                <w:color w:val="000000"/>
                <w:kern w:val="0"/>
                <w:sz w:val="18"/>
                <w:szCs w:val="22"/>
              </w:rPr>
              <w:t>二十六、抗</w:t>
            </w:r>
            <w:proofErr w:type="gramStart"/>
            <w:r>
              <w:rPr>
                <w:color w:val="000000"/>
                <w:kern w:val="0"/>
                <w:sz w:val="18"/>
                <w:szCs w:val="22"/>
              </w:rPr>
              <w:t>疫</w:t>
            </w:r>
            <w:proofErr w:type="gramEnd"/>
            <w:r>
              <w:rPr>
                <w:color w:val="000000"/>
                <w:kern w:val="0"/>
                <w:sz w:val="18"/>
                <w:szCs w:val="22"/>
              </w:rPr>
              <w:t>特别国债安排的支出</w:t>
            </w:r>
          </w:p>
        </w:tc>
        <w:tc>
          <w:tcPr>
            <w:tcW w:w="702" w:type="dxa"/>
            <w:gridSpan w:val="2"/>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300" w:lineRule="exact"/>
              <w:jc w:val="center"/>
              <w:rPr>
                <w:color w:val="000000"/>
                <w:kern w:val="0"/>
                <w:sz w:val="18"/>
                <w:szCs w:val="22"/>
              </w:rPr>
            </w:pPr>
            <w:r>
              <w:rPr>
                <w:color w:val="000000"/>
                <w:kern w:val="0"/>
                <w:sz w:val="18"/>
                <w:szCs w:val="22"/>
              </w:rPr>
              <w:t>57</w:t>
            </w:r>
          </w:p>
        </w:tc>
        <w:tc>
          <w:tcPr>
            <w:tcW w:w="1096"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300" w:lineRule="exact"/>
              <w:jc w:val="right"/>
              <w:rPr>
                <w:color w:val="000000"/>
                <w:kern w:val="0"/>
                <w:sz w:val="18"/>
                <w:szCs w:val="22"/>
              </w:rPr>
            </w:pPr>
            <w:r>
              <w:rPr>
                <w:color w:val="000000"/>
                <w:kern w:val="0"/>
                <w:sz w:val="18"/>
                <w:szCs w:val="22"/>
              </w:rPr>
              <w:t xml:space="preserve">　</w:t>
            </w:r>
          </w:p>
        </w:tc>
      </w:tr>
      <w:tr w:rsidR="00B31673">
        <w:trPr>
          <w:trHeight w:val="269"/>
        </w:trPr>
        <w:tc>
          <w:tcPr>
            <w:tcW w:w="3089"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spacing w:line="300" w:lineRule="exact"/>
              <w:jc w:val="center"/>
              <w:rPr>
                <w:b/>
                <w:bCs/>
                <w:color w:val="000000"/>
                <w:kern w:val="0"/>
                <w:sz w:val="18"/>
                <w:szCs w:val="22"/>
              </w:rPr>
            </w:pPr>
            <w:r>
              <w:rPr>
                <w:b/>
                <w:bCs/>
                <w:color w:val="000000"/>
                <w:kern w:val="0"/>
                <w:sz w:val="18"/>
                <w:szCs w:val="22"/>
              </w:rPr>
              <w:t>本年收入合计</w:t>
            </w:r>
          </w:p>
        </w:tc>
        <w:tc>
          <w:tcPr>
            <w:tcW w:w="739"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300" w:lineRule="exact"/>
              <w:jc w:val="center"/>
              <w:rPr>
                <w:color w:val="000000"/>
                <w:kern w:val="0"/>
                <w:sz w:val="18"/>
                <w:szCs w:val="22"/>
              </w:rPr>
            </w:pPr>
            <w:r>
              <w:rPr>
                <w:color w:val="000000"/>
                <w:kern w:val="0"/>
                <w:sz w:val="18"/>
                <w:szCs w:val="22"/>
              </w:rPr>
              <w:t>27</w:t>
            </w:r>
          </w:p>
        </w:tc>
        <w:tc>
          <w:tcPr>
            <w:tcW w:w="936"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300" w:lineRule="exact"/>
              <w:jc w:val="right"/>
              <w:rPr>
                <w:color w:val="000000"/>
                <w:kern w:val="0"/>
                <w:sz w:val="18"/>
                <w:szCs w:val="22"/>
              </w:rPr>
            </w:pPr>
            <w:r>
              <w:rPr>
                <w:color w:val="000000"/>
                <w:kern w:val="0"/>
                <w:sz w:val="18"/>
                <w:szCs w:val="22"/>
              </w:rPr>
              <w:t>1,167.40</w:t>
            </w:r>
          </w:p>
        </w:tc>
        <w:tc>
          <w:tcPr>
            <w:tcW w:w="2898"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300" w:lineRule="exact"/>
              <w:jc w:val="center"/>
              <w:rPr>
                <w:b/>
                <w:bCs/>
                <w:color w:val="000000"/>
                <w:kern w:val="0"/>
                <w:sz w:val="18"/>
                <w:szCs w:val="22"/>
              </w:rPr>
            </w:pPr>
            <w:r>
              <w:rPr>
                <w:b/>
                <w:bCs/>
                <w:color w:val="000000"/>
                <w:kern w:val="0"/>
                <w:sz w:val="18"/>
                <w:szCs w:val="22"/>
              </w:rPr>
              <w:t>本年支出合计</w:t>
            </w:r>
          </w:p>
        </w:tc>
        <w:tc>
          <w:tcPr>
            <w:tcW w:w="702" w:type="dxa"/>
            <w:gridSpan w:val="2"/>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300" w:lineRule="exact"/>
              <w:jc w:val="center"/>
              <w:rPr>
                <w:color w:val="000000"/>
                <w:kern w:val="0"/>
                <w:sz w:val="18"/>
                <w:szCs w:val="22"/>
              </w:rPr>
            </w:pPr>
            <w:r>
              <w:rPr>
                <w:color w:val="000000"/>
                <w:kern w:val="0"/>
                <w:sz w:val="18"/>
                <w:szCs w:val="22"/>
              </w:rPr>
              <w:t>58</w:t>
            </w:r>
          </w:p>
        </w:tc>
        <w:tc>
          <w:tcPr>
            <w:tcW w:w="1096"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300" w:lineRule="exact"/>
              <w:jc w:val="right"/>
              <w:rPr>
                <w:color w:val="000000"/>
                <w:kern w:val="0"/>
                <w:sz w:val="18"/>
                <w:szCs w:val="22"/>
              </w:rPr>
            </w:pPr>
            <w:r>
              <w:rPr>
                <w:color w:val="000000"/>
                <w:kern w:val="0"/>
                <w:sz w:val="18"/>
                <w:szCs w:val="22"/>
              </w:rPr>
              <w:t>1,167.40</w:t>
            </w:r>
          </w:p>
        </w:tc>
      </w:tr>
      <w:tr w:rsidR="00B31673">
        <w:trPr>
          <w:trHeight w:val="269"/>
        </w:trPr>
        <w:tc>
          <w:tcPr>
            <w:tcW w:w="3089"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spacing w:line="300" w:lineRule="exact"/>
              <w:jc w:val="left"/>
              <w:rPr>
                <w:color w:val="000000"/>
                <w:kern w:val="0"/>
                <w:sz w:val="18"/>
                <w:szCs w:val="22"/>
              </w:rPr>
            </w:pPr>
            <w:r>
              <w:rPr>
                <w:color w:val="000000"/>
                <w:kern w:val="0"/>
                <w:sz w:val="18"/>
                <w:szCs w:val="22"/>
              </w:rPr>
              <w:t>使用非财政拨款结余</w:t>
            </w:r>
          </w:p>
        </w:tc>
        <w:tc>
          <w:tcPr>
            <w:tcW w:w="739"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300" w:lineRule="exact"/>
              <w:jc w:val="center"/>
              <w:rPr>
                <w:color w:val="000000"/>
                <w:kern w:val="0"/>
                <w:sz w:val="18"/>
                <w:szCs w:val="22"/>
              </w:rPr>
            </w:pPr>
            <w:r>
              <w:rPr>
                <w:color w:val="000000"/>
                <w:kern w:val="0"/>
                <w:sz w:val="18"/>
                <w:szCs w:val="22"/>
              </w:rPr>
              <w:t>28</w:t>
            </w:r>
          </w:p>
        </w:tc>
        <w:tc>
          <w:tcPr>
            <w:tcW w:w="936"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300" w:lineRule="exact"/>
              <w:jc w:val="right"/>
              <w:rPr>
                <w:color w:val="000000"/>
                <w:kern w:val="0"/>
                <w:sz w:val="18"/>
                <w:szCs w:val="22"/>
              </w:rPr>
            </w:pPr>
            <w:r>
              <w:rPr>
                <w:color w:val="000000"/>
                <w:kern w:val="0"/>
                <w:sz w:val="18"/>
                <w:szCs w:val="22"/>
              </w:rPr>
              <w:t xml:space="preserve">　</w:t>
            </w:r>
          </w:p>
        </w:tc>
        <w:tc>
          <w:tcPr>
            <w:tcW w:w="2898"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300" w:lineRule="exact"/>
              <w:jc w:val="left"/>
              <w:rPr>
                <w:color w:val="000000"/>
                <w:kern w:val="0"/>
                <w:sz w:val="18"/>
                <w:szCs w:val="22"/>
              </w:rPr>
            </w:pPr>
            <w:r>
              <w:rPr>
                <w:color w:val="000000"/>
                <w:kern w:val="0"/>
                <w:sz w:val="18"/>
                <w:szCs w:val="22"/>
              </w:rPr>
              <w:t>结余分配</w:t>
            </w:r>
          </w:p>
        </w:tc>
        <w:tc>
          <w:tcPr>
            <w:tcW w:w="702" w:type="dxa"/>
            <w:gridSpan w:val="2"/>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300" w:lineRule="exact"/>
              <w:jc w:val="center"/>
              <w:rPr>
                <w:color w:val="000000"/>
                <w:kern w:val="0"/>
                <w:sz w:val="18"/>
                <w:szCs w:val="22"/>
              </w:rPr>
            </w:pPr>
            <w:r>
              <w:rPr>
                <w:color w:val="000000"/>
                <w:kern w:val="0"/>
                <w:sz w:val="18"/>
                <w:szCs w:val="22"/>
              </w:rPr>
              <w:t>59</w:t>
            </w:r>
          </w:p>
        </w:tc>
        <w:tc>
          <w:tcPr>
            <w:tcW w:w="1096"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300" w:lineRule="exact"/>
              <w:jc w:val="right"/>
              <w:rPr>
                <w:color w:val="000000"/>
                <w:kern w:val="0"/>
                <w:sz w:val="18"/>
                <w:szCs w:val="22"/>
              </w:rPr>
            </w:pPr>
            <w:r>
              <w:rPr>
                <w:color w:val="000000"/>
                <w:kern w:val="0"/>
                <w:sz w:val="18"/>
                <w:szCs w:val="22"/>
              </w:rPr>
              <w:t xml:space="preserve">　</w:t>
            </w:r>
          </w:p>
        </w:tc>
      </w:tr>
      <w:tr w:rsidR="00B31673">
        <w:trPr>
          <w:trHeight w:val="269"/>
        </w:trPr>
        <w:tc>
          <w:tcPr>
            <w:tcW w:w="3089"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spacing w:line="300" w:lineRule="exact"/>
              <w:jc w:val="left"/>
              <w:rPr>
                <w:color w:val="000000"/>
                <w:kern w:val="0"/>
                <w:sz w:val="18"/>
                <w:szCs w:val="22"/>
              </w:rPr>
            </w:pPr>
            <w:r>
              <w:rPr>
                <w:color w:val="000000"/>
                <w:kern w:val="0"/>
                <w:sz w:val="18"/>
                <w:szCs w:val="22"/>
              </w:rPr>
              <w:t>年初结转和结余</w:t>
            </w:r>
          </w:p>
        </w:tc>
        <w:tc>
          <w:tcPr>
            <w:tcW w:w="739"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300" w:lineRule="exact"/>
              <w:jc w:val="center"/>
              <w:rPr>
                <w:color w:val="000000"/>
                <w:kern w:val="0"/>
                <w:sz w:val="18"/>
                <w:szCs w:val="22"/>
              </w:rPr>
            </w:pPr>
            <w:r>
              <w:rPr>
                <w:color w:val="000000"/>
                <w:kern w:val="0"/>
                <w:sz w:val="18"/>
                <w:szCs w:val="22"/>
              </w:rPr>
              <w:t>29</w:t>
            </w:r>
          </w:p>
        </w:tc>
        <w:tc>
          <w:tcPr>
            <w:tcW w:w="936"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300" w:lineRule="exact"/>
              <w:jc w:val="right"/>
              <w:rPr>
                <w:color w:val="000000"/>
                <w:kern w:val="0"/>
                <w:sz w:val="18"/>
                <w:szCs w:val="22"/>
              </w:rPr>
            </w:pPr>
            <w:r>
              <w:rPr>
                <w:color w:val="000000"/>
                <w:kern w:val="0"/>
                <w:sz w:val="18"/>
                <w:szCs w:val="22"/>
              </w:rPr>
              <w:t>208.30</w:t>
            </w:r>
          </w:p>
        </w:tc>
        <w:tc>
          <w:tcPr>
            <w:tcW w:w="2898"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300" w:lineRule="exact"/>
              <w:jc w:val="left"/>
              <w:rPr>
                <w:color w:val="000000"/>
                <w:kern w:val="0"/>
                <w:sz w:val="18"/>
                <w:szCs w:val="22"/>
              </w:rPr>
            </w:pPr>
            <w:r>
              <w:rPr>
                <w:color w:val="000000"/>
                <w:kern w:val="0"/>
                <w:sz w:val="18"/>
                <w:szCs w:val="22"/>
              </w:rPr>
              <w:t>年末结转和结余</w:t>
            </w:r>
          </w:p>
        </w:tc>
        <w:tc>
          <w:tcPr>
            <w:tcW w:w="702" w:type="dxa"/>
            <w:gridSpan w:val="2"/>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300" w:lineRule="exact"/>
              <w:jc w:val="center"/>
              <w:rPr>
                <w:color w:val="000000"/>
                <w:kern w:val="0"/>
                <w:sz w:val="18"/>
                <w:szCs w:val="22"/>
              </w:rPr>
            </w:pPr>
            <w:r>
              <w:rPr>
                <w:color w:val="000000"/>
                <w:kern w:val="0"/>
                <w:sz w:val="18"/>
                <w:szCs w:val="22"/>
              </w:rPr>
              <w:t>60</w:t>
            </w:r>
          </w:p>
        </w:tc>
        <w:tc>
          <w:tcPr>
            <w:tcW w:w="1096"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300" w:lineRule="exact"/>
              <w:jc w:val="right"/>
              <w:rPr>
                <w:color w:val="000000"/>
                <w:kern w:val="0"/>
                <w:sz w:val="18"/>
                <w:szCs w:val="22"/>
              </w:rPr>
            </w:pPr>
            <w:r>
              <w:rPr>
                <w:color w:val="000000"/>
                <w:kern w:val="0"/>
                <w:sz w:val="18"/>
                <w:szCs w:val="22"/>
              </w:rPr>
              <w:t>208.30</w:t>
            </w:r>
          </w:p>
        </w:tc>
      </w:tr>
      <w:tr w:rsidR="00B31673">
        <w:trPr>
          <w:trHeight w:val="269"/>
        </w:trPr>
        <w:tc>
          <w:tcPr>
            <w:tcW w:w="3089"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spacing w:line="300" w:lineRule="exact"/>
              <w:jc w:val="left"/>
              <w:rPr>
                <w:color w:val="000000"/>
                <w:kern w:val="0"/>
                <w:sz w:val="18"/>
                <w:szCs w:val="22"/>
              </w:rPr>
            </w:pPr>
            <w:r>
              <w:rPr>
                <w:color w:val="000000"/>
                <w:kern w:val="0"/>
                <w:sz w:val="18"/>
                <w:szCs w:val="22"/>
              </w:rPr>
              <w:t xml:space="preserve">　</w:t>
            </w:r>
          </w:p>
        </w:tc>
        <w:tc>
          <w:tcPr>
            <w:tcW w:w="739"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300" w:lineRule="exact"/>
              <w:jc w:val="center"/>
              <w:rPr>
                <w:color w:val="000000"/>
                <w:kern w:val="0"/>
                <w:sz w:val="18"/>
                <w:szCs w:val="22"/>
              </w:rPr>
            </w:pPr>
            <w:r>
              <w:rPr>
                <w:color w:val="000000"/>
                <w:kern w:val="0"/>
                <w:sz w:val="18"/>
                <w:szCs w:val="22"/>
              </w:rPr>
              <w:t>30</w:t>
            </w:r>
          </w:p>
        </w:tc>
        <w:tc>
          <w:tcPr>
            <w:tcW w:w="936"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300" w:lineRule="exact"/>
              <w:jc w:val="right"/>
              <w:rPr>
                <w:color w:val="000000"/>
                <w:kern w:val="0"/>
                <w:sz w:val="18"/>
                <w:szCs w:val="22"/>
              </w:rPr>
            </w:pPr>
            <w:r>
              <w:rPr>
                <w:color w:val="000000"/>
                <w:kern w:val="0"/>
                <w:sz w:val="18"/>
                <w:szCs w:val="22"/>
              </w:rPr>
              <w:t xml:space="preserve">　</w:t>
            </w:r>
          </w:p>
        </w:tc>
        <w:tc>
          <w:tcPr>
            <w:tcW w:w="2898"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300" w:lineRule="exact"/>
              <w:jc w:val="left"/>
              <w:rPr>
                <w:color w:val="000000"/>
                <w:kern w:val="0"/>
                <w:sz w:val="18"/>
                <w:szCs w:val="22"/>
              </w:rPr>
            </w:pPr>
            <w:r>
              <w:rPr>
                <w:color w:val="000000"/>
                <w:kern w:val="0"/>
                <w:sz w:val="18"/>
                <w:szCs w:val="22"/>
              </w:rPr>
              <w:t xml:space="preserve">　</w:t>
            </w:r>
          </w:p>
        </w:tc>
        <w:tc>
          <w:tcPr>
            <w:tcW w:w="702" w:type="dxa"/>
            <w:gridSpan w:val="2"/>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300" w:lineRule="exact"/>
              <w:jc w:val="center"/>
              <w:rPr>
                <w:color w:val="000000"/>
                <w:kern w:val="0"/>
                <w:sz w:val="18"/>
                <w:szCs w:val="22"/>
              </w:rPr>
            </w:pPr>
            <w:r>
              <w:rPr>
                <w:color w:val="000000"/>
                <w:kern w:val="0"/>
                <w:sz w:val="18"/>
                <w:szCs w:val="22"/>
              </w:rPr>
              <w:t>61</w:t>
            </w:r>
          </w:p>
        </w:tc>
        <w:tc>
          <w:tcPr>
            <w:tcW w:w="1096"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300" w:lineRule="exact"/>
              <w:jc w:val="left"/>
              <w:rPr>
                <w:color w:val="000000"/>
                <w:kern w:val="0"/>
                <w:sz w:val="18"/>
                <w:szCs w:val="22"/>
              </w:rPr>
            </w:pPr>
            <w:r>
              <w:rPr>
                <w:color w:val="000000"/>
                <w:kern w:val="0"/>
                <w:sz w:val="18"/>
                <w:szCs w:val="22"/>
              </w:rPr>
              <w:t xml:space="preserve">　</w:t>
            </w:r>
          </w:p>
        </w:tc>
      </w:tr>
      <w:tr w:rsidR="00B31673">
        <w:trPr>
          <w:trHeight w:val="269"/>
        </w:trPr>
        <w:tc>
          <w:tcPr>
            <w:tcW w:w="3089"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spacing w:line="300" w:lineRule="exact"/>
              <w:jc w:val="center"/>
              <w:rPr>
                <w:b/>
                <w:bCs/>
                <w:color w:val="000000"/>
                <w:kern w:val="0"/>
                <w:sz w:val="18"/>
                <w:szCs w:val="22"/>
              </w:rPr>
            </w:pPr>
            <w:r>
              <w:rPr>
                <w:b/>
                <w:bCs/>
                <w:color w:val="000000"/>
                <w:kern w:val="0"/>
                <w:sz w:val="18"/>
                <w:szCs w:val="22"/>
              </w:rPr>
              <w:t>总计</w:t>
            </w:r>
          </w:p>
        </w:tc>
        <w:tc>
          <w:tcPr>
            <w:tcW w:w="739"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300" w:lineRule="exact"/>
              <w:jc w:val="center"/>
              <w:rPr>
                <w:color w:val="000000"/>
                <w:kern w:val="0"/>
                <w:sz w:val="18"/>
                <w:szCs w:val="22"/>
              </w:rPr>
            </w:pPr>
            <w:r>
              <w:rPr>
                <w:color w:val="000000"/>
                <w:kern w:val="0"/>
                <w:sz w:val="18"/>
                <w:szCs w:val="22"/>
              </w:rPr>
              <w:t>31</w:t>
            </w:r>
          </w:p>
        </w:tc>
        <w:tc>
          <w:tcPr>
            <w:tcW w:w="936"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300" w:lineRule="exact"/>
              <w:jc w:val="right"/>
              <w:rPr>
                <w:color w:val="000000"/>
                <w:kern w:val="0"/>
                <w:sz w:val="18"/>
                <w:szCs w:val="22"/>
              </w:rPr>
            </w:pPr>
            <w:r>
              <w:rPr>
                <w:color w:val="000000"/>
                <w:kern w:val="0"/>
                <w:sz w:val="18"/>
                <w:szCs w:val="22"/>
              </w:rPr>
              <w:t>1,375.70</w:t>
            </w:r>
          </w:p>
        </w:tc>
        <w:tc>
          <w:tcPr>
            <w:tcW w:w="2898"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300" w:lineRule="exact"/>
              <w:jc w:val="center"/>
              <w:rPr>
                <w:b/>
                <w:bCs/>
                <w:color w:val="000000"/>
                <w:kern w:val="0"/>
                <w:sz w:val="18"/>
                <w:szCs w:val="22"/>
              </w:rPr>
            </w:pPr>
            <w:r>
              <w:rPr>
                <w:b/>
                <w:bCs/>
                <w:color w:val="000000"/>
                <w:kern w:val="0"/>
                <w:sz w:val="18"/>
                <w:szCs w:val="22"/>
              </w:rPr>
              <w:t>总计</w:t>
            </w:r>
          </w:p>
        </w:tc>
        <w:tc>
          <w:tcPr>
            <w:tcW w:w="702" w:type="dxa"/>
            <w:gridSpan w:val="2"/>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300" w:lineRule="exact"/>
              <w:jc w:val="center"/>
              <w:rPr>
                <w:color w:val="000000"/>
                <w:kern w:val="0"/>
                <w:sz w:val="18"/>
                <w:szCs w:val="22"/>
              </w:rPr>
            </w:pPr>
            <w:r>
              <w:rPr>
                <w:color w:val="000000"/>
                <w:kern w:val="0"/>
                <w:sz w:val="18"/>
                <w:szCs w:val="22"/>
              </w:rPr>
              <w:t>62</w:t>
            </w:r>
          </w:p>
        </w:tc>
        <w:tc>
          <w:tcPr>
            <w:tcW w:w="1096"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300" w:lineRule="exact"/>
              <w:jc w:val="right"/>
              <w:rPr>
                <w:color w:val="000000"/>
                <w:kern w:val="0"/>
                <w:sz w:val="18"/>
                <w:szCs w:val="22"/>
              </w:rPr>
            </w:pPr>
            <w:r>
              <w:rPr>
                <w:color w:val="000000"/>
                <w:kern w:val="0"/>
                <w:sz w:val="18"/>
                <w:szCs w:val="22"/>
              </w:rPr>
              <w:t>1,375.70</w:t>
            </w:r>
          </w:p>
        </w:tc>
      </w:tr>
      <w:tr w:rsidR="00B31673">
        <w:trPr>
          <w:trHeight w:val="269"/>
        </w:trPr>
        <w:tc>
          <w:tcPr>
            <w:tcW w:w="9460" w:type="dxa"/>
            <w:gridSpan w:val="7"/>
            <w:tcBorders>
              <w:top w:val="nil"/>
              <w:left w:val="nil"/>
              <w:bottom w:val="nil"/>
              <w:right w:val="nil"/>
            </w:tcBorders>
            <w:shd w:val="clear" w:color="auto" w:fill="auto"/>
            <w:noWrap/>
            <w:vAlign w:val="center"/>
          </w:tcPr>
          <w:p w:rsidR="00B31673" w:rsidRDefault="00C428F3">
            <w:pPr>
              <w:widowControl/>
              <w:spacing w:line="300" w:lineRule="exact"/>
              <w:jc w:val="left"/>
              <w:rPr>
                <w:color w:val="000000"/>
                <w:kern w:val="0"/>
                <w:sz w:val="18"/>
                <w:szCs w:val="22"/>
              </w:rPr>
            </w:pPr>
            <w:r>
              <w:rPr>
                <w:color w:val="000000"/>
                <w:kern w:val="0"/>
                <w:sz w:val="18"/>
                <w:szCs w:val="22"/>
              </w:rPr>
              <w:t>注：</w:t>
            </w:r>
            <w:r>
              <w:rPr>
                <w:color w:val="000000"/>
                <w:kern w:val="0"/>
                <w:sz w:val="18"/>
                <w:szCs w:val="22"/>
              </w:rPr>
              <w:t>1.</w:t>
            </w:r>
            <w:r>
              <w:rPr>
                <w:color w:val="000000"/>
                <w:kern w:val="0"/>
                <w:sz w:val="18"/>
                <w:szCs w:val="22"/>
              </w:rPr>
              <w:t>本表反映部门本年度的总收支和年末结转结余情况。</w:t>
            </w:r>
          </w:p>
        </w:tc>
      </w:tr>
      <w:tr w:rsidR="00B31673">
        <w:trPr>
          <w:trHeight w:val="269"/>
        </w:trPr>
        <w:tc>
          <w:tcPr>
            <w:tcW w:w="9460" w:type="dxa"/>
            <w:gridSpan w:val="7"/>
            <w:tcBorders>
              <w:top w:val="nil"/>
              <w:left w:val="nil"/>
              <w:bottom w:val="nil"/>
              <w:right w:val="nil"/>
            </w:tcBorders>
            <w:shd w:val="clear" w:color="auto" w:fill="auto"/>
            <w:noWrap/>
            <w:vAlign w:val="center"/>
          </w:tcPr>
          <w:p w:rsidR="00B31673" w:rsidRDefault="00C428F3">
            <w:pPr>
              <w:widowControl/>
              <w:spacing w:line="300" w:lineRule="exact"/>
              <w:jc w:val="left"/>
              <w:rPr>
                <w:color w:val="000000"/>
                <w:kern w:val="0"/>
                <w:sz w:val="18"/>
                <w:szCs w:val="22"/>
              </w:rPr>
            </w:pPr>
            <w:r>
              <w:rPr>
                <w:color w:val="000000"/>
                <w:kern w:val="0"/>
                <w:sz w:val="18"/>
                <w:szCs w:val="22"/>
              </w:rPr>
              <w:t xml:space="preserve">    2.</w:t>
            </w:r>
            <w:r>
              <w:rPr>
                <w:color w:val="000000"/>
                <w:kern w:val="0"/>
                <w:sz w:val="18"/>
                <w:szCs w:val="22"/>
              </w:rPr>
              <w:t>本套报表金额单位转换时可能存在尾数误差。</w:t>
            </w:r>
          </w:p>
        </w:tc>
      </w:tr>
    </w:tbl>
    <w:p w:rsidR="00B31673" w:rsidRDefault="00B31673">
      <w:pPr>
        <w:pStyle w:val="2"/>
        <w:rPr>
          <w:rFonts w:ascii="Times New Roman" w:eastAsia="仿宋" w:hAnsi="Times New Roman" w:cs="Times New Roman"/>
          <w:b w:val="0"/>
        </w:rPr>
        <w:sectPr w:rsidR="00B31673">
          <w:pgSz w:w="11906" w:h="16838"/>
          <w:pgMar w:top="1440" w:right="1800" w:bottom="1440" w:left="1800" w:header="851" w:footer="992" w:gutter="0"/>
          <w:cols w:space="425"/>
          <w:titlePg/>
          <w:docGrid w:type="lines" w:linePitch="312"/>
        </w:sectPr>
      </w:pPr>
      <w:bookmarkStart w:id="103" w:name="_Toc15396620"/>
    </w:p>
    <w:p w:rsidR="00B31673" w:rsidRDefault="00C428F3">
      <w:pPr>
        <w:pStyle w:val="2"/>
        <w:rPr>
          <w:rStyle w:val="20"/>
          <w:rFonts w:ascii="Times New Roman" w:eastAsia="仿宋" w:hAnsi="Times New Roman" w:cs="Times New Roman"/>
        </w:rPr>
      </w:pPr>
      <w:bookmarkStart w:id="104" w:name="_Toc147903180"/>
      <w:r>
        <w:rPr>
          <w:rFonts w:ascii="Times New Roman" w:eastAsia="仿宋" w:hAnsi="Times New Roman" w:cs="Times New Roman"/>
          <w:b w:val="0"/>
        </w:rPr>
        <w:lastRenderedPageBreak/>
        <w:t>二、收</w:t>
      </w:r>
      <w:r>
        <w:rPr>
          <w:rStyle w:val="20"/>
          <w:rFonts w:ascii="Times New Roman" w:eastAsia="仿宋" w:hAnsi="Times New Roman" w:cs="Times New Roman"/>
        </w:rPr>
        <w:t>入决算表</w:t>
      </w:r>
      <w:bookmarkEnd w:id="103"/>
      <w:bookmarkEnd w:id="104"/>
    </w:p>
    <w:tbl>
      <w:tblPr>
        <w:tblW w:w="13918" w:type="dxa"/>
        <w:tblInd w:w="108" w:type="dxa"/>
        <w:tblLook w:val="04A0" w:firstRow="1" w:lastRow="0" w:firstColumn="1" w:lastColumn="0" w:noHBand="0" w:noVBand="1"/>
      </w:tblPr>
      <w:tblGrid>
        <w:gridCol w:w="345"/>
        <w:gridCol w:w="272"/>
        <w:gridCol w:w="239"/>
        <w:gridCol w:w="4581"/>
        <w:gridCol w:w="1468"/>
        <w:gridCol w:w="1468"/>
        <w:gridCol w:w="1063"/>
        <w:gridCol w:w="783"/>
        <w:gridCol w:w="783"/>
        <w:gridCol w:w="1353"/>
        <w:gridCol w:w="1563"/>
      </w:tblGrid>
      <w:tr w:rsidR="00B31673">
        <w:trPr>
          <w:trHeight w:val="210"/>
        </w:trPr>
        <w:tc>
          <w:tcPr>
            <w:tcW w:w="345" w:type="dxa"/>
            <w:tcBorders>
              <w:top w:val="nil"/>
              <w:left w:val="nil"/>
              <w:bottom w:val="nil"/>
              <w:right w:val="nil"/>
            </w:tcBorders>
            <w:shd w:val="clear" w:color="auto" w:fill="auto"/>
            <w:noWrap/>
            <w:vAlign w:val="bottom"/>
          </w:tcPr>
          <w:p w:rsidR="00B31673" w:rsidRDefault="00B31673">
            <w:pPr>
              <w:widowControl/>
              <w:jc w:val="center"/>
              <w:rPr>
                <w:color w:val="000000"/>
                <w:kern w:val="0"/>
                <w:sz w:val="18"/>
                <w:szCs w:val="30"/>
              </w:rPr>
            </w:pPr>
          </w:p>
        </w:tc>
        <w:tc>
          <w:tcPr>
            <w:tcW w:w="272"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18"/>
                <w:szCs w:val="20"/>
              </w:rPr>
            </w:pPr>
          </w:p>
        </w:tc>
        <w:tc>
          <w:tcPr>
            <w:tcW w:w="239"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18"/>
                <w:szCs w:val="20"/>
              </w:rPr>
            </w:pPr>
          </w:p>
        </w:tc>
        <w:tc>
          <w:tcPr>
            <w:tcW w:w="4581"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18"/>
                <w:szCs w:val="20"/>
              </w:rPr>
            </w:pPr>
          </w:p>
        </w:tc>
        <w:tc>
          <w:tcPr>
            <w:tcW w:w="1468"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18"/>
                <w:szCs w:val="20"/>
              </w:rPr>
            </w:pPr>
          </w:p>
        </w:tc>
        <w:tc>
          <w:tcPr>
            <w:tcW w:w="1468"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18"/>
                <w:szCs w:val="20"/>
              </w:rPr>
            </w:pPr>
          </w:p>
        </w:tc>
        <w:tc>
          <w:tcPr>
            <w:tcW w:w="1063"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18"/>
                <w:szCs w:val="20"/>
              </w:rPr>
            </w:pPr>
          </w:p>
        </w:tc>
        <w:tc>
          <w:tcPr>
            <w:tcW w:w="783"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18"/>
                <w:szCs w:val="20"/>
              </w:rPr>
            </w:pPr>
          </w:p>
        </w:tc>
        <w:tc>
          <w:tcPr>
            <w:tcW w:w="783"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18"/>
                <w:szCs w:val="20"/>
              </w:rPr>
            </w:pPr>
          </w:p>
        </w:tc>
        <w:tc>
          <w:tcPr>
            <w:tcW w:w="1353"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18"/>
                <w:szCs w:val="20"/>
              </w:rPr>
            </w:pPr>
          </w:p>
        </w:tc>
        <w:tc>
          <w:tcPr>
            <w:tcW w:w="1563" w:type="dxa"/>
            <w:tcBorders>
              <w:top w:val="nil"/>
              <w:left w:val="nil"/>
              <w:bottom w:val="nil"/>
              <w:right w:val="nil"/>
            </w:tcBorders>
            <w:shd w:val="clear" w:color="auto" w:fill="auto"/>
            <w:noWrap/>
            <w:vAlign w:val="bottom"/>
          </w:tcPr>
          <w:p w:rsidR="00B31673" w:rsidRDefault="00C428F3">
            <w:pPr>
              <w:widowControl/>
              <w:jc w:val="right"/>
              <w:rPr>
                <w:color w:val="000000"/>
                <w:kern w:val="0"/>
                <w:sz w:val="18"/>
                <w:szCs w:val="20"/>
              </w:rPr>
            </w:pPr>
            <w:r>
              <w:rPr>
                <w:color w:val="000000"/>
                <w:kern w:val="0"/>
                <w:sz w:val="18"/>
                <w:szCs w:val="20"/>
              </w:rPr>
              <w:t>公开</w:t>
            </w:r>
            <w:r>
              <w:rPr>
                <w:color w:val="000000"/>
                <w:kern w:val="0"/>
                <w:sz w:val="18"/>
                <w:szCs w:val="20"/>
              </w:rPr>
              <w:t>02</w:t>
            </w:r>
            <w:r>
              <w:rPr>
                <w:color w:val="000000"/>
                <w:kern w:val="0"/>
                <w:sz w:val="18"/>
                <w:szCs w:val="20"/>
              </w:rPr>
              <w:t>表</w:t>
            </w:r>
          </w:p>
        </w:tc>
      </w:tr>
      <w:tr w:rsidR="00B31673">
        <w:trPr>
          <w:trHeight w:val="210"/>
        </w:trPr>
        <w:tc>
          <w:tcPr>
            <w:tcW w:w="5437" w:type="dxa"/>
            <w:gridSpan w:val="4"/>
            <w:tcBorders>
              <w:top w:val="nil"/>
              <w:left w:val="nil"/>
              <w:bottom w:val="single" w:sz="4" w:space="0" w:color="000000"/>
              <w:right w:val="nil"/>
            </w:tcBorders>
            <w:shd w:val="clear" w:color="auto" w:fill="auto"/>
            <w:noWrap/>
            <w:vAlign w:val="bottom"/>
          </w:tcPr>
          <w:p w:rsidR="00B31673" w:rsidRDefault="00C428F3">
            <w:pPr>
              <w:widowControl/>
              <w:jc w:val="left"/>
              <w:rPr>
                <w:color w:val="000000"/>
                <w:kern w:val="0"/>
                <w:sz w:val="18"/>
                <w:szCs w:val="20"/>
              </w:rPr>
            </w:pPr>
            <w:r>
              <w:rPr>
                <w:color w:val="000000"/>
                <w:kern w:val="0"/>
                <w:sz w:val="18"/>
                <w:szCs w:val="20"/>
              </w:rPr>
              <w:t>部门：达川区管村初级中学</w:t>
            </w:r>
          </w:p>
        </w:tc>
        <w:tc>
          <w:tcPr>
            <w:tcW w:w="1468" w:type="dxa"/>
            <w:tcBorders>
              <w:top w:val="nil"/>
              <w:left w:val="nil"/>
              <w:bottom w:val="nil"/>
              <w:right w:val="nil"/>
            </w:tcBorders>
            <w:shd w:val="clear" w:color="auto" w:fill="auto"/>
            <w:noWrap/>
            <w:vAlign w:val="bottom"/>
          </w:tcPr>
          <w:p w:rsidR="00B31673" w:rsidRDefault="00B31673">
            <w:pPr>
              <w:widowControl/>
              <w:jc w:val="left"/>
              <w:rPr>
                <w:color w:val="000000"/>
                <w:kern w:val="0"/>
                <w:sz w:val="18"/>
                <w:szCs w:val="20"/>
              </w:rPr>
            </w:pPr>
          </w:p>
        </w:tc>
        <w:tc>
          <w:tcPr>
            <w:tcW w:w="1468"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18"/>
                <w:szCs w:val="20"/>
              </w:rPr>
            </w:pPr>
          </w:p>
        </w:tc>
        <w:tc>
          <w:tcPr>
            <w:tcW w:w="1063"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18"/>
                <w:szCs w:val="20"/>
              </w:rPr>
            </w:pPr>
          </w:p>
        </w:tc>
        <w:tc>
          <w:tcPr>
            <w:tcW w:w="783"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18"/>
                <w:szCs w:val="20"/>
              </w:rPr>
            </w:pPr>
          </w:p>
        </w:tc>
        <w:tc>
          <w:tcPr>
            <w:tcW w:w="783"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18"/>
                <w:szCs w:val="20"/>
              </w:rPr>
            </w:pPr>
          </w:p>
        </w:tc>
        <w:tc>
          <w:tcPr>
            <w:tcW w:w="2916" w:type="dxa"/>
            <w:gridSpan w:val="2"/>
            <w:tcBorders>
              <w:top w:val="nil"/>
              <w:left w:val="nil"/>
              <w:bottom w:val="single" w:sz="4" w:space="0" w:color="000000"/>
              <w:right w:val="nil"/>
            </w:tcBorders>
            <w:shd w:val="clear" w:color="auto" w:fill="auto"/>
            <w:noWrap/>
            <w:vAlign w:val="bottom"/>
          </w:tcPr>
          <w:p w:rsidR="00B31673" w:rsidRDefault="00C428F3">
            <w:pPr>
              <w:widowControl/>
              <w:jc w:val="right"/>
              <w:rPr>
                <w:color w:val="000000"/>
                <w:kern w:val="0"/>
                <w:sz w:val="18"/>
                <w:szCs w:val="20"/>
              </w:rPr>
            </w:pPr>
            <w:r>
              <w:rPr>
                <w:color w:val="000000"/>
                <w:kern w:val="0"/>
                <w:sz w:val="18"/>
                <w:szCs w:val="20"/>
              </w:rPr>
              <w:t>金额单位：万元</w:t>
            </w:r>
          </w:p>
        </w:tc>
      </w:tr>
      <w:tr w:rsidR="00B31673">
        <w:trPr>
          <w:trHeight w:val="245"/>
        </w:trPr>
        <w:tc>
          <w:tcPr>
            <w:tcW w:w="5437" w:type="dxa"/>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22"/>
              </w:rPr>
            </w:pPr>
            <w:r>
              <w:rPr>
                <w:color w:val="000000"/>
                <w:kern w:val="0"/>
                <w:sz w:val="18"/>
                <w:szCs w:val="22"/>
              </w:rPr>
              <w:t>项目</w:t>
            </w:r>
          </w:p>
        </w:tc>
        <w:tc>
          <w:tcPr>
            <w:tcW w:w="1468" w:type="dxa"/>
            <w:vMerge w:val="restart"/>
            <w:tcBorders>
              <w:top w:val="single" w:sz="4" w:space="0" w:color="000000"/>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18"/>
                <w:szCs w:val="22"/>
              </w:rPr>
            </w:pPr>
            <w:r>
              <w:rPr>
                <w:color w:val="000000"/>
                <w:kern w:val="0"/>
                <w:sz w:val="18"/>
                <w:szCs w:val="22"/>
              </w:rPr>
              <w:t>本年收入合计</w:t>
            </w:r>
          </w:p>
        </w:tc>
        <w:tc>
          <w:tcPr>
            <w:tcW w:w="1468" w:type="dxa"/>
            <w:vMerge w:val="restart"/>
            <w:tcBorders>
              <w:top w:val="single" w:sz="4" w:space="0" w:color="000000"/>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18"/>
                <w:szCs w:val="22"/>
              </w:rPr>
            </w:pPr>
            <w:r>
              <w:rPr>
                <w:color w:val="000000"/>
                <w:kern w:val="0"/>
                <w:sz w:val="18"/>
                <w:szCs w:val="22"/>
              </w:rPr>
              <w:t>财政拨款收入</w:t>
            </w:r>
          </w:p>
        </w:tc>
        <w:tc>
          <w:tcPr>
            <w:tcW w:w="1063" w:type="dxa"/>
            <w:vMerge w:val="restart"/>
            <w:tcBorders>
              <w:top w:val="single" w:sz="4" w:space="0" w:color="000000"/>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18"/>
                <w:szCs w:val="22"/>
              </w:rPr>
            </w:pPr>
            <w:r>
              <w:rPr>
                <w:color w:val="000000"/>
                <w:kern w:val="0"/>
                <w:sz w:val="18"/>
                <w:szCs w:val="22"/>
              </w:rPr>
              <w:t>上级补助收入</w:t>
            </w:r>
          </w:p>
        </w:tc>
        <w:tc>
          <w:tcPr>
            <w:tcW w:w="783" w:type="dxa"/>
            <w:vMerge w:val="restart"/>
            <w:tcBorders>
              <w:top w:val="single" w:sz="4" w:space="0" w:color="000000"/>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18"/>
                <w:szCs w:val="22"/>
              </w:rPr>
            </w:pPr>
            <w:r>
              <w:rPr>
                <w:color w:val="000000"/>
                <w:kern w:val="0"/>
                <w:sz w:val="18"/>
                <w:szCs w:val="22"/>
              </w:rPr>
              <w:t>事业收入</w:t>
            </w:r>
          </w:p>
        </w:tc>
        <w:tc>
          <w:tcPr>
            <w:tcW w:w="783" w:type="dxa"/>
            <w:vMerge w:val="restart"/>
            <w:tcBorders>
              <w:top w:val="single" w:sz="4" w:space="0" w:color="000000"/>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18"/>
                <w:szCs w:val="22"/>
              </w:rPr>
            </w:pPr>
            <w:r>
              <w:rPr>
                <w:color w:val="000000"/>
                <w:kern w:val="0"/>
                <w:sz w:val="18"/>
                <w:szCs w:val="22"/>
              </w:rPr>
              <w:t>经营收入</w:t>
            </w:r>
          </w:p>
        </w:tc>
        <w:tc>
          <w:tcPr>
            <w:tcW w:w="1353"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18"/>
                <w:szCs w:val="22"/>
              </w:rPr>
            </w:pPr>
            <w:r>
              <w:rPr>
                <w:color w:val="000000"/>
                <w:kern w:val="0"/>
                <w:sz w:val="18"/>
                <w:szCs w:val="22"/>
              </w:rPr>
              <w:t>附属单位上缴收入</w:t>
            </w:r>
          </w:p>
        </w:tc>
        <w:tc>
          <w:tcPr>
            <w:tcW w:w="1563"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18"/>
                <w:szCs w:val="22"/>
              </w:rPr>
            </w:pPr>
            <w:r>
              <w:rPr>
                <w:color w:val="000000"/>
                <w:kern w:val="0"/>
                <w:sz w:val="18"/>
                <w:szCs w:val="22"/>
              </w:rPr>
              <w:t>其他收入</w:t>
            </w:r>
          </w:p>
        </w:tc>
      </w:tr>
      <w:tr w:rsidR="00B31673">
        <w:trPr>
          <w:trHeight w:val="312"/>
        </w:trPr>
        <w:tc>
          <w:tcPr>
            <w:tcW w:w="856" w:type="dxa"/>
            <w:gridSpan w:val="3"/>
            <w:vMerge w:val="restart"/>
            <w:tcBorders>
              <w:top w:val="nil"/>
              <w:left w:val="single" w:sz="4" w:space="0" w:color="000000"/>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18"/>
                <w:szCs w:val="22"/>
              </w:rPr>
            </w:pPr>
            <w:r>
              <w:rPr>
                <w:color w:val="000000"/>
                <w:kern w:val="0"/>
                <w:sz w:val="18"/>
                <w:szCs w:val="22"/>
              </w:rPr>
              <w:t>科目代码</w:t>
            </w:r>
          </w:p>
        </w:tc>
        <w:tc>
          <w:tcPr>
            <w:tcW w:w="4581" w:type="dxa"/>
            <w:vMerge w:val="restart"/>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22"/>
              </w:rPr>
            </w:pPr>
            <w:r>
              <w:rPr>
                <w:color w:val="000000"/>
                <w:kern w:val="0"/>
                <w:sz w:val="18"/>
                <w:szCs w:val="22"/>
              </w:rPr>
              <w:t>科目名称</w:t>
            </w:r>
          </w:p>
        </w:tc>
        <w:tc>
          <w:tcPr>
            <w:tcW w:w="1468" w:type="dxa"/>
            <w:vMerge/>
            <w:tcBorders>
              <w:top w:val="single" w:sz="4" w:space="0" w:color="000000"/>
              <w:left w:val="nil"/>
              <w:bottom w:val="single" w:sz="4" w:space="0" w:color="000000"/>
              <w:right w:val="single" w:sz="4" w:space="0" w:color="000000"/>
            </w:tcBorders>
            <w:vAlign w:val="center"/>
          </w:tcPr>
          <w:p w:rsidR="00B31673" w:rsidRDefault="00B31673">
            <w:pPr>
              <w:widowControl/>
              <w:jc w:val="left"/>
              <w:rPr>
                <w:color w:val="000000"/>
                <w:kern w:val="0"/>
                <w:sz w:val="18"/>
                <w:szCs w:val="22"/>
              </w:rPr>
            </w:pPr>
          </w:p>
        </w:tc>
        <w:tc>
          <w:tcPr>
            <w:tcW w:w="1468" w:type="dxa"/>
            <w:vMerge/>
            <w:tcBorders>
              <w:top w:val="single" w:sz="4" w:space="0" w:color="000000"/>
              <w:left w:val="nil"/>
              <w:bottom w:val="single" w:sz="4" w:space="0" w:color="000000"/>
              <w:right w:val="single" w:sz="4" w:space="0" w:color="000000"/>
            </w:tcBorders>
            <w:vAlign w:val="center"/>
          </w:tcPr>
          <w:p w:rsidR="00B31673" w:rsidRDefault="00B31673">
            <w:pPr>
              <w:widowControl/>
              <w:jc w:val="left"/>
              <w:rPr>
                <w:color w:val="000000"/>
                <w:kern w:val="0"/>
                <w:sz w:val="18"/>
                <w:szCs w:val="22"/>
              </w:rPr>
            </w:pPr>
          </w:p>
        </w:tc>
        <w:tc>
          <w:tcPr>
            <w:tcW w:w="1063" w:type="dxa"/>
            <w:vMerge/>
            <w:tcBorders>
              <w:top w:val="single" w:sz="4" w:space="0" w:color="000000"/>
              <w:left w:val="nil"/>
              <w:bottom w:val="single" w:sz="4" w:space="0" w:color="000000"/>
              <w:right w:val="single" w:sz="4" w:space="0" w:color="000000"/>
            </w:tcBorders>
            <w:vAlign w:val="center"/>
          </w:tcPr>
          <w:p w:rsidR="00B31673" w:rsidRDefault="00B31673">
            <w:pPr>
              <w:widowControl/>
              <w:jc w:val="left"/>
              <w:rPr>
                <w:color w:val="000000"/>
                <w:kern w:val="0"/>
                <w:sz w:val="18"/>
                <w:szCs w:val="22"/>
              </w:rPr>
            </w:pPr>
          </w:p>
        </w:tc>
        <w:tc>
          <w:tcPr>
            <w:tcW w:w="783" w:type="dxa"/>
            <w:vMerge/>
            <w:tcBorders>
              <w:top w:val="single" w:sz="4" w:space="0" w:color="000000"/>
              <w:left w:val="nil"/>
              <w:bottom w:val="single" w:sz="4" w:space="0" w:color="000000"/>
              <w:right w:val="single" w:sz="4" w:space="0" w:color="000000"/>
            </w:tcBorders>
            <w:vAlign w:val="center"/>
          </w:tcPr>
          <w:p w:rsidR="00B31673" w:rsidRDefault="00B31673">
            <w:pPr>
              <w:widowControl/>
              <w:jc w:val="left"/>
              <w:rPr>
                <w:color w:val="000000"/>
                <w:kern w:val="0"/>
                <w:sz w:val="18"/>
                <w:szCs w:val="22"/>
              </w:rPr>
            </w:pPr>
          </w:p>
        </w:tc>
        <w:tc>
          <w:tcPr>
            <w:tcW w:w="783" w:type="dxa"/>
            <w:vMerge/>
            <w:tcBorders>
              <w:top w:val="single" w:sz="4" w:space="0" w:color="000000"/>
              <w:left w:val="nil"/>
              <w:bottom w:val="single" w:sz="4" w:space="0" w:color="000000"/>
              <w:right w:val="single" w:sz="4" w:space="0" w:color="000000"/>
            </w:tcBorders>
            <w:vAlign w:val="center"/>
          </w:tcPr>
          <w:p w:rsidR="00B31673" w:rsidRDefault="00B31673">
            <w:pPr>
              <w:widowControl/>
              <w:jc w:val="left"/>
              <w:rPr>
                <w:color w:val="000000"/>
                <w:kern w:val="0"/>
                <w:sz w:val="18"/>
                <w:szCs w:val="22"/>
              </w:rPr>
            </w:pPr>
          </w:p>
        </w:tc>
        <w:tc>
          <w:tcPr>
            <w:tcW w:w="1353"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18"/>
                <w:szCs w:val="22"/>
              </w:rPr>
            </w:pPr>
          </w:p>
        </w:tc>
        <w:tc>
          <w:tcPr>
            <w:tcW w:w="1563"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18"/>
                <w:szCs w:val="22"/>
              </w:rPr>
            </w:pPr>
          </w:p>
        </w:tc>
      </w:tr>
      <w:tr w:rsidR="00B31673">
        <w:trPr>
          <w:trHeight w:val="312"/>
        </w:trPr>
        <w:tc>
          <w:tcPr>
            <w:tcW w:w="856" w:type="dxa"/>
            <w:gridSpan w:val="3"/>
            <w:vMerge/>
            <w:tcBorders>
              <w:top w:val="nil"/>
              <w:left w:val="single" w:sz="4" w:space="0" w:color="000000"/>
              <w:bottom w:val="single" w:sz="4" w:space="0" w:color="000000"/>
              <w:right w:val="single" w:sz="4" w:space="0" w:color="000000"/>
            </w:tcBorders>
            <w:vAlign w:val="center"/>
          </w:tcPr>
          <w:p w:rsidR="00B31673" w:rsidRDefault="00B31673">
            <w:pPr>
              <w:widowControl/>
              <w:jc w:val="left"/>
              <w:rPr>
                <w:color w:val="000000"/>
                <w:kern w:val="0"/>
                <w:sz w:val="18"/>
                <w:szCs w:val="22"/>
              </w:rPr>
            </w:pPr>
          </w:p>
        </w:tc>
        <w:tc>
          <w:tcPr>
            <w:tcW w:w="4581"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18"/>
                <w:szCs w:val="22"/>
              </w:rPr>
            </w:pPr>
          </w:p>
        </w:tc>
        <w:tc>
          <w:tcPr>
            <w:tcW w:w="1468" w:type="dxa"/>
            <w:vMerge/>
            <w:tcBorders>
              <w:top w:val="single" w:sz="4" w:space="0" w:color="000000"/>
              <w:left w:val="nil"/>
              <w:bottom w:val="single" w:sz="4" w:space="0" w:color="000000"/>
              <w:right w:val="single" w:sz="4" w:space="0" w:color="000000"/>
            </w:tcBorders>
            <w:vAlign w:val="center"/>
          </w:tcPr>
          <w:p w:rsidR="00B31673" w:rsidRDefault="00B31673">
            <w:pPr>
              <w:widowControl/>
              <w:jc w:val="left"/>
              <w:rPr>
                <w:color w:val="000000"/>
                <w:kern w:val="0"/>
                <w:sz w:val="18"/>
                <w:szCs w:val="22"/>
              </w:rPr>
            </w:pPr>
          </w:p>
        </w:tc>
        <w:tc>
          <w:tcPr>
            <w:tcW w:w="1468" w:type="dxa"/>
            <w:vMerge/>
            <w:tcBorders>
              <w:top w:val="single" w:sz="4" w:space="0" w:color="000000"/>
              <w:left w:val="nil"/>
              <w:bottom w:val="single" w:sz="4" w:space="0" w:color="000000"/>
              <w:right w:val="single" w:sz="4" w:space="0" w:color="000000"/>
            </w:tcBorders>
            <w:vAlign w:val="center"/>
          </w:tcPr>
          <w:p w:rsidR="00B31673" w:rsidRDefault="00B31673">
            <w:pPr>
              <w:widowControl/>
              <w:jc w:val="left"/>
              <w:rPr>
                <w:color w:val="000000"/>
                <w:kern w:val="0"/>
                <w:sz w:val="18"/>
                <w:szCs w:val="22"/>
              </w:rPr>
            </w:pPr>
          </w:p>
        </w:tc>
        <w:tc>
          <w:tcPr>
            <w:tcW w:w="1063" w:type="dxa"/>
            <w:vMerge/>
            <w:tcBorders>
              <w:top w:val="single" w:sz="4" w:space="0" w:color="000000"/>
              <w:left w:val="nil"/>
              <w:bottom w:val="single" w:sz="4" w:space="0" w:color="000000"/>
              <w:right w:val="single" w:sz="4" w:space="0" w:color="000000"/>
            </w:tcBorders>
            <w:vAlign w:val="center"/>
          </w:tcPr>
          <w:p w:rsidR="00B31673" w:rsidRDefault="00B31673">
            <w:pPr>
              <w:widowControl/>
              <w:jc w:val="left"/>
              <w:rPr>
                <w:color w:val="000000"/>
                <w:kern w:val="0"/>
                <w:sz w:val="18"/>
                <w:szCs w:val="22"/>
              </w:rPr>
            </w:pPr>
          </w:p>
        </w:tc>
        <w:tc>
          <w:tcPr>
            <w:tcW w:w="783" w:type="dxa"/>
            <w:vMerge/>
            <w:tcBorders>
              <w:top w:val="single" w:sz="4" w:space="0" w:color="000000"/>
              <w:left w:val="nil"/>
              <w:bottom w:val="single" w:sz="4" w:space="0" w:color="000000"/>
              <w:right w:val="single" w:sz="4" w:space="0" w:color="000000"/>
            </w:tcBorders>
            <w:vAlign w:val="center"/>
          </w:tcPr>
          <w:p w:rsidR="00B31673" w:rsidRDefault="00B31673">
            <w:pPr>
              <w:widowControl/>
              <w:jc w:val="left"/>
              <w:rPr>
                <w:color w:val="000000"/>
                <w:kern w:val="0"/>
                <w:sz w:val="18"/>
                <w:szCs w:val="22"/>
              </w:rPr>
            </w:pPr>
          </w:p>
        </w:tc>
        <w:tc>
          <w:tcPr>
            <w:tcW w:w="783" w:type="dxa"/>
            <w:vMerge/>
            <w:tcBorders>
              <w:top w:val="single" w:sz="4" w:space="0" w:color="000000"/>
              <w:left w:val="nil"/>
              <w:bottom w:val="single" w:sz="4" w:space="0" w:color="000000"/>
              <w:right w:val="single" w:sz="4" w:space="0" w:color="000000"/>
            </w:tcBorders>
            <w:vAlign w:val="center"/>
          </w:tcPr>
          <w:p w:rsidR="00B31673" w:rsidRDefault="00B31673">
            <w:pPr>
              <w:widowControl/>
              <w:jc w:val="left"/>
              <w:rPr>
                <w:color w:val="000000"/>
                <w:kern w:val="0"/>
                <w:sz w:val="18"/>
                <w:szCs w:val="22"/>
              </w:rPr>
            </w:pPr>
          </w:p>
        </w:tc>
        <w:tc>
          <w:tcPr>
            <w:tcW w:w="1353"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18"/>
                <w:szCs w:val="22"/>
              </w:rPr>
            </w:pPr>
          </w:p>
        </w:tc>
        <w:tc>
          <w:tcPr>
            <w:tcW w:w="1563"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18"/>
                <w:szCs w:val="22"/>
              </w:rPr>
            </w:pPr>
          </w:p>
        </w:tc>
      </w:tr>
      <w:tr w:rsidR="00B31673">
        <w:trPr>
          <w:trHeight w:val="312"/>
        </w:trPr>
        <w:tc>
          <w:tcPr>
            <w:tcW w:w="856" w:type="dxa"/>
            <w:gridSpan w:val="3"/>
            <w:vMerge/>
            <w:tcBorders>
              <w:top w:val="nil"/>
              <w:left w:val="single" w:sz="4" w:space="0" w:color="000000"/>
              <w:bottom w:val="single" w:sz="4" w:space="0" w:color="000000"/>
              <w:right w:val="single" w:sz="4" w:space="0" w:color="000000"/>
            </w:tcBorders>
            <w:vAlign w:val="center"/>
          </w:tcPr>
          <w:p w:rsidR="00B31673" w:rsidRDefault="00B31673">
            <w:pPr>
              <w:widowControl/>
              <w:jc w:val="left"/>
              <w:rPr>
                <w:color w:val="000000"/>
                <w:kern w:val="0"/>
                <w:sz w:val="18"/>
                <w:szCs w:val="22"/>
              </w:rPr>
            </w:pPr>
          </w:p>
        </w:tc>
        <w:tc>
          <w:tcPr>
            <w:tcW w:w="4581"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18"/>
                <w:szCs w:val="22"/>
              </w:rPr>
            </w:pPr>
          </w:p>
        </w:tc>
        <w:tc>
          <w:tcPr>
            <w:tcW w:w="1468" w:type="dxa"/>
            <w:vMerge/>
            <w:tcBorders>
              <w:top w:val="single" w:sz="4" w:space="0" w:color="000000"/>
              <w:left w:val="nil"/>
              <w:bottom w:val="single" w:sz="4" w:space="0" w:color="000000"/>
              <w:right w:val="single" w:sz="4" w:space="0" w:color="000000"/>
            </w:tcBorders>
            <w:vAlign w:val="center"/>
          </w:tcPr>
          <w:p w:rsidR="00B31673" w:rsidRDefault="00B31673">
            <w:pPr>
              <w:widowControl/>
              <w:jc w:val="left"/>
              <w:rPr>
                <w:color w:val="000000"/>
                <w:kern w:val="0"/>
                <w:sz w:val="18"/>
                <w:szCs w:val="22"/>
              </w:rPr>
            </w:pPr>
          </w:p>
        </w:tc>
        <w:tc>
          <w:tcPr>
            <w:tcW w:w="1468" w:type="dxa"/>
            <w:vMerge/>
            <w:tcBorders>
              <w:top w:val="single" w:sz="4" w:space="0" w:color="000000"/>
              <w:left w:val="nil"/>
              <w:bottom w:val="single" w:sz="4" w:space="0" w:color="000000"/>
              <w:right w:val="single" w:sz="4" w:space="0" w:color="000000"/>
            </w:tcBorders>
            <w:vAlign w:val="center"/>
          </w:tcPr>
          <w:p w:rsidR="00B31673" w:rsidRDefault="00B31673">
            <w:pPr>
              <w:widowControl/>
              <w:jc w:val="left"/>
              <w:rPr>
                <w:color w:val="000000"/>
                <w:kern w:val="0"/>
                <w:sz w:val="18"/>
                <w:szCs w:val="22"/>
              </w:rPr>
            </w:pPr>
          </w:p>
        </w:tc>
        <w:tc>
          <w:tcPr>
            <w:tcW w:w="1063" w:type="dxa"/>
            <w:vMerge/>
            <w:tcBorders>
              <w:top w:val="single" w:sz="4" w:space="0" w:color="000000"/>
              <w:left w:val="nil"/>
              <w:bottom w:val="single" w:sz="4" w:space="0" w:color="000000"/>
              <w:right w:val="single" w:sz="4" w:space="0" w:color="000000"/>
            </w:tcBorders>
            <w:vAlign w:val="center"/>
          </w:tcPr>
          <w:p w:rsidR="00B31673" w:rsidRDefault="00B31673">
            <w:pPr>
              <w:widowControl/>
              <w:jc w:val="left"/>
              <w:rPr>
                <w:color w:val="000000"/>
                <w:kern w:val="0"/>
                <w:sz w:val="18"/>
                <w:szCs w:val="22"/>
              </w:rPr>
            </w:pPr>
          </w:p>
        </w:tc>
        <w:tc>
          <w:tcPr>
            <w:tcW w:w="783" w:type="dxa"/>
            <w:vMerge/>
            <w:tcBorders>
              <w:top w:val="single" w:sz="4" w:space="0" w:color="000000"/>
              <w:left w:val="nil"/>
              <w:bottom w:val="single" w:sz="4" w:space="0" w:color="000000"/>
              <w:right w:val="single" w:sz="4" w:space="0" w:color="000000"/>
            </w:tcBorders>
            <w:vAlign w:val="center"/>
          </w:tcPr>
          <w:p w:rsidR="00B31673" w:rsidRDefault="00B31673">
            <w:pPr>
              <w:widowControl/>
              <w:jc w:val="left"/>
              <w:rPr>
                <w:color w:val="000000"/>
                <w:kern w:val="0"/>
                <w:sz w:val="18"/>
                <w:szCs w:val="22"/>
              </w:rPr>
            </w:pPr>
          </w:p>
        </w:tc>
        <w:tc>
          <w:tcPr>
            <w:tcW w:w="783" w:type="dxa"/>
            <w:vMerge/>
            <w:tcBorders>
              <w:top w:val="single" w:sz="4" w:space="0" w:color="000000"/>
              <w:left w:val="nil"/>
              <w:bottom w:val="single" w:sz="4" w:space="0" w:color="000000"/>
              <w:right w:val="single" w:sz="4" w:space="0" w:color="000000"/>
            </w:tcBorders>
            <w:vAlign w:val="center"/>
          </w:tcPr>
          <w:p w:rsidR="00B31673" w:rsidRDefault="00B31673">
            <w:pPr>
              <w:widowControl/>
              <w:jc w:val="left"/>
              <w:rPr>
                <w:color w:val="000000"/>
                <w:kern w:val="0"/>
                <w:sz w:val="18"/>
                <w:szCs w:val="22"/>
              </w:rPr>
            </w:pPr>
          </w:p>
        </w:tc>
        <w:tc>
          <w:tcPr>
            <w:tcW w:w="1353"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18"/>
                <w:szCs w:val="22"/>
              </w:rPr>
            </w:pPr>
          </w:p>
        </w:tc>
        <w:tc>
          <w:tcPr>
            <w:tcW w:w="1563"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18"/>
                <w:szCs w:val="22"/>
              </w:rPr>
            </w:pPr>
          </w:p>
        </w:tc>
      </w:tr>
      <w:tr w:rsidR="00B31673">
        <w:trPr>
          <w:trHeight w:val="245"/>
        </w:trPr>
        <w:tc>
          <w:tcPr>
            <w:tcW w:w="5437" w:type="dxa"/>
            <w:gridSpan w:val="4"/>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22"/>
              </w:rPr>
            </w:pPr>
            <w:r>
              <w:rPr>
                <w:color w:val="000000"/>
                <w:kern w:val="0"/>
                <w:sz w:val="18"/>
                <w:szCs w:val="22"/>
              </w:rPr>
              <w:t>栏次</w:t>
            </w:r>
          </w:p>
        </w:tc>
        <w:tc>
          <w:tcPr>
            <w:tcW w:w="1468" w:type="dxa"/>
            <w:tcBorders>
              <w:top w:val="nil"/>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18"/>
                <w:szCs w:val="22"/>
              </w:rPr>
            </w:pPr>
            <w:r>
              <w:rPr>
                <w:color w:val="000000"/>
                <w:kern w:val="0"/>
                <w:sz w:val="18"/>
                <w:szCs w:val="22"/>
              </w:rPr>
              <w:t>1</w:t>
            </w:r>
          </w:p>
        </w:tc>
        <w:tc>
          <w:tcPr>
            <w:tcW w:w="1468" w:type="dxa"/>
            <w:tcBorders>
              <w:top w:val="nil"/>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18"/>
                <w:szCs w:val="22"/>
              </w:rPr>
            </w:pPr>
            <w:r>
              <w:rPr>
                <w:color w:val="000000"/>
                <w:kern w:val="0"/>
                <w:sz w:val="18"/>
                <w:szCs w:val="22"/>
              </w:rPr>
              <w:t>2</w:t>
            </w:r>
          </w:p>
        </w:tc>
        <w:tc>
          <w:tcPr>
            <w:tcW w:w="1063" w:type="dxa"/>
            <w:tcBorders>
              <w:top w:val="nil"/>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18"/>
                <w:szCs w:val="22"/>
              </w:rPr>
            </w:pPr>
            <w:r>
              <w:rPr>
                <w:color w:val="000000"/>
                <w:kern w:val="0"/>
                <w:sz w:val="18"/>
                <w:szCs w:val="22"/>
              </w:rPr>
              <w:t>3</w:t>
            </w:r>
          </w:p>
        </w:tc>
        <w:tc>
          <w:tcPr>
            <w:tcW w:w="783" w:type="dxa"/>
            <w:tcBorders>
              <w:top w:val="nil"/>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18"/>
                <w:szCs w:val="22"/>
              </w:rPr>
            </w:pPr>
            <w:r>
              <w:rPr>
                <w:color w:val="000000"/>
                <w:kern w:val="0"/>
                <w:sz w:val="18"/>
                <w:szCs w:val="22"/>
              </w:rPr>
              <w:t>4</w:t>
            </w:r>
          </w:p>
        </w:tc>
        <w:tc>
          <w:tcPr>
            <w:tcW w:w="783" w:type="dxa"/>
            <w:tcBorders>
              <w:top w:val="nil"/>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18"/>
                <w:szCs w:val="22"/>
              </w:rPr>
            </w:pPr>
            <w:r>
              <w:rPr>
                <w:color w:val="000000"/>
                <w:kern w:val="0"/>
                <w:sz w:val="18"/>
                <w:szCs w:val="22"/>
              </w:rPr>
              <w:t>5</w:t>
            </w:r>
          </w:p>
        </w:tc>
        <w:tc>
          <w:tcPr>
            <w:tcW w:w="1353" w:type="dxa"/>
            <w:tcBorders>
              <w:top w:val="nil"/>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18"/>
                <w:szCs w:val="22"/>
              </w:rPr>
            </w:pPr>
            <w:r>
              <w:rPr>
                <w:color w:val="000000"/>
                <w:kern w:val="0"/>
                <w:sz w:val="18"/>
                <w:szCs w:val="22"/>
              </w:rPr>
              <w:t>6</w:t>
            </w:r>
          </w:p>
        </w:tc>
        <w:tc>
          <w:tcPr>
            <w:tcW w:w="1563" w:type="dxa"/>
            <w:tcBorders>
              <w:top w:val="nil"/>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18"/>
                <w:szCs w:val="22"/>
              </w:rPr>
            </w:pPr>
            <w:r>
              <w:rPr>
                <w:color w:val="000000"/>
                <w:kern w:val="0"/>
                <w:sz w:val="18"/>
                <w:szCs w:val="22"/>
              </w:rPr>
              <w:t>7</w:t>
            </w:r>
          </w:p>
        </w:tc>
      </w:tr>
      <w:tr w:rsidR="00B31673">
        <w:trPr>
          <w:trHeight w:val="245"/>
        </w:trPr>
        <w:tc>
          <w:tcPr>
            <w:tcW w:w="5437" w:type="dxa"/>
            <w:gridSpan w:val="4"/>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22"/>
              </w:rPr>
            </w:pPr>
            <w:r>
              <w:rPr>
                <w:color w:val="000000"/>
                <w:kern w:val="0"/>
                <w:sz w:val="18"/>
                <w:szCs w:val="22"/>
              </w:rPr>
              <w:t>合计</w:t>
            </w:r>
          </w:p>
        </w:tc>
        <w:tc>
          <w:tcPr>
            <w:tcW w:w="1468"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b/>
                <w:bCs/>
                <w:color w:val="000000"/>
                <w:kern w:val="0"/>
                <w:sz w:val="18"/>
                <w:szCs w:val="22"/>
              </w:rPr>
            </w:pPr>
            <w:r>
              <w:rPr>
                <w:b/>
                <w:bCs/>
                <w:color w:val="000000"/>
                <w:kern w:val="0"/>
                <w:sz w:val="18"/>
                <w:szCs w:val="22"/>
              </w:rPr>
              <w:t>1,167.40</w:t>
            </w:r>
          </w:p>
        </w:tc>
        <w:tc>
          <w:tcPr>
            <w:tcW w:w="1468"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b/>
                <w:bCs/>
                <w:color w:val="000000"/>
                <w:kern w:val="0"/>
                <w:sz w:val="18"/>
                <w:szCs w:val="22"/>
              </w:rPr>
            </w:pPr>
            <w:r>
              <w:rPr>
                <w:b/>
                <w:bCs/>
                <w:color w:val="000000"/>
                <w:kern w:val="0"/>
                <w:sz w:val="18"/>
                <w:szCs w:val="22"/>
              </w:rPr>
              <w:t>1,167.40</w:t>
            </w:r>
          </w:p>
        </w:tc>
        <w:tc>
          <w:tcPr>
            <w:tcW w:w="106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b/>
                <w:bCs/>
                <w:color w:val="000000"/>
                <w:kern w:val="0"/>
                <w:sz w:val="18"/>
                <w:szCs w:val="22"/>
              </w:rPr>
            </w:pPr>
            <w:r>
              <w:rPr>
                <w:b/>
                <w:bCs/>
                <w:color w:val="000000"/>
                <w:kern w:val="0"/>
                <w:sz w:val="18"/>
                <w:szCs w:val="22"/>
              </w:rPr>
              <w:t xml:space="preserve">　</w:t>
            </w:r>
          </w:p>
        </w:tc>
        <w:tc>
          <w:tcPr>
            <w:tcW w:w="78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b/>
                <w:bCs/>
                <w:color w:val="000000"/>
                <w:kern w:val="0"/>
                <w:sz w:val="18"/>
                <w:szCs w:val="22"/>
              </w:rPr>
            </w:pPr>
            <w:r>
              <w:rPr>
                <w:b/>
                <w:bCs/>
                <w:color w:val="000000"/>
                <w:kern w:val="0"/>
                <w:sz w:val="18"/>
                <w:szCs w:val="22"/>
              </w:rPr>
              <w:t xml:space="preserve">　</w:t>
            </w:r>
          </w:p>
        </w:tc>
        <w:tc>
          <w:tcPr>
            <w:tcW w:w="78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b/>
                <w:bCs/>
                <w:color w:val="000000"/>
                <w:kern w:val="0"/>
                <w:sz w:val="18"/>
                <w:szCs w:val="22"/>
              </w:rPr>
            </w:pPr>
            <w:r>
              <w:rPr>
                <w:b/>
                <w:bCs/>
                <w:color w:val="000000"/>
                <w:kern w:val="0"/>
                <w:sz w:val="18"/>
                <w:szCs w:val="22"/>
              </w:rPr>
              <w:t xml:space="preserve">　</w:t>
            </w:r>
          </w:p>
        </w:tc>
        <w:tc>
          <w:tcPr>
            <w:tcW w:w="135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b/>
                <w:bCs/>
                <w:color w:val="000000"/>
                <w:kern w:val="0"/>
                <w:sz w:val="18"/>
                <w:szCs w:val="22"/>
              </w:rPr>
            </w:pPr>
            <w:r>
              <w:rPr>
                <w:b/>
                <w:bCs/>
                <w:color w:val="000000"/>
                <w:kern w:val="0"/>
                <w:sz w:val="18"/>
                <w:szCs w:val="22"/>
              </w:rPr>
              <w:t xml:space="preserve">　</w:t>
            </w:r>
          </w:p>
        </w:tc>
        <w:tc>
          <w:tcPr>
            <w:tcW w:w="156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b/>
                <w:bCs/>
                <w:color w:val="000000"/>
                <w:kern w:val="0"/>
                <w:sz w:val="18"/>
                <w:szCs w:val="22"/>
              </w:rPr>
            </w:pPr>
            <w:r>
              <w:rPr>
                <w:b/>
                <w:bCs/>
                <w:color w:val="000000"/>
                <w:kern w:val="0"/>
                <w:sz w:val="18"/>
                <w:szCs w:val="22"/>
              </w:rPr>
              <w:t xml:space="preserve">　</w:t>
            </w:r>
          </w:p>
        </w:tc>
      </w:tr>
      <w:tr w:rsidR="00B31673">
        <w:trPr>
          <w:trHeight w:val="245"/>
        </w:trPr>
        <w:tc>
          <w:tcPr>
            <w:tcW w:w="856" w:type="dxa"/>
            <w:gridSpan w:val="3"/>
            <w:tcBorders>
              <w:top w:val="nil"/>
              <w:left w:val="single" w:sz="4" w:space="0" w:color="000000"/>
              <w:bottom w:val="single" w:sz="4" w:space="0" w:color="000000"/>
              <w:right w:val="single" w:sz="4" w:space="0" w:color="000000"/>
            </w:tcBorders>
            <w:shd w:val="clear" w:color="auto" w:fill="auto"/>
            <w:noWrap/>
            <w:vAlign w:val="center"/>
          </w:tcPr>
          <w:p w:rsidR="00B31673" w:rsidRDefault="00C428F3">
            <w:pPr>
              <w:widowControl/>
              <w:jc w:val="left"/>
              <w:rPr>
                <w:color w:val="000000"/>
                <w:kern w:val="0"/>
                <w:sz w:val="18"/>
                <w:szCs w:val="22"/>
              </w:rPr>
            </w:pPr>
            <w:r>
              <w:rPr>
                <w:color w:val="000000"/>
                <w:kern w:val="0"/>
                <w:sz w:val="18"/>
                <w:szCs w:val="22"/>
              </w:rPr>
              <w:t>205</w:t>
            </w:r>
          </w:p>
        </w:tc>
        <w:tc>
          <w:tcPr>
            <w:tcW w:w="458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left"/>
              <w:rPr>
                <w:color w:val="000000"/>
                <w:kern w:val="0"/>
                <w:sz w:val="18"/>
                <w:szCs w:val="22"/>
              </w:rPr>
            </w:pPr>
            <w:r>
              <w:rPr>
                <w:color w:val="000000"/>
                <w:kern w:val="0"/>
                <w:sz w:val="18"/>
                <w:szCs w:val="22"/>
              </w:rPr>
              <w:t>教育支出</w:t>
            </w:r>
          </w:p>
        </w:tc>
        <w:tc>
          <w:tcPr>
            <w:tcW w:w="1468"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22"/>
              </w:rPr>
            </w:pPr>
            <w:r>
              <w:rPr>
                <w:color w:val="000000"/>
                <w:kern w:val="0"/>
                <w:sz w:val="18"/>
                <w:szCs w:val="22"/>
              </w:rPr>
              <w:t>994.38</w:t>
            </w:r>
          </w:p>
        </w:tc>
        <w:tc>
          <w:tcPr>
            <w:tcW w:w="1468"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22"/>
              </w:rPr>
            </w:pPr>
            <w:r>
              <w:rPr>
                <w:color w:val="000000"/>
                <w:kern w:val="0"/>
                <w:sz w:val="18"/>
                <w:szCs w:val="22"/>
              </w:rPr>
              <w:t>994.38</w:t>
            </w:r>
          </w:p>
        </w:tc>
        <w:tc>
          <w:tcPr>
            <w:tcW w:w="106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22"/>
              </w:rPr>
            </w:pPr>
            <w:r>
              <w:rPr>
                <w:color w:val="000000"/>
                <w:kern w:val="0"/>
                <w:sz w:val="18"/>
                <w:szCs w:val="22"/>
              </w:rPr>
              <w:t xml:space="preserve">　</w:t>
            </w:r>
          </w:p>
        </w:tc>
        <w:tc>
          <w:tcPr>
            <w:tcW w:w="78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22"/>
              </w:rPr>
            </w:pPr>
            <w:r>
              <w:rPr>
                <w:color w:val="000000"/>
                <w:kern w:val="0"/>
                <w:sz w:val="18"/>
                <w:szCs w:val="22"/>
              </w:rPr>
              <w:t xml:space="preserve">　</w:t>
            </w:r>
          </w:p>
        </w:tc>
        <w:tc>
          <w:tcPr>
            <w:tcW w:w="78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22"/>
              </w:rPr>
            </w:pPr>
            <w:r>
              <w:rPr>
                <w:color w:val="000000"/>
                <w:kern w:val="0"/>
                <w:sz w:val="18"/>
                <w:szCs w:val="22"/>
              </w:rPr>
              <w:t xml:space="preserve">　</w:t>
            </w:r>
          </w:p>
        </w:tc>
        <w:tc>
          <w:tcPr>
            <w:tcW w:w="135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22"/>
              </w:rPr>
            </w:pPr>
            <w:r>
              <w:rPr>
                <w:color w:val="000000"/>
                <w:kern w:val="0"/>
                <w:sz w:val="18"/>
                <w:szCs w:val="22"/>
              </w:rPr>
              <w:t xml:space="preserve">　</w:t>
            </w:r>
          </w:p>
        </w:tc>
        <w:tc>
          <w:tcPr>
            <w:tcW w:w="156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22"/>
              </w:rPr>
            </w:pPr>
            <w:r>
              <w:rPr>
                <w:color w:val="000000"/>
                <w:kern w:val="0"/>
                <w:sz w:val="18"/>
                <w:szCs w:val="22"/>
              </w:rPr>
              <w:t xml:space="preserve">　</w:t>
            </w:r>
          </w:p>
        </w:tc>
      </w:tr>
      <w:tr w:rsidR="00B31673">
        <w:trPr>
          <w:trHeight w:val="245"/>
        </w:trPr>
        <w:tc>
          <w:tcPr>
            <w:tcW w:w="856" w:type="dxa"/>
            <w:gridSpan w:val="3"/>
            <w:tcBorders>
              <w:top w:val="nil"/>
              <w:left w:val="single" w:sz="4" w:space="0" w:color="000000"/>
              <w:bottom w:val="single" w:sz="4" w:space="0" w:color="000000"/>
              <w:right w:val="single" w:sz="4" w:space="0" w:color="000000"/>
            </w:tcBorders>
            <w:shd w:val="clear" w:color="auto" w:fill="auto"/>
            <w:noWrap/>
            <w:vAlign w:val="center"/>
          </w:tcPr>
          <w:p w:rsidR="00B31673" w:rsidRDefault="00C428F3">
            <w:pPr>
              <w:widowControl/>
              <w:jc w:val="left"/>
              <w:rPr>
                <w:color w:val="000000"/>
                <w:kern w:val="0"/>
                <w:sz w:val="18"/>
                <w:szCs w:val="22"/>
              </w:rPr>
            </w:pPr>
            <w:r>
              <w:rPr>
                <w:color w:val="000000"/>
                <w:kern w:val="0"/>
                <w:sz w:val="18"/>
                <w:szCs w:val="22"/>
              </w:rPr>
              <w:t>20502</w:t>
            </w:r>
          </w:p>
        </w:tc>
        <w:tc>
          <w:tcPr>
            <w:tcW w:w="458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left"/>
              <w:rPr>
                <w:color w:val="000000"/>
                <w:kern w:val="0"/>
                <w:sz w:val="18"/>
                <w:szCs w:val="22"/>
              </w:rPr>
            </w:pPr>
            <w:r>
              <w:rPr>
                <w:color w:val="000000"/>
                <w:kern w:val="0"/>
                <w:sz w:val="18"/>
                <w:szCs w:val="22"/>
              </w:rPr>
              <w:t>普通教育</w:t>
            </w:r>
          </w:p>
        </w:tc>
        <w:tc>
          <w:tcPr>
            <w:tcW w:w="1468"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22"/>
              </w:rPr>
            </w:pPr>
            <w:r>
              <w:rPr>
                <w:color w:val="000000"/>
                <w:kern w:val="0"/>
                <w:sz w:val="18"/>
                <w:szCs w:val="22"/>
              </w:rPr>
              <w:t>994.38</w:t>
            </w:r>
          </w:p>
        </w:tc>
        <w:tc>
          <w:tcPr>
            <w:tcW w:w="1468"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22"/>
              </w:rPr>
            </w:pPr>
            <w:r>
              <w:rPr>
                <w:color w:val="000000"/>
                <w:kern w:val="0"/>
                <w:sz w:val="18"/>
                <w:szCs w:val="22"/>
              </w:rPr>
              <w:t>994.38</w:t>
            </w:r>
          </w:p>
        </w:tc>
        <w:tc>
          <w:tcPr>
            <w:tcW w:w="106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22"/>
              </w:rPr>
            </w:pPr>
            <w:r>
              <w:rPr>
                <w:color w:val="000000"/>
                <w:kern w:val="0"/>
                <w:sz w:val="18"/>
                <w:szCs w:val="22"/>
              </w:rPr>
              <w:t xml:space="preserve">　</w:t>
            </w:r>
          </w:p>
        </w:tc>
        <w:tc>
          <w:tcPr>
            <w:tcW w:w="78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22"/>
              </w:rPr>
            </w:pPr>
            <w:r>
              <w:rPr>
                <w:color w:val="000000"/>
                <w:kern w:val="0"/>
                <w:sz w:val="18"/>
                <w:szCs w:val="22"/>
              </w:rPr>
              <w:t xml:space="preserve">　</w:t>
            </w:r>
          </w:p>
        </w:tc>
        <w:tc>
          <w:tcPr>
            <w:tcW w:w="78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22"/>
              </w:rPr>
            </w:pPr>
            <w:r>
              <w:rPr>
                <w:color w:val="000000"/>
                <w:kern w:val="0"/>
                <w:sz w:val="18"/>
                <w:szCs w:val="22"/>
              </w:rPr>
              <w:t xml:space="preserve">　</w:t>
            </w:r>
          </w:p>
        </w:tc>
        <w:tc>
          <w:tcPr>
            <w:tcW w:w="135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22"/>
              </w:rPr>
            </w:pPr>
            <w:r>
              <w:rPr>
                <w:color w:val="000000"/>
                <w:kern w:val="0"/>
                <w:sz w:val="18"/>
                <w:szCs w:val="22"/>
              </w:rPr>
              <w:t xml:space="preserve">　</w:t>
            </w:r>
          </w:p>
        </w:tc>
        <w:tc>
          <w:tcPr>
            <w:tcW w:w="156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22"/>
              </w:rPr>
            </w:pPr>
            <w:r>
              <w:rPr>
                <w:color w:val="000000"/>
                <w:kern w:val="0"/>
                <w:sz w:val="18"/>
                <w:szCs w:val="22"/>
              </w:rPr>
              <w:t xml:space="preserve">　</w:t>
            </w:r>
          </w:p>
        </w:tc>
      </w:tr>
      <w:tr w:rsidR="00B31673">
        <w:trPr>
          <w:trHeight w:val="245"/>
        </w:trPr>
        <w:tc>
          <w:tcPr>
            <w:tcW w:w="856" w:type="dxa"/>
            <w:gridSpan w:val="3"/>
            <w:tcBorders>
              <w:top w:val="nil"/>
              <w:left w:val="single" w:sz="4" w:space="0" w:color="000000"/>
              <w:bottom w:val="single" w:sz="4" w:space="0" w:color="000000"/>
              <w:right w:val="single" w:sz="4" w:space="0" w:color="000000"/>
            </w:tcBorders>
            <w:shd w:val="clear" w:color="auto" w:fill="auto"/>
            <w:noWrap/>
            <w:vAlign w:val="center"/>
          </w:tcPr>
          <w:p w:rsidR="00B31673" w:rsidRDefault="00C428F3">
            <w:pPr>
              <w:widowControl/>
              <w:jc w:val="left"/>
              <w:rPr>
                <w:color w:val="000000"/>
                <w:kern w:val="0"/>
                <w:sz w:val="18"/>
                <w:szCs w:val="22"/>
              </w:rPr>
            </w:pPr>
            <w:r>
              <w:rPr>
                <w:color w:val="000000"/>
                <w:kern w:val="0"/>
                <w:sz w:val="18"/>
                <w:szCs w:val="22"/>
              </w:rPr>
              <w:t>2050203</w:t>
            </w:r>
          </w:p>
        </w:tc>
        <w:tc>
          <w:tcPr>
            <w:tcW w:w="458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left"/>
              <w:rPr>
                <w:color w:val="000000"/>
                <w:kern w:val="0"/>
                <w:sz w:val="18"/>
                <w:szCs w:val="22"/>
              </w:rPr>
            </w:pPr>
            <w:r>
              <w:rPr>
                <w:color w:val="000000"/>
                <w:kern w:val="0"/>
                <w:sz w:val="18"/>
                <w:szCs w:val="22"/>
              </w:rPr>
              <w:t xml:space="preserve">  </w:t>
            </w:r>
            <w:r>
              <w:rPr>
                <w:color w:val="000000"/>
                <w:kern w:val="0"/>
                <w:sz w:val="18"/>
                <w:szCs w:val="22"/>
              </w:rPr>
              <w:t>初中教育</w:t>
            </w:r>
          </w:p>
        </w:tc>
        <w:tc>
          <w:tcPr>
            <w:tcW w:w="1468"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22"/>
              </w:rPr>
            </w:pPr>
            <w:r>
              <w:rPr>
                <w:color w:val="000000"/>
                <w:kern w:val="0"/>
                <w:sz w:val="18"/>
                <w:szCs w:val="22"/>
              </w:rPr>
              <w:t>994.38</w:t>
            </w:r>
          </w:p>
        </w:tc>
        <w:tc>
          <w:tcPr>
            <w:tcW w:w="1468"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22"/>
              </w:rPr>
            </w:pPr>
            <w:r>
              <w:rPr>
                <w:color w:val="000000"/>
                <w:kern w:val="0"/>
                <w:sz w:val="18"/>
                <w:szCs w:val="22"/>
              </w:rPr>
              <w:t>994.38</w:t>
            </w:r>
          </w:p>
        </w:tc>
        <w:tc>
          <w:tcPr>
            <w:tcW w:w="106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22"/>
              </w:rPr>
            </w:pPr>
            <w:r>
              <w:rPr>
                <w:color w:val="000000"/>
                <w:kern w:val="0"/>
                <w:sz w:val="18"/>
                <w:szCs w:val="22"/>
              </w:rPr>
              <w:t xml:space="preserve">　</w:t>
            </w:r>
          </w:p>
        </w:tc>
        <w:tc>
          <w:tcPr>
            <w:tcW w:w="78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22"/>
              </w:rPr>
            </w:pPr>
            <w:r>
              <w:rPr>
                <w:color w:val="000000"/>
                <w:kern w:val="0"/>
                <w:sz w:val="18"/>
                <w:szCs w:val="22"/>
              </w:rPr>
              <w:t xml:space="preserve">　</w:t>
            </w:r>
          </w:p>
        </w:tc>
        <w:tc>
          <w:tcPr>
            <w:tcW w:w="78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22"/>
              </w:rPr>
            </w:pPr>
            <w:r>
              <w:rPr>
                <w:color w:val="000000"/>
                <w:kern w:val="0"/>
                <w:sz w:val="18"/>
                <w:szCs w:val="22"/>
              </w:rPr>
              <w:t xml:space="preserve">　</w:t>
            </w:r>
          </w:p>
        </w:tc>
        <w:tc>
          <w:tcPr>
            <w:tcW w:w="135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22"/>
              </w:rPr>
            </w:pPr>
            <w:r>
              <w:rPr>
                <w:color w:val="000000"/>
                <w:kern w:val="0"/>
                <w:sz w:val="18"/>
                <w:szCs w:val="22"/>
              </w:rPr>
              <w:t xml:space="preserve">　</w:t>
            </w:r>
          </w:p>
        </w:tc>
        <w:tc>
          <w:tcPr>
            <w:tcW w:w="156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22"/>
              </w:rPr>
            </w:pPr>
            <w:r>
              <w:rPr>
                <w:color w:val="000000"/>
                <w:kern w:val="0"/>
                <w:sz w:val="18"/>
                <w:szCs w:val="22"/>
              </w:rPr>
              <w:t xml:space="preserve">　</w:t>
            </w:r>
          </w:p>
        </w:tc>
      </w:tr>
      <w:tr w:rsidR="00B31673">
        <w:trPr>
          <w:trHeight w:val="245"/>
        </w:trPr>
        <w:tc>
          <w:tcPr>
            <w:tcW w:w="856" w:type="dxa"/>
            <w:gridSpan w:val="3"/>
            <w:tcBorders>
              <w:top w:val="nil"/>
              <w:left w:val="single" w:sz="4" w:space="0" w:color="000000"/>
              <w:bottom w:val="single" w:sz="4" w:space="0" w:color="000000"/>
              <w:right w:val="single" w:sz="4" w:space="0" w:color="000000"/>
            </w:tcBorders>
            <w:shd w:val="clear" w:color="auto" w:fill="auto"/>
            <w:noWrap/>
            <w:vAlign w:val="center"/>
          </w:tcPr>
          <w:p w:rsidR="00B31673" w:rsidRDefault="00C428F3">
            <w:pPr>
              <w:widowControl/>
              <w:jc w:val="left"/>
              <w:rPr>
                <w:color w:val="000000"/>
                <w:kern w:val="0"/>
                <w:sz w:val="18"/>
                <w:szCs w:val="22"/>
              </w:rPr>
            </w:pPr>
            <w:r>
              <w:rPr>
                <w:color w:val="000000"/>
                <w:kern w:val="0"/>
                <w:sz w:val="18"/>
                <w:szCs w:val="22"/>
              </w:rPr>
              <w:t>208</w:t>
            </w:r>
          </w:p>
        </w:tc>
        <w:tc>
          <w:tcPr>
            <w:tcW w:w="458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left"/>
              <w:rPr>
                <w:color w:val="000000"/>
                <w:kern w:val="0"/>
                <w:sz w:val="18"/>
                <w:szCs w:val="22"/>
              </w:rPr>
            </w:pPr>
            <w:r>
              <w:rPr>
                <w:color w:val="000000"/>
                <w:kern w:val="0"/>
                <w:sz w:val="18"/>
                <w:szCs w:val="22"/>
              </w:rPr>
              <w:t>社会保障和就业支出</w:t>
            </w:r>
          </w:p>
        </w:tc>
        <w:tc>
          <w:tcPr>
            <w:tcW w:w="1468"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22"/>
              </w:rPr>
            </w:pPr>
            <w:r>
              <w:rPr>
                <w:color w:val="000000"/>
                <w:kern w:val="0"/>
                <w:sz w:val="18"/>
                <w:szCs w:val="22"/>
              </w:rPr>
              <w:t>60.53</w:t>
            </w:r>
          </w:p>
        </w:tc>
        <w:tc>
          <w:tcPr>
            <w:tcW w:w="1468"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22"/>
              </w:rPr>
            </w:pPr>
            <w:r>
              <w:rPr>
                <w:color w:val="000000"/>
                <w:kern w:val="0"/>
                <w:sz w:val="18"/>
                <w:szCs w:val="22"/>
              </w:rPr>
              <w:t>60.53</w:t>
            </w:r>
          </w:p>
        </w:tc>
        <w:tc>
          <w:tcPr>
            <w:tcW w:w="106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22"/>
              </w:rPr>
            </w:pPr>
            <w:r>
              <w:rPr>
                <w:color w:val="000000"/>
                <w:kern w:val="0"/>
                <w:sz w:val="18"/>
                <w:szCs w:val="22"/>
              </w:rPr>
              <w:t xml:space="preserve">　</w:t>
            </w:r>
          </w:p>
        </w:tc>
        <w:tc>
          <w:tcPr>
            <w:tcW w:w="78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22"/>
              </w:rPr>
            </w:pPr>
            <w:r>
              <w:rPr>
                <w:color w:val="000000"/>
                <w:kern w:val="0"/>
                <w:sz w:val="18"/>
                <w:szCs w:val="22"/>
              </w:rPr>
              <w:t xml:space="preserve">　</w:t>
            </w:r>
          </w:p>
        </w:tc>
        <w:tc>
          <w:tcPr>
            <w:tcW w:w="78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22"/>
              </w:rPr>
            </w:pPr>
            <w:r>
              <w:rPr>
                <w:color w:val="000000"/>
                <w:kern w:val="0"/>
                <w:sz w:val="18"/>
                <w:szCs w:val="22"/>
              </w:rPr>
              <w:t xml:space="preserve">　</w:t>
            </w:r>
          </w:p>
        </w:tc>
        <w:tc>
          <w:tcPr>
            <w:tcW w:w="135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22"/>
              </w:rPr>
            </w:pPr>
            <w:r>
              <w:rPr>
                <w:color w:val="000000"/>
                <w:kern w:val="0"/>
                <w:sz w:val="18"/>
                <w:szCs w:val="22"/>
              </w:rPr>
              <w:t xml:space="preserve">　</w:t>
            </w:r>
          </w:p>
        </w:tc>
        <w:tc>
          <w:tcPr>
            <w:tcW w:w="156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22"/>
              </w:rPr>
            </w:pPr>
            <w:r>
              <w:rPr>
                <w:color w:val="000000"/>
                <w:kern w:val="0"/>
                <w:sz w:val="18"/>
                <w:szCs w:val="22"/>
              </w:rPr>
              <w:t xml:space="preserve">　</w:t>
            </w:r>
          </w:p>
        </w:tc>
      </w:tr>
      <w:tr w:rsidR="00B31673">
        <w:trPr>
          <w:trHeight w:val="245"/>
        </w:trPr>
        <w:tc>
          <w:tcPr>
            <w:tcW w:w="856" w:type="dxa"/>
            <w:gridSpan w:val="3"/>
            <w:tcBorders>
              <w:top w:val="nil"/>
              <w:left w:val="single" w:sz="4" w:space="0" w:color="000000"/>
              <w:bottom w:val="single" w:sz="4" w:space="0" w:color="000000"/>
              <w:right w:val="single" w:sz="4" w:space="0" w:color="000000"/>
            </w:tcBorders>
            <w:shd w:val="clear" w:color="auto" w:fill="auto"/>
            <w:noWrap/>
            <w:vAlign w:val="center"/>
          </w:tcPr>
          <w:p w:rsidR="00B31673" w:rsidRDefault="00C428F3">
            <w:pPr>
              <w:widowControl/>
              <w:jc w:val="left"/>
              <w:rPr>
                <w:color w:val="000000"/>
                <w:kern w:val="0"/>
                <w:sz w:val="18"/>
                <w:szCs w:val="22"/>
              </w:rPr>
            </w:pPr>
            <w:r>
              <w:rPr>
                <w:color w:val="000000"/>
                <w:kern w:val="0"/>
                <w:sz w:val="18"/>
                <w:szCs w:val="22"/>
              </w:rPr>
              <w:t>20805</w:t>
            </w:r>
          </w:p>
        </w:tc>
        <w:tc>
          <w:tcPr>
            <w:tcW w:w="458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left"/>
              <w:rPr>
                <w:color w:val="000000"/>
                <w:kern w:val="0"/>
                <w:sz w:val="18"/>
                <w:szCs w:val="22"/>
              </w:rPr>
            </w:pPr>
            <w:r>
              <w:rPr>
                <w:color w:val="000000"/>
                <w:kern w:val="0"/>
                <w:sz w:val="18"/>
                <w:szCs w:val="22"/>
              </w:rPr>
              <w:t>行政事业单位养老支出</w:t>
            </w:r>
          </w:p>
        </w:tc>
        <w:tc>
          <w:tcPr>
            <w:tcW w:w="1468"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22"/>
              </w:rPr>
            </w:pPr>
            <w:r>
              <w:rPr>
                <w:color w:val="000000"/>
                <w:kern w:val="0"/>
                <w:sz w:val="18"/>
                <w:szCs w:val="22"/>
              </w:rPr>
              <w:t>60.53</w:t>
            </w:r>
          </w:p>
        </w:tc>
        <w:tc>
          <w:tcPr>
            <w:tcW w:w="1468"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22"/>
              </w:rPr>
            </w:pPr>
            <w:r>
              <w:rPr>
                <w:color w:val="000000"/>
                <w:kern w:val="0"/>
                <w:sz w:val="18"/>
                <w:szCs w:val="22"/>
              </w:rPr>
              <w:t>60.53</w:t>
            </w:r>
          </w:p>
        </w:tc>
        <w:tc>
          <w:tcPr>
            <w:tcW w:w="106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22"/>
              </w:rPr>
            </w:pPr>
            <w:r>
              <w:rPr>
                <w:color w:val="000000"/>
                <w:kern w:val="0"/>
                <w:sz w:val="18"/>
                <w:szCs w:val="22"/>
              </w:rPr>
              <w:t xml:space="preserve">　</w:t>
            </w:r>
          </w:p>
        </w:tc>
        <w:tc>
          <w:tcPr>
            <w:tcW w:w="78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22"/>
              </w:rPr>
            </w:pPr>
            <w:r>
              <w:rPr>
                <w:color w:val="000000"/>
                <w:kern w:val="0"/>
                <w:sz w:val="18"/>
                <w:szCs w:val="22"/>
              </w:rPr>
              <w:t xml:space="preserve">　</w:t>
            </w:r>
          </w:p>
        </w:tc>
        <w:tc>
          <w:tcPr>
            <w:tcW w:w="78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22"/>
              </w:rPr>
            </w:pPr>
            <w:r>
              <w:rPr>
                <w:color w:val="000000"/>
                <w:kern w:val="0"/>
                <w:sz w:val="18"/>
                <w:szCs w:val="22"/>
              </w:rPr>
              <w:t xml:space="preserve">　</w:t>
            </w:r>
          </w:p>
        </w:tc>
        <w:tc>
          <w:tcPr>
            <w:tcW w:w="135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22"/>
              </w:rPr>
            </w:pPr>
            <w:r>
              <w:rPr>
                <w:color w:val="000000"/>
                <w:kern w:val="0"/>
                <w:sz w:val="18"/>
                <w:szCs w:val="22"/>
              </w:rPr>
              <w:t xml:space="preserve">　</w:t>
            </w:r>
          </w:p>
        </w:tc>
        <w:tc>
          <w:tcPr>
            <w:tcW w:w="156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22"/>
              </w:rPr>
            </w:pPr>
            <w:r>
              <w:rPr>
                <w:color w:val="000000"/>
                <w:kern w:val="0"/>
                <w:sz w:val="18"/>
                <w:szCs w:val="22"/>
              </w:rPr>
              <w:t xml:space="preserve">　</w:t>
            </w:r>
          </w:p>
        </w:tc>
      </w:tr>
      <w:tr w:rsidR="00B31673">
        <w:trPr>
          <w:trHeight w:val="245"/>
        </w:trPr>
        <w:tc>
          <w:tcPr>
            <w:tcW w:w="856" w:type="dxa"/>
            <w:gridSpan w:val="3"/>
            <w:tcBorders>
              <w:top w:val="nil"/>
              <w:left w:val="single" w:sz="4" w:space="0" w:color="000000"/>
              <w:bottom w:val="single" w:sz="4" w:space="0" w:color="000000"/>
              <w:right w:val="single" w:sz="4" w:space="0" w:color="000000"/>
            </w:tcBorders>
            <w:shd w:val="clear" w:color="auto" w:fill="auto"/>
            <w:noWrap/>
            <w:vAlign w:val="center"/>
          </w:tcPr>
          <w:p w:rsidR="00B31673" w:rsidRDefault="00C428F3">
            <w:pPr>
              <w:widowControl/>
              <w:jc w:val="left"/>
              <w:rPr>
                <w:color w:val="000000"/>
                <w:kern w:val="0"/>
                <w:sz w:val="18"/>
                <w:szCs w:val="22"/>
              </w:rPr>
            </w:pPr>
            <w:r>
              <w:rPr>
                <w:color w:val="000000"/>
                <w:kern w:val="0"/>
                <w:sz w:val="18"/>
                <w:szCs w:val="22"/>
              </w:rPr>
              <w:t>2080505</w:t>
            </w:r>
          </w:p>
        </w:tc>
        <w:tc>
          <w:tcPr>
            <w:tcW w:w="458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left"/>
              <w:rPr>
                <w:color w:val="000000"/>
                <w:kern w:val="0"/>
                <w:sz w:val="18"/>
                <w:szCs w:val="22"/>
              </w:rPr>
            </w:pPr>
            <w:r>
              <w:rPr>
                <w:color w:val="000000"/>
                <w:kern w:val="0"/>
                <w:sz w:val="18"/>
                <w:szCs w:val="22"/>
              </w:rPr>
              <w:t xml:space="preserve">  </w:t>
            </w:r>
            <w:r>
              <w:rPr>
                <w:color w:val="000000"/>
                <w:kern w:val="0"/>
                <w:sz w:val="18"/>
                <w:szCs w:val="22"/>
              </w:rPr>
              <w:t>机关事业单位基本养老保险缴费支出</w:t>
            </w:r>
          </w:p>
        </w:tc>
        <w:tc>
          <w:tcPr>
            <w:tcW w:w="1468"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22"/>
              </w:rPr>
            </w:pPr>
            <w:r>
              <w:rPr>
                <w:color w:val="000000"/>
                <w:kern w:val="0"/>
                <w:sz w:val="18"/>
                <w:szCs w:val="22"/>
              </w:rPr>
              <w:t>60.53</w:t>
            </w:r>
          </w:p>
        </w:tc>
        <w:tc>
          <w:tcPr>
            <w:tcW w:w="1468"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22"/>
              </w:rPr>
            </w:pPr>
            <w:r>
              <w:rPr>
                <w:color w:val="000000"/>
                <w:kern w:val="0"/>
                <w:sz w:val="18"/>
                <w:szCs w:val="22"/>
              </w:rPr>
              <w:t>60.53</w:t>
            </w:r>
          </w:p>
        </w:tc>
        <w:tc>
          <w:tcPr>
            <w:tcW w:w="106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22"/>
              </w:rPr>
            </w:pPr>
            <w:r>
              <w:rPr>
                <w:color w:val="000000"/>
                <w:kern w:val="0"/>
                <w:sz w:val="18"/>
                <w:szCs w:val="22"/>
              </w:rPr>
              <w:t xml:space="preserve">　</w:t>
            </w:r>
          </w:p>
        </w:tc>
        <w:tc>
          <w:tcPr>
            <w:tcW w:w="78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22"/>
              </w:rPr>
            </w:pPr>
            <w:r>
              <w:rPr>
                <w:color w:val="000000"/>
                <w:kern w:val="0"/>
                <w:sz w:val="18"/>
                <w:szCs w:val="22"/>
              </w:rPr>
              <w:t xml:space="preserve">　</w:t>
            </w:r>
          </w:p>
        </w:tc>
        <w:tc>
          <w:tcPr>
            <w:tcW w:w="78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22"/>
              </w:rPr>
            </w:pPr>
            <w:r>
              <w:rPr>
                <w:color w:val="000000"/>
                <w:kern w:val="0"/>
                <w:sz w:val="18"/>
                <w:szCs w:val="22"/>
              </w:rPr>
              <w:t xml:space="preserve">　</w:t>
            </w:r>
          </w:p>
        </w:tc>
        <w:tc>
          <w:tcPr>
            <w:tcW w:w="135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22"/>
              </w:rPr>
            </w:pPr>
            <w:r>
              <w:rPr>
                <w:color w:val="000000"/>
                <w:kern w:val="0"/>
                <w:sz w:val="18"/>
                <w:szCs w:val="22"/>
              </w:rPr>
              <w:t xml:space="preserve">　</w:t>
            </w:r>
          </w:p>
        </w:tc>
        <w:tc>
          <w:tcPr>
            <w:tcW w:w="156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22"/>
              </w:rPr>
            </w:pPr>
            <w:r>
              <w:rPr>
                <w:color w:val="000000"/>
                <w:kern w:val="0"/>
                <w:sz w:val="18"/>
                <w:szCs w:val="22"/>
              </w:rPr>
              <w:t xml:space="preserve">　</w:t>
            </w:r>
          </w:p>
        </w:tc>
      </w:tr>
      <w:tr w:rsidR="00B31673">
        <w:trPr>
          <w:trHeight w:val="245"/>
        </w:trPr>
        <w:tc>
          <w:tcPr>
            <w:tcW w:w="856" w:type="dxa"/>
            <w:gridSpan w:val="3"/>
            <w:tcBorders>
              <w:top w:val="nil"/>
              <w:left w:val="single" w:sz="4" w:space="0" w:color="000000"/>
              <w:bottom w:val="single" w:sz="4" w:space="0" w:color="000000"/>
              <w:right w:val="single" w:sz="4" w:space="0" w:color="000000"/>
            </w:tcBorders>
            <w:shd w:val="clear" w:color="auto" w:fill="auto"/>
            <w:noWrap/>
            <w:vAlign w:val="center"/>
          </w:tcPr>
          <w:p w:rsidR="00B31673" w:rsidRDefault="00C428F3">
            <w:pPr>
              <w:widowControl/>
              <w:jc w:val="left"/>
              <w:rPr>
                <w:color w:val="000000"/>
                <w:kern w:val="0"/>
                <w:sz w:val="18"/>
                <w:szCs w:val="22"/>
              </w:rPr>
            </w:pPr>
            <w:r>
              <w:rPr>
                <w:color w:val="000000"/>
                <w:kern w:val="0"/>
                <w:sz w:val="18"/>
                <w:szCs w:val="22"/>
              </w:rPr>
              <w:t>210</w:t>
            </w:r>
          </w:p>
        </w:tc>
        <w:tc>
          <w:tcPr>
            <w:tcW w:w="458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left"/>
              <w:rPr>
                <w:color w:val="000000"/>
                <w:kern w:val="0"/>
                <w:sz w:val="18"/>
                <w:szCs w:val="22"/>
              </w:rPr>
            </w:pPr>
            <w:r>
              <w:rPr>
                <w:color w:val="000000"/>
                <w:kern w:val="0"/>
                <w:sz w:val="18"/>
                <w:szCs w:val="22"/>
              </w:rPr>
              <w:t>卫生健康支出</w:t>
            </w:r>
          </w:p>
        </w:tc>
        <w:tc>
          <w:tcPr>
            <w:tcW w:w="1468"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22"/>
              </w:rPr>
            </w:pPr>
            <w:r>
              <w:rPr>
                <w:color w:val="000000"/>
                <w:kern w:val="0"/>
                <w:sz w:val="18"/>
                <w:szCs w:val="22"/>
              </w:rPr>
              <w:t>42.27</w:t>
            </w:r>
          </w:p>
        </w:tc>
        <w:tc>
          <w:tcPr>
            <w:tcW w:w="1468"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22"/>
              </w:rPr>
            </w:pPr>
            <w:r>
              <w:rPr>
                <w:color w:val="000000"/>
                <w:kern w:val="0"/>
                <w:sz w:val="18"/>
                <w:szCs w:val="22"/>
              </w:rPr>
              <w:t>42.27</w:t>
            </w:r>
          </w:p>
        </w:tc>
        <w:tc>
          <w:tcPr>
            <w:tcW w:w="106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22"/>
              </w:rPr>
            </w:pPr>
            <w:r>
              <w:rPr>
                <w:color w:val="000000"/>
                <w:kern w:val="0"/>
                <w:sz w:val="18"/>
                <w:szCs w:val="22"/>
              </w:rPr>
              <w:t xml:space="preserve">　</w:t>
            </w:r>
          </w:p>
        </w:tc>
        <w:tc>
          <w:tcPr>
            <w:tcW w:w="78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22"/>
              </w:rPr>
            </w:pPr>
            <w:r>
              <w:rPr>
                <w:color w:val="000000"/>
                <w:kern w:val="0"/>
                <w:sz w:val="18"/>
                <w:szCs w:val="22"/>
              </w:rPr>
              <w:t xml:space="preserve">　</w:t>
            </w:r>
          </w:p>
        </w:tc>
        <w:tc>
          <w:tcPr>
            <w:tcW w:w="78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22"/>
              </w:rPr>
            </w:pPr>
            <w:r>
              <w:rPr>
                <w:color w:val="000000"/>
                <w:kern w:val="0"/>
                <w:sz w:val="18"/>
                <w:szCs w:val="22"/>
              </w:rPr>
              <w:t xml:space="preserve">　</w:t>
            </w:r>
          </w:p>
        </w:tc>
        <w:tc>
          <w:tcPr>
            <w:tcW w:w="135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22"/>
              </w:rPr>
            </w:pPr>
            <w:r>
              <w:rPr>
                <w:color w:val="000000"/>
                <w:kern w:val="0"/>
                <w:sz w:val="18"/>
                <w:szCs w:val="22"/>
              </w:rPr>
              <w:t xml:space="preserve">　</w:t>
            </w:r>
          </w:p>
        </w:tc>
        <w:tc>
          <w:tcPr>
            <w:tcW w:w="156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22"/>
              </w:rPr>
            </w:pPr>
            <w:r>
              <w:rPr>
                <w:color w:val="000000"/>
                <w:kern w:val="0"/>
                <w:sz w:val="18"/>
                <w:szCs w:val="22"/>
              </w:rPr>
              <w:t xml:space="preserve">　</w:t>
            </w:r>
          </w:p>
        </w:tc>
      </w:tr>
      <w:tr w:rsidR="00B31673">
        <w:trPr>
          <w:trHeight w:val="245"/>
        </w:trPr>
        <w:tc>
          <w:tcPr>
            <w:tcW w:w="856" w:type="dxa"/>
            <w:gridSpan w:val="3"/>
            <w:tcBorders>
              <w:top w:val="nil"/>
              <w:left w:val="single" w:sz="4" w:space="0" w:color="000000"/>
              <w:bottom w:val="single" w:sz="4" w:space="0" w:color="000000"/>
              <w:right w:val="single" w:sz="4" w:space="0" w:color="000000"/>
            </w:tcBorders>
            <w:shd w:val="clear" w:color="auto" w:fill="auto"/>
            <w:noWrap/>
            <w:vAlign w:val="center"/>
          </w:tcPr>
          <w:p w:rsidR="00B31673" w:rsidRDefault="00C428F3">
            <w:pPr>
              <w:widowControl/>
              <w:jc w:val="left"/>
              <w:rPr>
                <w:color w:val="000000"/>
                <w:kern w:val="0"/>
                <w:sz w:val="18"/>
                <w:szCs w:val="22"/>
              </w:rPr>
            </w:pPr>
            <w:r>
              <w:rPr>
                <w:color w:val="000000"/>
                <w:kern w:val="0"/>
                <w:sz w:val="18"/>
                <w:szCs w:val="22"/>
              </w:rPr>
              <w:t>21011</w:t>
            </w:r>
          </w:p>
        </w:tc>
        <w:tc>
          <w:tcPr>
            <w:tcW w:w="458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left"/>
              <w:rPr>
                <w:color w:val="000000"/>
                <w:kern w:val="0"/>
                <w:sz w:val="18"/>
                <w:szCs w:val="22"/>
              </w:rPr>
            </w:pPr>
            <w:r>
              <w:rPr>
                <w:color w:val="000000"/>
                <w:kern w:val="0"/>
                <w:sz w:val="18"/>
                <w:szCs w:val="22"/>
              </w:rPr>
              <w:t>行政事业单位医疗</w:t>
            </w:r>
          </w:p>
        </w:tc>
        <w:tc>
          <w:tcPr>
            <w:tcW w:w="1468"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22"/>
              </w:rPr>
            </w:pPr>
            <w:r>
              <w:rPr>
                <w:color w:val="000000"/>
                <w:kern w:val="0"/>
                <w:sz w:val="18"/>
                <w:szCs w:val="22"/>
              </w:rPr>
              <w:t>42.27</w:t>
            </w:r>
          </w:p>
        </w:tc>
        <w:tc>
          <w:tcPr>
            <w:tcW w:w="1468"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22"/>
              </w:rPr>
            </w:pPr>
            <w:r>
              <w:rPr>
                <w:color w:val="000000"/>
                <w:kern w:val="0"/>
                <w:sz w:val="18"/>
                <w:szCs w:val="22"/>
              </w:rPr>
              <w:t>42.27</w:t>
            </w:r>
          </w:p>
        </w:tc>
        <w:tc>
          <w:tcPr>
            <w:tcW w:w="106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22"/>
              </w:rPr>
            </w:pPr>
            <w:r>
              <w:rPr>
                <w:color w:val="000000"/>
                <w:kern w:val="0"/>
                <w:sz w:val="18"/>
                <w:szCs w:val="22"/>
              </w:rPr>
              <w:t xml:space="preserve">　</w:t>
            </w:r>
          </w:p>
        </w:tc>
        <w:tc>
          <w:tcPr>
            <w:tcW w:w="78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22"/>
              </w:rPr>
            </w:pPr>
            <w:r>
              <w:rPr>
                <w:color w:val="000000"/>
                <w:kern w:val="0"/>
                <w:sz w:val="18"/>
                <w:szCs w:val="22"/>
              </w:rPr>
              <w:t xml:space="preserve">　</w:t>
            </w:r>
          </w:p>
        </w:tc>
        <w:tc>
          <w:tcPr>
            <w:tcW w:w="78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22"/>
              </w:rPr>
            </w:pPr>
            <w:r>
              <w:rPr>
                <w:color w:val="000000"/>
                <w:kern w:val="0"/>
                <w:sz w:val="18"/>
                <w:szCs w:val="22"/>
              </w:rPr>
              <w:t xml:space="preserve">　</w:t>
            </w:r>
          </w:p>
        </w:tc>
        <w:tc>
          <w:tcPr>
            <w:tcW w:w="135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22"/>
              </w:rPr>
            </w:pPr>
            <w:r>
              <w:rPr>
                <w:color w:val="000000"/>
                <w:kern w:val="0"/>
                <w:sz w:val="18"/>
                <w:szCs w:val="22"/>
              </w:rPr>
              <w:t xml:space="preserve">　</w:t>
            </w:r>
          </w:p>
        </w:tc>
        <w:tc>
          <w:tcPr>
            <w:tcW w:w="156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22"/>
              </w:rPr>
            </w:pPr>
            <w:r>
              <w:rPr>
                <w:color w:val="000000"/>
                <w:kern w:val="0"/>
                <w:sz w:val="18"/>
                <w:szCs w:val="22"/>
              </w:rPr>
              <w:t xml:space="preserve">　</w:t>
            </w:r>
          </w:p>
        </w:tc>
      </w:tr>
      <w:tr w:rsidR="00B31673">
        <w:trPr>
          <w:trHeight w:val="245"/>
        </w:trPr>
        <w:tc>
          <w:tcPr>
            <w:tcW w:w="856" w:type="dxa"/>
            <w:gridSpan w:val="3"/>
            <w:tcBorders>
              <w:top w:val="nil"/>
              <w:left w:val="single" w:sz="4" w:space="0" w:color="000000"/>
              <w:bottom w:val="single" w:sz="4" w:space="0" w:color="000000"/>
              <w:right w:val="single" w:sz="4" w:space="0" w:color="000000"/>
            </w:tcBorders>
            <w:shd w:val="clear" w:color="auto" w:fill="auto"/>
            <w:noWrap/>
            <w:vAlign w:val="center"/>
          </w:tcPr>
          <w:p w:rsidR="00B31673" w:rsidRDefault="00C428F3">
            <w:pPr>
              <w:widowControl/>
              <w:jc w:val="left"/>
              <w:rPr>
                <w:color w:val="000000"/>
                <w:kern w:val="0"/>
                <w:sz w:val="18"/>
                <w:szCs w:val="22"/>
              </w:rPr>
            </w:pPr>
            <w:r>
              <w:rPr>
                <w:color w:val="000000"/>
                <w:kern w:val="0"/>
                <w:sz w:val="18"/>
                <w:szCs w:val="22"/>
              </w:rPr>
              <w:t>2101102</w:t>
            </w:r>
          </w:p>
        </w:tc>
        <w:tc>
          <w:tcPr>
            <w:tcW w:w="458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left"/>
              <w:rPr>
                <w:color w:val="000000"/>
                <w:kern w:val="0"/>
                <w:sz w:val="18"/>
                <w:szCs w:val="22"/>
              </w:rPr>
            </w:pPr>
            <w:r>
              <w:rPr>
                <w:color w:val="000000"/>
                <w:kern w:val="0"/>
                <w:sz w:val="18"/>
                <w:szCs w:val="22"/>
              </w:rPr>
              <w:t xml:space="preserve">  </w:t>
            </w:r>
            <w:r>
              <w:rPr>
                <w:color w:val="000000"/>
                <w:kern w:val="0"/>
                <w:sz w:val="18"/>
                <w:szCs w:val="22"/>
              </w:rPr>
              <w:t>事业单位医疗</w:t>
            </w:r>
          </w:p>
        </w:tc>
        <w:tc>
          <w:tcPr>
            <w:tcW w:w="1468"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22"/>
              </w:rPr>
            </w:pPr>
            <w:r>
              <w:rPr>
                <w:color w:val="000000"/>
                <w:kern w:val="0"/>
                <w:sz w:val="18"/>
                <w:szCs w:val="22"/>
              </w:rPr>
              <w:t>42.27</w:t>
            </w:r>
          </w:p>
        </w:tc>
        <w:tc>
          <w:tcPr>
            <w:tcW w:w="1468"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22"/>
              </w:rPr>
            </w:pPr>
            <w:r>
              <w:rPr>
                <w:color w:val="000000"/>
                <w:kern w:val="0"/>
                <w:sz w:val="18"/>
                <w:szCs w:val="22"/>
              </w:rPr>
              <w:t>42.27</w:t>
            </w:r>
          </w:p>
        </w:tc>
        <w:tc>
          <w:tcPr>
            <w:tcW w:w="106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22"/>
              </w:rPr>
            </w:pPr>
            <w:r>
              <w:rPr>
                <w:color w:val="000000"/>
                <w:kern w:val="0"/>
                <w:sz w:val="18"/>
                <w:szCs w:val="22"/>
              </w:rPr>
              <w:t xml:space="preserve">　</w:t>
            </w:r>
          </w:p>
        </w:tc>
        <w:tc>
          <w:tcPr>
            <w:tcW w:w="78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22"/>
              </w:rPr>
            </w:pPr>
            <w:r>
              <w:rPr>
                <w:color w:val="000000"/>
                <w:kern w:val="0"/>
                <w:sz w:val="18"/>
                <w:szCs w:val="22"/>
              </w:rPr>
              <w:t xml:space="preserve">　</w:t>
            </w:r>
          </w:p>
        </w:tc>
        <w:tc>
          <w:tcPr>
            <w:tcW w:w="78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22"/>
              </w:rPr>
            </w:pPr>
            <w:r>
              <w:rPr>
                <w:color w:val="000000"/>
                <w:kern w:val="0"/>
                <w:sz w:val="18"/>
                <w:szCs w:val="22"/>
              </w:rPr>
              <w:t xml:space="preserve">　</w:t>
            </w:r>
          </w:p>
        </w:tc>
        <w:tc>
          <w:tcPr>
            <w:tcW w:w="135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22"/>
              </w:rPr>
            </w:pPr>
            <w:r>
              <w:rPr>
                <w:color w:val="000000"/>
                <w:kern w:val="0"/>
                <w:sz w:val="18"/>
                <w:szCs w:val="22"/>
              </w:rPr>
              <w:t xml:space="preserve">　</w:t>
            </w:r>
          </w:p>
        </w:tc>
        <w:tc>
          <w:tcPr>
            <w:tcW w:w="156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22"/>
              </w:rPr>
            </w:pPr>
            <w:r>
              <w:rPr>
                <w:color w:val="000000"/>
                <w:kern w:val="0"/>
                <w:sz w:val="18"/>
                <w:szCs w:val="22"/>
              </w:rPr>
              <w:t xml:space="preserve">　</w:t>
            </w:r>
          </w:p>
        </w:tc>
      </w:tr>
      <w:tr w:rsidR="00B31673">
        <w:trPr>
          <w:trHeight w:val="245"/>
        </w:trPr>
        <w:tc>
          <w:tcPr>
            <w:tcW w:w="856" w:type="dxa"/>
            <w:gridSpan w:val="3"/>
            <w:tcBorders>
              <w:top w:val="nil"/>
              <w:left w:val="single" w:sz="4" w:space="0" w:color="000000"/>
              <w:bottom w:val="single" w:sz="4" w:space="0" w:color="000000"/>
              <w:right w:val="single" w:sz="4" w:space="0" w:color="000000"/>
            </w:tcBorders>
            <w:shd w:val="clear" w:color="auto" w:fill="auto"/>
            <w:noWrap/>
            <w:vAlign w:val="center"/>
          </w:tcPr>
          <w:p w:rsidR="00B31673" w:rsidRDefault="00C428F3">
            <w:pPr>
              <w:widowControl/>
              <w:jc w:val="left"/>
              <w:rPr>
                <w:color w:val="000000"/>
                <w:kern w:val="0"/>
                <w:sz w:val="18"/>
                <w:szCs w:val="22"/>
              </w:rPr>
            </w:pPr>
            <w:r>
              <w:rPr>
                <w:color w:val="000000"/>
                <w:kern w:val="0"/>
                <w:sz w:val="18"/>
                <w:szCs w:val="22"/>
              </w:rPr>
              <w:t>221</w:t>
            </w:r>
          </w:p>
        </w:tc>
        <w:tc>
          <w:tcPr>
            <w:tcW w:w="458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left"/>
              <w:rPr>
                <w:color w:val="000000"/>
                <w:kern w:val="0"/>
                <w:sz w:val="18"/>
                <w:szCs w:val="22"/>
              </w:rPr>
            </w:pPr>
            <w:r>
              <w:rPr>
                <w:color w:val="000000"/>
                <w:kern w:val="0"/>
                <w:sz w:val="18"/>
                <w:szCs w:val="22"/>
              </w:rPr>
              <w:t>住房保障支出</w:t>
            </w:r>
          </w:p>
        </w:tc>
        <w:tc>
          <w:tcPr>
            <w:tcW w:w="1468"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22"/>
              </w:rPr>
            </w:pPr>
            <w:r>
              <w:rPr>
                <w:color w:val="000000"/>
                <w:kern w:val="0"/>
                <w:sz w:val="18"/>
                <w:szCs w:val="22"/>
              </w:rPr>
              <w:t>70.21</w:t>
            </w:r>
          </w:p>
        </w:tc>
        <w:tc>
          <w:tcPr>
            <w:tcW w:w="1468"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22"/>
              </w:rPr>
            </w:pPr>
            <w:r>
              <w:rPr>
                <w:color w:val="000000"/>
                <w:kern w:val="0"/>
                <w:sz w:val="18"/>
                <w:szCs w:val="22"/>
              </w:rPr>
              <w:t>70.21</w:t>
            </w:r>
          </w:p>
        </w:tc>
        <w:tc>
          <w:tcPr>
            <w:tcW w:w="106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22"/>
              </w:rPr>
            </w:pPr>
            <w:r>
              <w:rPr>
                <w:color w:val="000000"/>
                <w:kern w:val="0"/>
                <w:sz w:val="18"/>
                <w:szCs w:val="22"/>
              </w:rPr>
              <w:t xml:space="preserve">　</w:t>
            </w:r>
          </w:p>
        </w:tc>
        <w:tc>
          <w:tcPr>
            <w:tcW w:w="78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22"/>
              </w:rPr>
            </w:pPr>
            <w:r>
              <w:rPr>
                <w:color w:val="000000"/>
                <w:kern w:val="0"/>
                <w:sz w:val="18"/>
                <w:szCs w:val="22"/>
              </w:rPr>
              <w:t xml:space="preserve">　</w:t>
            </w:r>
          </w:p>
        </w:tc>
        <w:tc>
          <w:tcPr>
            <w:tcW w:w="78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22"/>
              </w:rPr>
            </w:pPr>
            <w:r>
              <w:rPr>
                <w:color w:val="000000"/>
                <w:kern w:val="0"/>
                <w:sz w:val="18"/>
                <w:szCs w:val="22"/>
              </w:rPr>
              <w:t xml:space="preserve">　</w:t>
            </w:r>
          </w:p>
        </w:tc>
        <w:tc>
          <w:tcPr>
            <w:tcW w:w="135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22"/>
              </w:rPr>
            </w:pPr>
            <w:r>
              <w:rPr>
                <w:color w:val="000000"/>
                <w:kern w:val="0"/>
                <w:sz w:val="18"/>
                <w:szCs w:val="22"/>
              </w:rPr>
              <w:t xml:space="preserve">　</w:t>
            </w:r>
          </w:p>
        </w:tc>
        <w:tc>
          <w:tcPr>
            <w:tcW w:w="156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22"/>
              </w:rPr>
            </w:pPr>
            <w:r>
              <w:rPr>
                <w:color w:val="000000"/>
                <w:kern w:val="0"/>
                <w:sz w:val="18"/>
                <w:szCs w:val="22"/>
              </w:rPr>
              <w:t xml:space="preserve">　</w:t>
            </w:r>
          </w:p>
        </w:tc>
      </w:tr>
      <w:tr w:rsidR="00B31673">
        <w:trPr>
          <w:trHeight w:val="245"/>
        </w:trPr>
        <w:tc>
          <w:tcPr>
            <w:tcW w:w="856" w:type="dxa"/>
            <w:gridSpan w:val="3"/>
            <w:tcBorders>
              <w:top w:val="nil"/>
              <w:left w:val="single" w:sz="4" w:space="0" w:color="000000"/>
              <w:bottom w:val="single" w:sz="4" w:space="0" w:color="000000"/>
              <w:right w:val="single" w:sz="4" w:space="0" w:color="000000"/>
            </w:tcBorders>
            <w:shd w:val="clear" w:color="auto" w:fill="auto"/>
            <w:noWrap/>
            <w:vAlign w:val="center"/>
          </w:tcPr>
          <w:p w:rsidR="00B31673" w:rsidRDefault="00C428F3">
            <w:pPr>
              <w:widowControl/>
              <w:jc w:val="left"/>
              <w:rPr>
                <w:color w:val="000000"/>
                <w:kern w:val="0"/>
                <w:sz w:val="18"/>
                <w:szCs w:val="22"/>
              </w:rPr>
            </w:pPr>
            <w:r>
              <w:rPr>
                <w:color w:val="000000"/>
                <w:kern w:val="0"/>
                <w:sz w:val="18"/>
                <w:szCs w:val="22"/>
              </w:rPr>
              <w:t>22102</w:t>
            </w:r>
          </w:p>
        </w:tc>
        <w:tc>
          <w:tcPr>
            <w:tcW w:w="458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left"/>
              <w:rPr>
                <w:color w:val="000000"/>
                <w:kern w:val="0"/>
                <w:sz w:val="18"/>
                <w:szCs w:val="22"/>
              </w:rPr>
            </w:pPr>
            <w:r>
              <w:rPr>
                <w:color w:val="000000"/>
                <w:kern w:val="0"/>
                <w:sz w:val="18"/>
                <w:szCs w:val="22"/>
              </w:rPr>
              <w:t>住房改革支出</w:t>
            </w:r>
          </w:p>
        </w:tc>
        <w:tc>
          <w:tcPr>
            <w:tcW w:w="1468"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22"/>
              </w:rPr>
            </w:pPr>
            <w:r>
              <w:rPr>
                <w:color w:val="000000"/>
                <w:kern w:val="0"/>
                <w:sz w:val="18"/>
                <w:szCs w:val="22"/>
              </w:rPr>
              <w:t>70.21</w:t>
            </w:r>
          </w:p>
        </w:tc>
        <w:tc>
          <w:tcPr>
            <w:tcW w:w="1468"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22"/>
              </w:rPr>
            </w:pPr>
            <w:r>
              <w:rPr>
                <w:color w:val="000000"/>
                <w:kern w:val="0"/>
                <w:sz w:val="18"/>
                <w:szCs w:val="22"/>
              </w:rPr>
              <w:t>70.21</w:t>
            </w:r>
          </w:p>
        </w:tc>
        <w:tc>
          <w:tcPr>
            <w:tcW w:w="106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22"/>
              </w:rPr>
            </w:pPr>
            <w:r>
              <w:rPr>
                <w:color w:val="000000"/>
                <w:kern w:val="0"/>
                <w:sz w:val="18"/>
                <w:szCs w:val="22"/>
              </w:rPr>
              <w:t xml:space="preserve">　</w:t>
            </w:r>
          </w:p>
        </w:tc>
        <w:tc>
          <w:tcPr>
            <w:tcW w:w="78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22"/>
              </w:rPr>
            </w:pPr>
            <w:r>
              <w:rPr>
                <w:color w:val="000000"/>
                <w:kern w:val="0"/>
                <w:sz w:val="18"/>
                <w:szCs w:val="22"/>
              </w:rPr>
              <w:t xml:space="preserve">　</w:t>
            </w:r>
          </w:p>
        </w:tc>
        <w:tc>
          <w:tcPr>
            <w:tcW w:w="78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22"/>
              </w:rPr>
            </w:pPr>
            <w:r>
              <w:rPr>
                <w:color w:val="000000"/>
                <w:kern w:val="0"/>
                <w:sz w:val="18"/>
                <w:szCs w:val="22"/>
              </w:rPr>
              <w:t xml:space="preserve">　</w:t>
            </w:r>
          </w:p>
        </w:tc>
        <w:tc>
          <w:tcPr>
            <w:tcW w:w="135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22"/>
              </w:rPr>
            </w:pPr>
            <w:r>
              <w:rPr>
                <w:color w:val="000000"/>
                <w:kern w:val="0"/>
                <w:sz w:val="18"/>
                <w:szCs w:val="22"/>
              </w:rPr>
              <w:t xml:space="preserve">　</w:t>
            </w:r>
          </w:p>
        </w:tc>
        <w:tc>
          <w:tcPr>
            <w:tcW w:w="156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22"/>
              </w:rPr>
            </w:pPr>
            <w:r>
              <w:rPr>
                <w:color w:val="000000"/>
                <w:kern w:val="0"/>
                <w:sz w:val="18"/>
                <w:szCs w:val="22"/>
              </w:rPr>
              <w:t xml:space="preserve">　</w:t>
            </w:r>
          </w:p>
        </w:tc>
      </w:tr>
      <w:tr w:rsidR="00B31673">
        <w:trPr>
          <w:trHeight w:val="245"/>
        </w:trPr>
        <w:tc>
          <w:tcPr>
            <w:tcW w:w="856" w:type="dxa"/>
            <w:gridSpan w:val="3"/>
            <w:tcBorders>
              <w:top w:val="nil"/>
              <w:left w:val="single" w:sz="4" w:space="0" w:color="000000"/>
              <w:bottom w:val="single" w:sz="4" w:space="0" w:color="000000"/>
              <w:right w:val="single" w:sz="4" w:space="0" w:color="000000"/>
            </w:tcBorders>
            <w:shd w:val="clear" w:color="auto" w:fill="auto"/>
            <w:noWrap/>
            <w:vAlign w:val="center"/>
          </w:tcPr>
          <w:p w:rsidR="00B31673" w:rsidRDefault="00C428F3">
            <w:pPr>
              <w:widowControl/>
              <w:jc w:val="left"/>
              <w:rPr>
                <w:color w:val="000000"/>
                <w:kern w:val="0"/>
                <w:sz w:val="18"/>
                <w:szCs w:val="22"/>
              </w:rPr>
            </w:pPr>
            <w:r>
              <w:rPr>
                <w:color w:val="000000"/>
                <w:kern w:val="0"/>
                <w:sz w:val="18"/>
                <w:szCs w:val="22"/>
              </w:rPr>
              <w:t>2210201</w:t>
            </w:r>
          </w:p>
        </w:tc>
        <w:tc>
          <w:tcPr>
            <w:tcW w:w="458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left"/>
              <w:rPr>
                <w:color w:val="000000"/>
                <w:kern w:val="0"/>
                <w:sz w:val="18"/>
                <w:szCs w:val="22"/>
              </w:rPr>
            </w:pPr>
            <w:r>
              <w:rPr>
                <w:color w:val="000000"/>
                <w:kern w:val="0"/>
                <w:sz w:val="18"/>
                <w:szCs w:val="22"/>
              </w:rPr>
              <w:t xml:space="preserve">  </w:t>
            </w:r>
            <w:r>
              <w:rPr>
                <w:color w:val="000000"/>
                <w:kern w:val="0"/>
                <w:sz w:val="18"/>
                <w:szCs w:val="22"/>
              </w:rPr>
              <w:t>住房公积金</w:t>
            </w:r>
          </w:p>
        </w:tc>
        <w:tc>
          <w:tcPr>
            <w:tcW w:w="1468"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22"/>
              </w:rPr>
            </w:pPr>
            <w:r>
              <w:rPr>
                <w:color w:val="000000"/>
                <w:kern w:val="0"/>
                <w:sz w:val="18"/>
                <w:szCs w:val="22"/>
              </w:rPr>
              <w:t>70.21</w:t>
            </w:r>
          </w:p>
        </w:tc>
        <w:tc>
          <w:tcPr>
            <w:tcW w:w="1468"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22"/>
              </w:rPr>
            </w:pPr>
            <w:r>
              <w:rPr>
                <w:color w:val="000000"/>
                <w:kern w:val="0"/>
                <w:sz w:val="18"/>
                <w:szCs w:val="22"/>
              </w:rPr>
              <w:t>70.21</w:t>
            </w:r>
          </w:p>
        </w:tc>
        <w:tc>
          <w:tcPr>
            <w:tcW w:w="106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22"/>
              </w:rPr>
            </w:pPr>
            <w:r>
              <w:rPr>
                <w:color w:val="000000"/>
                <w:kern w:val="0"/>
                <w:sz w:val="18"/>
                <w:szCs w:val="22"/>
              </w:rPr>
              <w:t xml:space="preserve">　</w:t>
            </w:r>
          </w:p>
        </w:tc>
        <w:tc>
          <w:tcPr>
            <w:tcW w:w="78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22"/>
              </w:rPr>
            </w:pPr>
            <w:r>
              <w:rPr>
                <w:color w:val="000000"/>
                <w:kern w:val="0"/>
                <w:sz w:val="18"/>
                <w:szCs w:val="22"/>
              </w:rPr>
              <w:t xml:space="preserve">　</w:t>
            </w:r>
          </w:p>
        </w:tc>
        <w:tc>
          <w:tcPr>
            <w:tcW w:w="78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22"/>
              </w:rPr>
            </w:pPr>
            <w:r>
              <w:rPr>
                <w:color w:val="000000"/>
                <w:kern w:val="0"/>
                <w:sz w:val="18"/>
                <w:szCs w:val="22"/>
              </w:rPr>
              <w:t xml:space="preserve">　</w:t>
            </w:r>
          </w:p>
        </w:tc>
        <w:tc>
          <w:tcPr>
            <w:tcW w:w="135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22"/>
              </w:rPr>
            </w:pPr>
            <w:r>
              <w:rPr>
                <w:color w:val="000000"/>
                <w:kern w:val="0"/>
                <w:sz w:val="18"/>
                <w:szCs w:val="22"/>
              </w:rPr>
              <w:t xml:space="preserve">　</w:t>
            </w:r>
          </w:p>
        </w:tc>
        <w:tc>
          <w:tcPr>
            <w:tcW w:w="156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22"/>
              </w:rPr>
            </w:pPr>
            <w:r>
              <w:rPr>
                <w:color w:val="000000"/>
                <w:kern w:val="0"/>
                <w:sz w:val="18"/>
                <w:szCs w:val="22"/>
              </w:rPr>
              <w:t xml:space="preserve">　</w:t>
            </w:r>
          </w:p>
        </w:tc>
      </w:tr>
      <w:tr w:rsidR="00B31673">
        <w:trPr>
          <w:trHeight w:val="245"/>
        </w:trPr>
        <w:tc>
          <w:tcPr>
            <w:tcW w:w="856" w:type="dxa"/>
            <w:gridSpan w:val="3"/>
            <w:tcBorders>
              <w:top w:val="nil"/>
              <w:left w:val="single" w:sz="4" w:space="0" w:color="000000"/>
              <w:bottom w:val="single" w:sz="4" w:space="0" w:color="000000"/>
              <w:right w:val="single" w:sz="4" w:space="0" w:color="000000"/>
            </w:tcBorders>
            <w:shd w:val="clear" w:color="auto" w:fill="auto"/>
            <w:noWrap/>
            <w:vAlign w:val="center"/>
          </w:tcPr>
          <w:p w:rsidR="00B31673" w:rsidRDefault="00C428F3">
            <w:pPr>
              <w:widowControl/>
              <w:jc w:val="left"/>
              <w:rPr>
                <w:color w:val="000000"/>
                <w:kern w:val="0"/>
                <w:sz w:val="18"/>
                <w:szCs w:val="22"/>
              </w:rPr>
            </w:pPr>
            <w:r>
              <w:rPr>
                <w:color w:val="000000"/>
                <w:kern w:val="0"/>
                <w:sz w:val="18"/>
                <w:szCs w:val="22"/>
              </w:rPr>
              <w:t xml:space="preserve">　</w:t>
            </w:r>
          </w:p>
        </w:tc>
        <w:tc>
          <w:tcPr>
            <w:tcW w:w="458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left"/>
              <w:rPr>
                <w:color w:val="000000"/>
                <w:kern w:val="0"/>
                <w:sz w:val="18"/>
                <w:szCs w:val="22"/>
              </w:rPr>
            </w:pPr>
            <w:r>
              <w:rPr>
                <w:color w:val="000000"/>
                <w:kern w:val="0"/>
                <w:sz w:val="18"/>
                <w:szCs w:val="22"/>
              </w:rPr>
              <w:t xml:space="preserve">　</w:t>
            </w:r>
          </w:p>
        </w:tc>
        <w:tc>
          <w:tcPr>
            <w:tcW w:w="1468"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22"/>
              </w:rPr>
            </w:pPr>
            <w:r>
              <w:rPr>
                <w:color w:val="000000"/>
                <w:kern w:val="0"/>
                <w:sz w:val="18"/>
                <w:szCs w:val="22"/>
              </w:rPr>
              <w:t xml:space="preserve">　</w:t>
            </w:r>
          </w:p>
        </w:tc>
        <w:tc>
          <w:tcPr>
            <w:tcW w:w="1468"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22"/>
              </w:rPr>
            </w:pPr>
            <w:r>
              <w:rPr>
                <w:color w:val="000000"/>
                <w:kern w:val="0"/>
                <w:sz w:val="18"/>
                <w:szCs w:val="22"/>
              </w:rPr>
              <w:t xml:space="preserve">　</w:t>
            </w:r>
          </w:p>
        </w:tc>
        <w:tc>
          <w:tcPr>
            <w:tcW w:w="106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22"/>
              </w:rPr>
            </w:pPr>
            <w:r>
              <w:rPr>
                <w:color w:val="000000"/>
                <w:kern w:val="0"/>
                <w:sz w:val="18"/>
                <w:szCs w:val="22"/>
              </w:rPr>
              <w:t xml:space="preserve">　</w:t>
            </w:r>
          </w:p>
        </w:tc>
        <w:tc>
          <w:tcPr>
            <w:tcW w:w="78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22"/>
              </w:rPr>
            </w:pPr>
            <w:r>
              <w:rPr>
                <w:color w:val="000000"/>
                <w:kern w:val="0"/>
                <w:sz w:val="18"/>
                <w:szCs w:val="22"/>
              </w:rPr>
              <w:t xml:space="preserve">　</w:t>
            </w:r>
          </w:p>
        </w:tc>
        <w:tc>
          <w:tcPr>
            <w:tcW w:w="78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22"/>
              </w:rPr>
            </w:pPr>
            <w:r>
              <w:rPr>
                <w:color w:val="000000"/>
                <w:kern w:val="0"/>
                <w:sz w:val="18"/>
                <w:szCs w:val="22"/>
              </w:rPr>
              <w:t xml:space="preserve">　</w:t>
            </w:r>
          </w:p>
        </w:tc>
        <w:tc>
          <w:tcPr>
            <w:tcW w:w="135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22"/>
              </w:rPr>
            </w:pPr>
            <w:r>
              <w:rPr>
                <w:color w:val="000000"/>
                <w:kern w:val="0"/>
                <w:sz w:val="18"/>
                <w:szCs w:val="22"/>
              </w:rPr>
              <w:t xml:space="preserve">　</w:t>
            </w:r>
          </w:p>
        </w:tc>
        <w:tc>
          <w:tcPr>
            <w:tcW w:w="156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22"/>
              </w:rPr>
            </w:pPr>
            <w:r>
              <w:rPr>
                <w:color w:val="000000"/>
                <w:kern w:val="0"/>
                <w:sz w:val="18"/>
                <w:szCs w:val="22"/>
              </w:rPr>
              <w:t xml:space="preserve">　</w:t>
            </w:r>
          </w:p>
        </w:tc>
      </w:tr>
      <w:tr w:rsidR="00B31673">
        <w:trPr>
          <w:trHeight w:val="245"/>
        </w:trPr>
        <w:tc>
          <w:tcPr>
            <w:tcW w:w="13918" w:type="dxa"/>
            <w:gridSpan w:val="11"/>
            <w:tcBorders>
              <w:top w:val="nil"/>
              <w:left w:val="nil"/>
              <w:bottom w:val="nil"/>
              <w:right w:val="nil"/>
            </w:tcBorders>
            <w:shd w:val="clear" w:color="auto" w:fill="auto"/>
            <w:noWrap/>
            <w:vAlign w:val="center"/>
          </w:tcPr>
          <w:p w:rsidR="00B31673" w:rsidRDefault="00C428F3">
            <w:pPr>
              <w:widowControl/>
              <w:jc w:val="left"/>
              <w:rPr>
                <w:color w:val="000000"/>
                <w:kern w:val="0"/>
                <w:sz w:val="18"/>
                <w:szCs w:val="22"/>
              </w:rPr>
            </w:pPr>
            <w:r>
              <w:rPr>
                <w:color w:val="000000"/>
                <w:kern w:val="0"/>
                <w:sz w:val="18"/>
                <w:szCs w:val="22"/>
              </w:rPr>
              <w:t>注：本表反映部门本年度取得的各项收入情况。</w:t>
            </w:r>
          </w:p>
        </w:tc>
      </w:tr>
    </w:tbl>
    <w:p w:rsidR="00B31673" w:rsidRDefault="00B31673"/>
    <w:p w:rsidR="00B31673" w:rsidRDefault="00C428F3">
      <w:pPr>
        <w:pStyle w:val="2"/>
        <w:rPr>
          <w:rStyle w:val="20"/>
          <w:rFonts w:ascii="Times New Roman" w:eastAsia="仿宋" w:hAnsi="Times New Roman" w:cs="Times New Roman"/>
        </w:rPr>
      </w:pPr>
      <w:bookmarkStart w:id="105" w:name="_Toc15396621"/>
      <w:bookmarkStart w:id="106" w:name="_Toc147903181"/>
      <w:r>
        <w:rPr>
          <w:rStyle w:val="20"/>
          <w:rFonts w:ascii="Times New Roman" w:eastAsia="仿宋" w:hAnsi="Times New Roman" w:cs="Times New Roman"/>
        </w:rPr>
        <w:lastRenderedPageBreak/>
        <w:t>三、</w:t>
      </w:r>
      <w:r>
        <w:rPr>
          <w:rFonts w:ascii="Times New Roman" w:eastAsia="仿宋" w:hAnsi="Times New Roman" w:cs="Times New Roman"/>
          <w:b w:val="0"/>
        </w:rPr>
        <w:t>支</w:t>
      </w:r>
      <w:r>
        <w:rPr>
          <w:rStyle w:val="20"/>
          <w:rFonts w:ascii="Times New Roman" w:eastAsia="仿宋" w:hAnsi="Times New Roman" w:cs="Times New Roman"/>
        </w:rPr>
        <w:t>出决算表</w:t>
      </w:r>
      <w:bookmarkEnd w:id="105"/>
      <w:bookmarkEnd w:id="106"/>
    </w:p>
    <w:tbl>
      <w:tblPr>
        <w:tblW w:w="14549" w:type="dxa"/>
        <w:tblInd w:w="108" w:type="dxa"/>
        <w:tblLook w:val="04A0" w:firstRow="1" w:lastRow="0" w:firstColumn="1" w:lastColumn="0" w:noHBand="0" w:noVBand="1"/>
      </w:tblPr>
      <w:tblGrid>
        <w:gridCol w:w="328"/>
        <w:gridCol w:w="328"/>
        <w:gridCol w:w="330"/>
        <w:gridCol w:w="3834"/>
        <w:gridCol w:w="1701"/>
        <w:gridCol w:w="1406"/>
        <w:gridCol w:w="1654"/>
        <w:gridCol w:w="1654"/>
        <w:gridCol w:w="1654"/>
        <w:gridCol w:w="1660"/>
      </w:tblGrid>
      <w:tr w:rsidR="00B31673">
        <w:trPr>
          <w:trHeight w:val="258"/>
        </w:trPr>
        <w:tc>
          <w:tcPr>
            <w:tcW w:w="328" w:type="dxa"/>
            <w:tcBorders>
              <w:top w:val="nil"/>
              <w:left w:val="nil"/>
              <w:bottom w:val="nil"/>
              <w:right w:val="nil"/>
            </w:tcBorders>
            <w:shd w:val="clear" w:color="auto" w:fill="auto"/>
            <w:noWrap/>
            <w:vAlign w:val="bottom"/>
          </w:tcPr>
          <w:p w:rsidR="00B31673" w:rsidRDefault="00B31673">
            <w:pPr>
              <w:widowControl/>
              <w:jc w:val="left"/>
              <w:rPr>
                <w:kern w:val="0"/>
                <w:sz w:val="20"/>
                <w:szCs w:val="20"/>
              </w:rPr>
            </w:pPr>
          </w:p>
        </w:tc>
        <w:tc>
          <w:tcPr>
            <w:tcW w:w="328"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20"/>
                <w:szCs w:val="20"/>
              </w:rPr>
            </w:pPr>
          </w:p>
        </w:tc>
        <w:tc>
          <w:tcPr>
            <w:tcW w:w="330"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20"/>
                <w:szCs w:val="20"/>
              </w:rPr>
            </w:pPr>
          </w:p>
        </w:tc>
        <w:tc>
          <w:tcPr>
            <w:tcW w:w="3834"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20"/>
                <w:szCs w:val="20"/>
              </w:rPr>
            </w:pPr>
          </w:p>
        </w:tc>
        <w:tc>
          <w:tcPr>
            <w:tcW w:w="1701"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20"/>
                <w:szCs w:val="20"/>
              </w:rPr>
            </w:pPr>
          </w:p>
        </w:tc>
        <w:tc>
          <w:tcPr>
            <w:tcW w:w="1406"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20"/>
                <w:szCs w:val="20"/>
              </w:rPr>
            </w:pPr>
          </w:p>
        </w:tc>
        <w:tc>
          <w:tcPr>
            <w:tcW w:w="1654"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20"/>
                <w:szCs w:val="20"/>
              </w:rPr>
            </w:pPr>
          </w:p>
        </w:tc>
        <w:tc>
          <w:tcPr>
            <w:tcW w:w="1654"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20"/>
                <w:szCs w:val="20"/>
              </w:rPr>
            </w:pPr>
          </w:p>
        </w:tc>
        <w:tc>
          <w:tcPr>
            <w:tcW w:w="1654"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20"/>
                <w:szCs w:val="20"/>
              </w:rPr>
            </w:pPr>
          </w:p>
        </w:tc>
        <w:tc>
          <w:tcPr>
            <w:tcW w:w="1660" w:type="dxa"/>
            <w:tcBorders>
              <w:top w:val="nil"/>
              <w:left w:val="nil"/>
              <w:bottom w:val="nil"/>
              <w:right w:val="nil"/>
            </w:tcBorders>
            <w:shd w:val="clear" w:color="auto" w:fill="auto"/>
            <w:noWrap/>
            <w:vAlign w:val="bottom"/>
          </w:tcPr>
          <w:p w:rsidR="00B31673" w:rsidRDefault="00C428F3">
            <w:pPr>
              <w:widowControl/>
              <w:jc w:val="right"/>
              <w:rPr>
                <w:color w:val="000000"/>
                <w:kern w:val="0"/>
                <w:sz w:val="20"/>
                <w:szCs w:val="20"/>
              </w:rPr>
            </w:pPr>
            <w:r>
              <w:rPr>
                <w:color w:val="000000"/>
                <w:kern w:val="0"/>
                <w:sz w:val="20"/>
                <w:szCs w:val="20"/>
              </w:rPr>
              <w:t>公开</w:t>
            </w:r>
            <w:r>
              <w:rPr>
                <w:color w:val="000000"/>
                <w:kern w:val="0"/>
                <w:sz w:val="20"/>
                <w:szCs w:val="20"/>
              </w:rPr>
              <w:t>03</w:t>
            </w:r>
            <w:r>
              <w:rPr>
                <w:color w:val="000000"/>
                <w:kern w:val="0"/>
                <w:sz w:val="20"/>
                <w:szCs w:val="20"/>
              </w:rPr>
              <w:t>表</w:t>
            </w:r>
          </w:p>
        </w:tc>
      </w:tr>
      <w:tr w:rsidR="00B31673">
        <w:trPr>
          <w:trHeight w:val="258"/>
        </w:trPr>
        <w:tc>
          <w:tcPr>
            <w:tcW w:w="4820" w:type="dxa"/>
            <w:gridSpan w:val="4"/>
            <w:tcBorders>
              <w:top w:val="nil"/>
              <w:left w:val="nil"/>
              <w:bottom w:val="single" w:sz="4" w:space="0" w:color="000000"/>
              <w:right w:val="nil"/>
            </w:tcBorders>
            <w:shd w:val="clear" w:color="auto" w:fill="auto"/>
            <w:noWrap/>
            <w:vAlign w:val="bottom"/>
          </w:tcPr>
          <w:p w:rsidR="00B31673" w:rsidRDefault="00C428F3">
            <w:pPr>
              <w:widowControl/>
              <w:jc w:val="left"/>
              <w:rPr>
                <w:color w:val="000000"/>
                <w:kern w:val="0"/>
                <w:sz w:val="20"/>
                <w:szCs w:val="20"/>
              </w:rPr>
            </w:pPr>
            <w:r>
              <w:rPr>
                <w:color w:val="000000"/>
                <w:kern w:val="0"/>
                <w:sz w:val="20"/>
                <w:szCs w:val="20"/>
              </w:rPr>
              <w:t>部门：达川区管村初级中学</w:t>
            </w:r>
          </w:p>
        </w:tc>
        <w:tc>
          <w:tcPr>
            <w:tcW w:w="1701" w:type="dxa"/>
            <w:tcBorders>
              <w:top w:val="nil"/>
              <w:left w:val="nil"/>
              <w:bottom w:val="nil"/>
              <w:right w:val="nil"/>
            </w:tcBorders>
            <w:shd w:val="clear" w:color="auto" w:fill="auto"/>
            <w:noWrap/>
            <w:vAlign w:val="bottom"/>
          </w:tcPr>
          <w:p w:rsidR="00B31673" w:rsidRDefault="00B31673">
            <w:pPr>
              <w:widowControl/>
              <w:jc w:val="left"/>
              <w:rPr>
                <w:color w:val="000000"/>
                <w:kern w:val="0"/>
                <w:sz w:val="20"/>
                <w:szCs w:val="20"/>
              </w:rPr>
            </w:pPr>
          </w:p>
        </w:tc>
        <w:tc>
          <w:tcPr>
            <w:tcW w:w="1406"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20"/>
                <w:szCs w:val="20"/>
              </w:rPr>
            </w:pPr>
          </w:p>
        </w:tc>
        <w:tc>
          <w:tcPr>
            <w:tcW w:w="1654"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20"/>
                <w:szCs w:val="20"/>
              </w:rPr>
            </w:pPr>
          </w:p>
        </w:tc>
        <w:tc>
          <w:tcPr>
            <w:tcW w:w="1654"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20"/>
                <w:szCs w:val="20"/>
              </w:rPr>
            </w:pPr>
          </w:p>
        </w:tc>
        <w:tc>
          <w:tcPr>
            <w:tcW w:w="3314" w:type="dxa"/>
            <w:gridSpan w:val="2"/>
            <w:tcBorders>
              <w:top w:val="nil"/>
              <w:left w:val="nil"/>
              <w:bottom w:val="single" w:sz="4" w:space="0" w:color="000000"/>
              <w:right w:val="nil"/>
            </w:tcBorders>
            <w:shd w:val="clear" w:color="auto" w:fill="auto"/>
            <w:noWrap/>
            <w:vAlign w:val="bottom"/>
          </w:tcPr>
          <w:p w:rsidR="00B31673" w:rsidRDefault="00C428F3">
            <w:pPr>
              <w:widowControl/>
              <w:jc w:val="right"/>
              <w:rPr>
                <w:color w:val="000000"/>
                <w:kern w:val="0"/>
                <w:sz w:val="20"/>
                <w:szCs w:val="20"/>
              </w:rPr>
            </w:pPr>
            <w:r>
              <w:rPr>
                <w:color w:val="000000"/>
                <w:kern w:val="0"/>
                <w:sz w:val="20"/>
                <w:szCs w:val="20"/>
              </w:rPr>
              <w:t>金额单位：万元</w:t>
            </w:r>
          </w:p>
        </w:tc>
      </w:tr>
      <w:tr w:rsidR="00B31673">
        <w:trPr>
          <w:trHeight w:val="302"/>
        </w:trPr>
        <w:tc>
          <w:tcPr>
            <w:tcW w:w="4820" w:type="dxa"/>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22"/>
                <w:szCs w:val="22"/>
              </w:rPr>
            </w:pPr>
            <w:r>
              <w:rPr>
                <w:color w:val="000000"/>
                <w:kern w:val="0"/>
                <w:sz w:val="22"/>
                <w:szCs w:val="22"/>
              </w:rPr>
              <w:t>项目</w:t>
            </w:r>
          </w:p>
        </w:tc>
        <w:tc>
          <w:tcPr>
            <w:tcW w:w="1701" w:type="dxa"/>
            <w:vMerge w:val="restart"/>
            <w:tcBorders>
              <w:top w:val="single" w:sz="4" w:space="0" w:color="000000"/>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22"/>
                <w:szCs w:val="22"/>
              </w:rPr>
            </w:pPr>
            <w:r>
              <w:rPr>
                <w:color w:val="000000"/>
                <w:kern w:val="0"/>
                <w:sz w:val="22"/>
                <w:szCs w:val="22"/>
              </w:rPr>
              <w:t>本年支出合计</w:t>
            </w:r>
          </w:p>
        </w:tc>
        <w:tc>
          <w:tcPr>
            <w:tcW w:w="1406" w:type="dxa"/>
            <w:vMerge w:val="restart"/>
            <w:tcBorders>
              <w:top w:val="single" w:sz="4" w:space="0" w:color="000000"/>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22"/>
                <w:szCs w:val="22"/>
              </w:rPr>
            </w:pPr>
            <w:r>
              <w:rPr>
                <w:color w:val="000000"/>
                <w:kern w:val="0"/>
                <w:sz w:val="22"/>
                <w:szCs w:val="22"/>
              </w:rPr>
              <w:t>基本支出</w:t>
            </w:r>
          </w:p>
        </w:tc>
        <w:tc>
          <w:tcPr>
            <w:tcW w:w="1654" w:type="dxa"/>
            <w:vMerge w:val="restart"/>
            <w:tcBorders>
              <w:top w:val="single" w:sz="4" w:space="0" w:color="000000"/>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22"/>
                <w:szCs w:val="22"/>
              </w:rPr>
            </w:pPr>
            <w:r>
              <w:rPr>
                <w:color w:val="000000"/>
                <w:kern w:val="0"/>
                <w:sz w:val="22"/>
                <w:szCs w:val="22"/>
              </w:rPr>
              <w:t>项目支出</w:t>
            </w:r>
          </w:p>
        </w:tc>
        <w:tc>
          <w:tcPr>
            <w:tcW w:w="1654" w:type="dxa"/>
            <w:vMerge w:val="restart"/>
            <w:tcBorders>
              <w:top w:val="single" w:sz="4" w:space="0" w:color="000000"/>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22"/>
                <w:szCs w:val="22"/>
              </w:rPr>
            </w:pPr>
            <w:r>
              <w:rPr>
                <w:color w:val="000000"/>
                <w:kern w:val="0"/>
                <w:sz w:val="22"/>
                <w:szCs w:val="22"/>
              </w:rPr>
              <w:t>上缴上级支出</w:t>
            </w:r>
          </w:p>
        </w:tc>
        <w:tc>
          <w:tcPr>
            <w:tcW w:w="1654"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22"/>
                <w:szCs w:val="22"/>
              </w:rPr>
            </w:pPr>
            <w:r>
              <w:rPr>
                <w:color w:val="000000"/>
                <w:kern w:val="0"/>
                <w:sz w:val="22"/>
                <w:szCs w:val="22"/>
              </w:rPr>
              <w:t>经营支出</w:t>
            </w:r>
          </w:p>
        </w:tc>
        <w:tc>
          <w:tcPr>
            <w:tcW w:w="1660"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22"/>
                <w:szCs w:val="22"/>
              </w:rPr>
            </w:pPr>
            <w:r>
              <w:rPr>
                <w:color w:val="000000"/>
                <w:kern w:val="0"/>
                <w:sz w:val="22"/>
                <w:szCs w:val="22"/>
              </w:rPr>
              <w:t>对附属单位补助支出</w:t>
            </w:r>
          </w:p>
        </w:tc>
      </w:tr>
      <w:tr w:rsidR="00B31673">
        <w:trPr>
          <w:trHeight w:val="302"/>
        </w:trPr>
        <w:tc>
          <w:tcPr>
            <w:tcW w:w="986" w:type="dxa"/>
            <w:gridSpan w:val="3"/>
            <w:tcBorders>
              <w:top w:val="nil"/>
              <w:left w:val="single" w:sz="4" w:space="0" w:color="000000"/>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22"/>
                <w:szCs w:val="22"/>
              </w:rPr>
            </w:pPr>
            <w:r>
              <w:rPr>
                <w:color w:val="000000"/>
                <w:kern w:val="0"/>
                <w:sz w:val="22"/>
                <w:szCs w:val="22"/>
              </w:rPr>
              <w:t>科目代码</w:t>
            </w:r>
          </w:p>
        </w:tc>
        <w:tc>
          <w:tcPr>
            <w:tcW w:w="3834"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22"/>
                <w:szCs w:val="22"/>
              </w:rPr>
            </w:pPr>
            <w:r>
              <w:rPr>
                <w:color w:val="000000"/>
                <w:kern w:val="0"/>
                <w:sz w:val="22"/>
                <w:szCs w:val="22"/>
              </w:rPr>
              <w:t>科目名称</w:t>
            </w:r>
          </w:p>
        </w:tc>
        <w:tc>
          <w:tcPr>
            <w:tcW w:w="1701" w:type="dxa"/>
            <w:vMerge/>
            <w:tcBorders>
              <w:top w:val="single" w:sz="4" w:space="0" w:color="000000"/>
              <w:left w:val="nil"/>
              <w:bottom w:val="single" w:sz="4" w:space="0" w:color="000000"/>
              <w:right w:val="single" w:sz="4" w:space="0" w:color="000000"/>
            </w:tcBorders>
            <w:vAlign w:val="center"/>
          </w:tcPr>
          <w:p w:rsidR="00B31673" w:rsidRDefault="00B31673">
            <w:pPr>
              <w:widowControl/>
              <w:jc w:val="left"/>
              <w:rPr>
                <w:color w:val="000000"/>
                <w:kern w:val="0"/>
                <w:sz w:val="22"/>
                <w:szCs w:val="22"/>
              </w:rPr>
            </w:pPr>
          </w:p>
        </w:tc>
        <w:tc>
          <w:tcPr>
            <w:tcW w:w="1406" w:type="dxa"/>
            <w:vMerge/>
            <w:tcBorders>
              <w:top w:val="single" w:sz="4" w:space="0" w:color="000000"/>
              <w:left w:val="nil"/>
              <w:bottom w:val="single" w:sz="4" w:space="0" w:color="000000"/>
              <w:right w:val="single" w:sz="4" w:space="0" w:color="000000"/>
            </w:tcBorders>
            <w:vAlign w:val="center"/>
          </w:tcPr>
          <w:p w:rsidR="00B31673" w:rsidRDefault="00B31673">
            <w:pPr>
              <w:widowControl/>
              <w:jc w:val="left"/>
              <w:rPr>
                <w:color w:val="000000"/>
                <w:kern w:val="0"/>
                <w:sz w:val="22"/>
                <w:szCs w:val="22"/>
              </w:rPr>
            </w:pPr>
          </w:p>
        </w:tc>
        <w:tc>
          <w:tcPr>
            <w:tcW w:w="1654" w:type="dxa"/>
            <w:vMerge/>
            <w:tcBorders>
              <w:top w:val="single" w:sz="4" w:space="0" w:color="000000"/>
              <w:left w:val="nil"/>
              <w:bottom w:val="single" w:sz="4" w:space="0" w:color="000000"/>
              <w:right w:val="single" w:sz="4" w:space="0" w:color="000000"/>
            </w:tcBorders>
            <w:vAlign w:val="center"/>
          </w:tcPr>
          <w:p w:rsidR="00B31673" w:rsidRDefault="00B31673">
            <w:pPr>
              <w:widowControl/>
              <w:jc w:val="left"/>
              <w:rPr>
                <w:color w:val="000000"/>
                <w:kern w:val="0"/>
                <w:sz w:val="22"/>
                <w:szCs w:val="22"/>
              </w:rPr>
            </w:pPr>
          </w:p>
        </w:tc>
        <w:tc>
          <w:tcPr>
            <w:tcW w:w="1654" w:type="dxa"/>
            <w:vMerge/>
            <w:tcBorders>
              <w:top w:val="single" w:sz="4" w:space="0" w:color="000000"/>
              <w:left w:val="nil"/>
              <w:bottom w:val="single" w:sz="4" w:space="0" w:color="000000"/>
              <w:right w:val="single" w:sz="4" w:space="0" w:color="000000"/>
            </w:tcBorders>
            <w:vAlign w:val="center"/>
          </w:tcPr>
          <w:p w:rsidR="00B31673" w:rsidRDefault="00B31673">
            <w:pPr>
              <w:widowControl/>
              <w:jc w:val="left"/>
              <w:rPr>
                <w:color w:val="000000"/>
                <w:kern w:val="0"/>
                <w:sz w:val="22"/>
                <w:szCs w:val="22"/>
              </w:rPr>
            </w:pPr>
          </w:p>
        </w:tc>
        <w:tc>
          <w:tcPr>
            <w:tcW w:w="1654"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22"/>
                <w:szCs w:val="22"/>
              </w:rPr>
            </w:pPr>
          </w:p>
        </w:tc>
        <w:tc>
          <w:tcPr>
            <w:tcW w:w="1660"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22"/>
                <w:szCs w:val="22"/>
              </w:rPr>
            </w:pPr>
          </w:p>
        </w:tc>
      </w:tr>
      <w:tr w:rsidR="00B31673">
        <w:trPr>
          <w:trHeight w:val="302"/>
        </w:trPr>
        <w:tc>
          <w:tcPr>
            <w:tcW w:w="4820" w:type="dxa"/>
            <w:gridSpan w:val="4"/>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22"/>
                <w:szCs w:val="22"/>
              </w:rPr>
            </w:pPr>
            <w:r>
              <w:rPr>
                <w:color w:val="000000"/>
                <w:kern w:val="0"/>
                <w:sz w:val="22"/>
                <w:szCs w:val="22"/>
              </w:rPr>
              <w:t>栏次</w:t>
            </w:r>
          </w:p>
        </w:tc>
        <w:tc>
          <w:tcPr>
            <w:tcW w:w="1701" w:type="dxa"/>
            <w:tcBorders>
              <w:top w:val="nil"/>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22"/>
                <w:szCs w:val="22"/>
              </w:rPr>
            </w:pPr>
            <w:r>
              <w:rPr>
                <w:color w:val="000000"/>
                <w:kern w:val="0"/>
                <w:sz w:val="22"/>
                <w:szCs w:val="22"/>
              </w:rPr>
              <w:t>1</w:t>
            </w:r>
          </w:p>
        </w:tc>
        <w:tc>
          <w:tcPr>
            <w:tcW w:w="1406" w:type="dxa"/>
            <w:tcBorders>
              <w:top w:val="nil"/>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22"/>
                <w:szCs w:val="22"/>
              </w:rPr>
            </w:pPr>
            <w:r>
              <w:rPr>
                <w:color w:val="000000"/>
                <w:kern w:val="0"/>
                <w:sz w:val="22"/>
                <w:szCs w:val="22"/>
              </w:rPr>
              <w:t>2</w:t>
            </w:r>
          </w:p>
        </w:tc>
        <w:tc>
          <w:tcPr>
            <w:tcW w:w="1654" w:type="dxa"/>
            <w:tcBorders>
              <w:top w:val="nil"/>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22"/>
                <w:szCs w:val="22"/>
              </w:rPr>
            </w:pPr>
            <w:r>
              <w:rPr>
                <w:color w:val="000000"/>
                <w:kern w:val="0"/>
                <w:sz w:val="22"/>
                <w:szCs w:val="22"/>
              </w:rPr>
              <w:t>3</w:t>
            </w:r>
          </w:p>
        </w:tc>
        <w:tc>
          <w:tcPr>
            <w:tcW w:w="1654" w:type="dxa"/>
            <w:tcBorders>
              <w:top w:val="nil"/>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22"/>
                <w:szCs w:val="22"/>
              </w:rPr>
            </w:pPr>
            <w:r>
              <w:rPr>
                <w:color w:val="000000"/>
                <w:kern w:val="0"/>
                <w:sz w:val="22"/>
                <w:szCs w:val="22"/>
              </w:rPr>
              <w:t>4</w:t>
            </w:r>
          </w:p>
        </w:tc>
        <w:tc>
          <w:tcPr>
            <w:tcW w:w="1654" w:type="dxa"/>
            <w:tcBorders>
              <w:top w:val="nil"/>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22"/>
                <w:szCs w:val="22"/>
              </w:rPr>
            </w:pPr>
            <w:r>
              <w:rPr>
                <w:color w:val="000000"/>
                <w:kern w:val="0"/>
                <w:sz w:val="22"/>
                <w:szCs w:val="22"/>
              </w:rPr>
              <w:t>5</w:t>
            </w:r>
          </w:p>
        </w:tc>
        <w:tc>
          <w:tcPr>
            <w:tcW w:w="1660" w:type="dxa"/>
            <w:tcBorders>
              <w:top w:val="nil"/>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22"/>
                <w:szCs w:val="22"/>
              </w:rPr>
            </w:pPr>
            <w:r>
              <w:rPr>
                <w:color w:val="000000"/>
                <w:kern w:val="0"/>
                <w:sz w:val="22"/>
                <w:szCs w:val="22"/>
              </w:rPr>
              <w:t>6</w:t>
            </w:r>
          </w:p>
        </w:tc>
      </w:tr>
      <w:tr w:rsidR="00B31673">
        <w:trPr>
          <w:trHeight w:val="302"/>
        </w:trPr>
        <w:tc>
          <w:tcPr>
            <w:tcW w:w="4820" w:type="dxa"/>
            <w:gridSpan w:val="4"/>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22"/>
                <w:szCs w:val="22"/>
              </w:rPr>
            </w:pPr>
            <w:r>
              <w:rPr>
                <w:color w:val="000000"/>
                <w:kern w:val="0"/>
                <w:sz w:val="22"/>
                <w:szCs w:val="22"/>
              </w:rPr>
              <w:t>合计</w:t>
            </w:r>
          </w:p>
        </w:tc>
        <w:tc>
          <w:tcPr>
            <w:tcW w:w="170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b/>
                <w:bCs/>
                <w:color w:val="000000"/>
                <w:kern w:val="0"/>
                <w:sz w:val="22"/>
                <w:szCs w:val="22"/>
              </w:rPr>
            </w:pPr>
            <w:r>
              <w:rPr>
                <w:b/>
                <w:bCs/>
                <w:color w:val="000000"/>
                <w:kern w:val="0"/>
                <w:sz w:val="22"/>
                <w:szCs w:val="22"/>
              </w:rPr>
              <w:t>1,167.40</w:t>
            </w:r>
          </w:p>
        </w:tc>
        <w:tc>
          <w:tcPr>
            <w:tcW w:w="140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b/>
                <w:bCs/>
                <w:color w:val="000000"/>
                <w:kern w:val="0"/>
                <w:sz w:val="22"/>
                <w:szCs w:val="22"/>
              </w:rPr>
            </w:pPr>
            <w:r>
              <w:rPr>
                <w:b/>
                <w:bCs/>
                <w:color w:val="000000"/>
                <w:kern w:val="0"/>
                <w:sz w:val="22"/>
                <w:szCs w:val="22"/>
              </w:rPr>
              <w:t>1,167.40</w:t>
            </w:r>
          </w:p>
        </w:tc>
        <w:tc>
          <w:tcPr>
            <w:tcW w:w="165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b/>
                <w:bCs/>
                <w:color w:val="000000"/>
                <w:kern w:val="0"/>
                <w:sz w:val="22"/>
                <w:szCs w:val="22"/>
              </w:rPr>
            </w:pPr>
            <w:r>
              <w:rPr>
                <w:b/>
                <w:bCs/>
                <w:color w:val="000000"/>
                <w:kern w:val="0"/>
                <w:sz w:val="22"/>
                <w:szCs w:val="22"/>
              </w:rPr>
              <w:t xml:space="preserve">　</w:t>
            </w:r>
          </w:p>
        </w:tc>
        <w:tc>
          <w:tcPr>
            <w:tcW w:w="165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b/>
                <w:bCs/>
                <w:color w:val="000000"/>
                <w:kern w:val="0"/>
                <w:sz w:val="22"/>
                <w:szCs w:val="22"/>
              </w:rPr>
            </w:pPr>
            <w:r>
              <w:rPr>
                <w:b/>
                <w:bCs/>
                <w:color w:val="000000"/>
                <w:kern w:val="0"/>
                <w:sz w:val="22"/>
                <w:szCs w:val="22"/>
              </w:rPr>
              <w:t xml:space="preserve">　</w:t>
            </w:r>
          </w:p>
        </w:tc>
        <w:tc>
          <w:tcPr>
            <w:tcW w:w="165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b/>
                <w:bCs/>
                <w:color w:val="000000"/>
                <w:kern w:val="0"/>
                <w:sz w:val="22"/>
                <w:szCs w:val="22"/>
              </w:rPr>
            </w:pPr>
            <w:r>
              <w:rPr>
                <w:b/>
                <w:bCs/>
                <w:color w:val="000000"/>
                <w:kern w:val="0"/>
                <w:sz w:val="22"/>
                <w:szCs w:val="22"/>
              </w:rPr>
              <w:t xml:space="preserve">　</w:t>
            </w:r>
          </w:p>
        </w:tc>
        <w:tc>
          <w:tcPr>
            <w:tcW w:w="16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b/>
                <w:bCs/>
                <w:color w:val="000000"/>
                <w:kern w:val="0"/>
                <w:sz w:val="22"/>
                <w:szCs w:val="22"/>
              </w:rPr>
            </w:pPr>
            <w:r>
              <w:rPr>
                <w:b/>
                <w:bCs/>
                <w:color w:val="000000"/>
                <w:kern w:val="0"/>
                <w:sz w:val="22"/>
                <w:szCs w:val="22"/>
              </w:rPr>
              <w:t xml:space="preserve">　</w:t>
            </w:r>
          </w:p>
        </w:tc>
      </w:tr>
      <w:tr w:rsidR="00B31673">
        <w:trPr>
          <w:trHeight w:val="302"/>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B31673" w:rsidRDefault="00C428F3">
            <w:pPr>
              <w:widowControl/>
              <w:jc w:val="left"/>
              <w:rPr>
                <w:color w:val="000000"/>
                <w:kern w:val="0"/>
                <w:sz w:val="22"/>
                <w:szCs w:val="22"/>
              </w:rPr>
            </w:pPr>
            <w:r>
              <w:rPr>
                <w:color w:val="000000"/>
                <w:kern w:val="0"/>
                <w:sz w:val="22"/>
                <w:szCs w:val="22"/>
              </w:rPr>
              <w:t>205</w:t>
            </w:r>
          </w:p>
        </w:tc>
        <w:tc>
          <w:tcPr>
            <w:tcW w:w="383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left"/>
              <w:rPr>
                <w:color w:val="000000"/>
                <w:kern w:val="0"/>
                <w:sz w:val="22"/>
                <w:szCs w:val="22"/>
              </w:rPr>
            </w:pPr>
            <w:r>
              <w:rPr>
                <w:color w:val="000000"/>
                <w:kern w:val="0"/>
                <w:sz w:val="22"/>
                <w:szCs w:val="22"/>
              </w:rPr>
              <w:t>教育支出</w:t>
            </w:r>
          </w:p>
        </w:tc>
        <w:tc>
          <w:tcPr>
            <w:tcW w:w="170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994.38</w:t>
            </w:r>
          </w:p>
        </w:tc>
        <w:tc>
          <w:tcPr>
            <w:tcW w:w="140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994.38</w:t>
            </w:r>
          </w:p>
        </w:tc>
        <w:tc>
          <w:tcPr>
            <w:tcW w:w="165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c>
          <w:tcPr>
            <w:tcW w:w="165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c>
          <w:tcPr>
            <w:tcW w:w="165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c>
          <w:tcPr>
            <w:tcW w:w="16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r>
      <w:tr w:rsidR="00B31673">
        <w:trPr>
          <w:trHeight w:val="302"/>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B31673" w:rsidRDefault="00C428F3">
            <w:pPr>
              <w:widowControl/>
              <w:jc w:val="left"/>
              <w:rPr>
                <w:color w:val="000000"/>
                <w:kern w:val="0"/>
                <w:sz w:val="22"/>
                <w:szCs w:val="22"/>
              </w:rPr>
            </w:pPr>
            <w:r>
              <w:rPr>
                <w:color w:val="000000"/>
                <w:kern w:val="0"/>
                <w:sz w:val="22"/>
                <w:szCs w:val="22"/>
              </w:rPr>
              <w:t>20502</w:t>
            </w:r>
          </w:p>
        </w:tc>
        <w:tc>
          <w:tcPr>
            <w:tcW w:w="383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left"/>
              <w:rPr>
                <w:color w:val="000000"/>
                <w:kern w:val="0"/>
                <w:sz w:val="22"/>
                <w:szCs w:val="22"/>
              </w:rPr>
            </w:pPr>
            <w:r>
              <w:rPr>
                <w:color w:val="000000"/>
                <w:kern w:val="0"/>
                <w:sz w:val="22"/>
                <w:szCs w:val="22"/>
              </w:rPr>
              <w:t>普通教育</w:t>
            </w:r>
          </w:p>
        </w:tc>
        <w:tc>
          <w:tcPr>
            <w:tcW w:w="170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994.38</w:t>
            </w:r>
          </w:p>
        </w:tc>
        <w:tc>
          <w:tcPr>
            <w:tcW w:w="140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994.38</w:t>
            </w:r>
          </w:p>
        </w:tc>
        <w:tc>
          <w:tcPr>
            <w:tcW w:w="165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c>
          <w:tcPr>
            <w:tcW w:w="165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c>
          <w:tcPr>
            <w:tcW w:w="165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c>
          <w:tcPr>
            <w:tcW w:w="16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r>
      <w:tr w:rsidR="00B31673">
        <w:trPr>
          <w:trHeight w:val="302"/>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B31673" w:rsidRDefault="00C428F3">
            <w:pPr>
              <w:widowControl/>
              <w:jc w:val="left"/>
              <w:rPr>
                <w:color w:val="000000"/>
                <w:kern w:val="0"/>
                <w:sz w:val="22"/>
                <w:szCs w:val="22"/>
              </w:rPr>
            </w:pPr>
            <w:r>
              <w:rPr>
                <w:color w:val="000000"/>
                <w:kern w:val="0"/>
                <w:sz w:val="22"/>
                <w:szCs w:val="22"/>
              </w:rPr>
              <w:t>2050203</w:t>
            </w:r>
          </w:p>
        </w:tc>
        <w:tc>
          <w:tcPr>
            <w:tcW w:w="383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left"/>
              <w:rPr>
                <w:color w:val="000000"/>
                <w:kern w:val="0"/>
                <w:sz w:val="22"/>
                <w:szCs w:val="22"/>
              </w:rPr>
            </w:pPr>
            <w:r>
              <w:rPr>
                <w:color w:val="000000"/>
                <w:kern w:val="0"/>
                <w:sz w:val="22"/>
                <w:szCs w:val="22"/>
              </w:rPr>
              <w:t xml:space="preserve">  </w:t>
            </w:r>
            <w:r>
              <w:rPr>
                <w:color w:val="000000"/>
                <w:kern w:val="0"/>
                <w:sz w:val="22"/>
                <w:szCs w:val="22"/>
              </w:rPr>
              <w:t>初中教育</w:t>
            </w:r>
          </w:p>
        </w:tc>
        <w:tc>
          <w:tcPr>
            <w:tcW w:w="170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994.38</w:t>
            </w:r>
          </w:p>
        </w:tc>
        <w:tc>
          <w:tcPr>
            <w:tcW w:w="140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994.38</w:t>
            </w:r>
          </w:p>
        </w:tc>
        <w:tc>
          <w:tcPr>
            <w:tcW w:w="165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c>
          <w:tcPr>
            <w:tcW w:w="165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c>
          <w:tcPr>
            <w:tcW w:w="165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c>
          <w:tcPr>
            <w:tcW w:w="16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r>
      <w:tr w:rsidR="00B31673">
        <w:trPr>
          <w:trHeight w:val="302"/>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B31673" w:rsidRDefault="00C428F3">
            <w:pPr>
              <w:widowControl/>
              <w:jc w:val="left"/>
              <w:rPr>
                <w:color w:val="000000"/>
                <w:kern w:val="0"/>
                <w:sz w:val="22"/>
                <w:szCs w:val="22"/>
              </w:rPr>
            </w:pPr>
            <w:r>
              <w:rPr>
                <w:color w:val="000000"/>
                <w:kern w:val="0"/>
                <w:sz w:val="22"/>
                <w:szCs w:val="22"/>
              </w:rPr>
              <w:t>208</w:t>
            </w:r>
          </w:p>
        </w:tc>
        <w:tc>
          <w:tcPr>
            <w:tcW w:w="383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left"/>
              <w:rPr>
                <w:color w:val="000000"/>
                <w:kern w:val="0"/>
                <w:sz w:val="22"/>
                <w:szCs w:val="22"/>
              </w:rPr>
            </w:pPr>
            <w:r>
              <w:rPr>
                <w:color w:val="000000"/>
                <w:kern w:val="0"/>
                <w:sz w:val="22"/>
                <w:szCs w:val="22"/>
              </w:rPr>
              <w:t>社会保障和就业支出</w:t>
            </w:r>
          </w:p>
        </w:tc>
        <w:tc>
          <w:tcPr>
            <w:tcW w:w="170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60.53</w:t>
            </w:r>
          </w:p>
        </w:tc>
        <w:tc>
          <w:tcPr>
            <w:tcW w:w="140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60.53</w:t>
            </w:r>
          </w:p>
        </w:tc>
        <w:tc>
          <w:tcPr>
            <w:tcW w:w="165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c>
          <w:tcPr>
            <w:tcW w:w="165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c>
          <w:tcPr>
            <w:tcW w:w="165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c>
          <w:tcPr>
            <w:tcW w:w="16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r>
      <w:tr w:rsidR="00B31673">
        <w:trPr>
          <w:trHeight w:val="302"/>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B31673" w:rsidRDefault="00C428F3">
            <w:pPr>
              <w:widowControl/>
              <w:jc w:val="left"/>
              <w:rPr>
                <w:color w:val="000000"/>
                <w:kern w:val="0"/>
                <w:sz w:val="22"/>
                <w:szCs w:val="22"/>
              </w:rPr>
            </w:pPr>
            <w:r>
              <w:rPr>
                <w:color w:val="000000"/>
                <w:kern w:val="0"/>
                <w:sz w:val="22"/>
                <w:szCs w:val="22"/>
              </w:rPr>
              <w:t>20805</w:t>
            </w:r>
          </w:p>
        </w:tc>
        <w:tc>
          <w:tcPr>
            <w:tcW w:w="383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left"/>
              <w:rPr>
                <w:color w:val="000000"/>
                <w:kern w:val="0"/>
                <w:sz w:val="22"/>
                <w:szCs w:val="22"/>
              </w:rPr>
            </w:pPr>
            <w:r>
              <w:rPr>
                <w:color w:val="000000"/>
                <w:kern w:val="0"/>
                <w:sz w:val="22"/>
                <w:szCs w:val="22"/>
              </w:rPr>
              <w:t>行政事业单位养老支出</w:t>
            </w:r>
          </w:p>
        </w:tc>
        <w:tc>
          <w:tcPr>
            <w:tcW w:w="170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60.53</w:t>
            </w:r>
          </w:p>
        </w:tc>
        <w:tc>
          <w:tcPr>
            <w:tcW w:w="140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60.53</w:t>
            </w:r>
          </w:p>
        </w:tc>
        <w:tc>
          <w:tcPr>
            <w:tcW w:w="165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c>
          <w:tcPr>
            <w:tcW w:w="165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c>
          <w:tcPr>
            <w:tcW w:w="165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c>
          <w:tcPr>
            <w:tcW w:w="16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r>
      <w:tr w:rsidR="00B31673">
        <w:trPr>
          <w:trHeight w:val="302"/>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B31673" w:rsidRDefault="00C428F3">
            <w:pPr>
              <w:widowControl/>
              <w:jc w:val="left"/>
              <w:rPr>
                <w:color w:val="000000"/>
                <w:kern w:val="0"/>
                <w:sz w:val="22"/>
                <w:szCs w:val="22"/>
              </w:rPr>
            </w:pPr>
            <w:r>
              <w:rPr>
                <w:color w:val="000000"/>
                <w:kern w:val="0"/>
                <w:sz w:val="22"/>
                <w:szCs w:val="22"/>
              </w:rPr>
              <w:t>2080505</w:t>
            </w:r>
          </w:p>
        </w:tc>
        <w:tc>
          <w:tcPr>
            <w:tcW w:w="383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left"/>
              <w:rPr>
                <w:color w:val="000000"/>
                <w:kern w:val="0"/>
                <w:sz w:val="22"/>
                <w:szCs w:val="22"/>
              </w:rPr>
            </w:pPr>
            <w:r>
              <w:rPr>
                <w:color w:val="000000"/>
                <w:kern w:val="0"/>
                <w:sz w:val="22"/>
                <w:szCs w:val="22"/>
              </w:rPr>
              <w:t xml:space="preserve">  </w:t>
            </w:r>
            <w:r>
              <w:rPr>
                <w:color w:val="000000"/>
                <w:kern w:val="0"/>
                <w:sz w:val="22"/>
                <w:szCs w:val="22"/>
              </w:rPr>
              <w:t>机关事业单位基本养老保险缴费支出</w:t>
            </w:r>
          </w:p>
        </w:tc>
        <w:tc>
          <w:tcPr>
            <w:tcW w:w="170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60.53</w:t>
            </w:r>
          </w:p>
        </w:tc>
        <w:tc>
          <w:tcPr>
            <w:tcW w:w="140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60.53</w:t>
            </w:r>
          </w:p>
        </w:tc>
        <w:tc>
          <w:tcPr>
            <w:tcW w:w="165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c>
          <w:tcPr>
            <w:tcW w:w="165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c>
          <w:tcPr>
            <w:tcW w:w="165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c>
          <w:tcPr>
            <w:tcW w:w="16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r>
      <w:tr w:rsidR="00B31673">
        <w:trPr>
          <w:trHeight w:val="302"/>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B31673" w:rsidRDefault="00C428F3">
            <w:pPr>
              <w:widowControl/>
              <w:jc w:val="left"/>
              <w:rPr>
                <w:color w:val="000000"/>
                <w:kern w:val="0"/>
                <w:sz w:val="22"/>
                <w:szCs w:val="22"/>
              </w:rPr>
            </w:pPr>
            <w:r>
              <w:rPr>
                <w:color w:val="000000"/>
                <w:kern w:val="0"/>
                <w:sz w:val="22"/>
                <w:szCs w:val="22"/>
              </w:rPr>
              <w:t>210</w:t>
            </w:r>
          </w:p>
        </w:tc>
        <w:tc>
          <w:tcPr>
            <w:tcW w:w="383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left"/>
              <w:rPr>
                <w:color w:val="000000"/>
                <w:kern w:val="0"/>
                <w:sz w:val="22"/>
                <w:szCs w:val="22"/>
              </w:rPr>
            </w:pPr>
            <w:r>
              <w:rPr>
                <w:color w:val="000000"/>
                <w:kern w:val="0"/>
                <w:sz w:val="22"/>
                <w:szCs w:val="22"/>
              </w:rPr>
              <w:t>卫生健康支出</w:t>
            </w:r>
          </w:p>
        </w:tc>
        <w:tc>
          <w:tcPr>
            <w:tcW w:w="170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42.27</w:t>
            </w:r>
          </w:p>
        </w:tc>
        <w:tc>
          <w:tcPr>
            <w:tcW w:w="140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42.27</w:t>
            </w:r>
          </w:p>
        </w:tc>
        <w:tc>
          <w:tcPr>
            <w:tcW w:w="165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c>
          <w:tcPr>
            <w:tcW w:w="165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c>
          <w:tcPr>
            <w:tcW w:w="165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c>
          <w:tcPr>
            <w:tcW w:w="16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r>
      <w:tr w:rsidR="00B31673">
        <w:trPr>
          <w:trHeight w:val="302"/>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B31673" w:rsidRDefault="00C428F3">
            <w:pPr>
              <w:widowControl/>
              <w:jc w:val="left"/>
              <w:rPr>
                <w:color w:val="000000"/>
                <w:kern w:val="0"/>
                <w:sz w:val="22"/>
                <w:szCs w:val="22"/>
              </w:rPr>
            </w:pPr>
            <w:r>
              <w:rPr>
                <w:color w:val="000000"/>
                <w:kern w:val="0"/>
                <w:sz w:val="22"/>
                <w:szCs w:val="22"/>
              </w:rPr>
              <w:t>21011</w:t>
            </w:r>
          </w:p>
        </w:tc>
        <w:tc>
          <w:tcPr>
            <w:tcW w:w="383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left"/>
              <w:rPr>
                <w:color w:val="000000"/>
                <w:kern w:val="0"/>
                <w:sz w:val="22"/>
                <w:szCs w:val="22"/>
              </w:rPr>
            </w:pPr>
            <w:r>
              <w:rPr>
                <w:color w:val="000000"/>
                <w:kern w:val="0"/>
                <w:sz w:val="22"/>
                <w:szCs w:val="22"/>
              </w:rPr>
              <w:t>行政事业单位医疗</w:t>
            </w:r>
          </w:p>
        </w:tc>
        <w:tc>
          <w:tcPr>
            <w:tcW w:w="170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42.27</w:t>
            </w:r>
          </w:p>
        </w:tc>
        <w:tc>
          <w:tcPr>
            <w:tcW w:w="140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42.27</w:t>
            </w:r>
          </w:p>
        </w:tc>
        <w:tc>
          <w:tcPr>
            <w:tcW w:w="165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c>
          <w:tcPr>
            <w:tcW w:w="165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c>
          <w:tcPr>
            <w:tcW w:w="165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c>
          <w:tcPr>
            <w:tcW w:w="16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r>
      <w:tr w:rsidR="00B31673">
        <w:trPr>
          <w:trHeight w:val="302"/>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B31673" w:rsidRDefault="00C428F3">
            <w:pPr>
              <w:widowControl/>
              <w:jc w:val="left"/>
              <w:rPr>
                <w:color w:val="000000"/>
                <w:kern w:val="0"/>
                <w:sz w:val="22"/>
                <w:szCs w:val="22"/>
              </w:rPr>
            </w:pPr>
            <w:r>
              <w:rPr>
                <w:color w:val="000000"/>
                <w:kern w:val="0"/>
                <w:sz w:val="22"/>
                <w:szCs w:val="22"/>
              </w:rPr>
              <w:t>2101102</w:t>
            </w:r>
          </w:p>
        </w:tc>
        <w:tc>
          <w:tcPr>
            <w:tcW w:w="383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left"/>
              <w:rPr>
                <w:color w:val="000000"/>
                <w:kern w:val="0"/>
                <w:sz w:val="22"/>
                <w:szCs w:val="22"/>
              </w:rPr>
            </w:pPr>
            <w:r>
              <w:rPr>
                <w:color w:val="000000"/>
                <w:kern w:val="0"/>
                <w:sz w:val="22"/>
                <w:szCs w:val="22"/>
              </w:rPr>
              <w:t xml:space="preserve">  </w:t>
            </w:r>
            <w:r>
              <w:rPr>
                <w:color w:val="000000"/>
                <w:kern w:val="0"/>
                <w:sz w:val="22"/>
                <w:szCs w:val="22"/>
              </w:rPr>
              <w:t>事业单位医疗</w:t>
            </w:r>
          </w:p>
        </w:tc>
        <w:tc>
          <w:tcPr>
            <w:tcW w:w="170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42.27</w:t>
            </w:r>
          </w:p>
        </w:tc>
        <w:tc>
          <w:tcPr>
            <w:tcW w:w="140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42.27</w:t>
            </w:r>
          </w:p>
        </w:tc>
        <w:tc>
          <w:tcPr>
            <w:tcW w:w="165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c>
          <w:tcPr>
            <w:tcW w:w="165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c>
          <w:tcPr>
            <w:tcW w:w="165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c>
          <w:tcPr>
            <w:tcW w:w="16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r>
      <w:tr w:rsidR="00B31673">
        <w:trPr>
          <w:trHeight w:val="302"/>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B31673" w:rsidRDefault="00C428F3">
            <w:pPr>
              <w:widowControl/>
              <w:jc w:val="left"/>
              <w:rPr>
                <w:color w:val="000000"/>
                <w:kern w:val="0"/>
                <w:sz w:val="22"/>
                <w:szCs w:val="22"/>
              </w:rPr>
            </w:pPr>
            <w:r>
              <w:rPr>
                <w:color w:val="000000"/>
                <w:kern w:val="0"/>
                <w:sz w:val="22"/>
                <w:szCs w:val="22"/>
              </w:rPr>
              <w:t>221</w:t>
            </w:r>
          </w:p>
        </w:tc>
        <w:tc>
          <w:tcPr>
            <w:tcW w:w="383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left"/>
              <w:rPr>
                <w:color w:val="000000"/>
                <w:kern w:val="0"/>
                <w:sz w:val="22"/>
                <w:szCs w:val="22"/>
              </w:rPr>
            </w:pPr>
            <w:r>
              <w:rPr>
                <w:color w:val="000000"/>
                <w:kern w:val="0"/>
                <w:sz w:val="22"/>
                <w:szCs w:val="22"/>
              </w:rPr>
              <w:t>住房保障支出</w:t>
            </w:r>
          </w:p>
        </w:tc>
        <w:tc>
          <w:tcPr>
            <w:tcW w:w="170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70.21</w:t>
            </w:r>
          </w:p>
        </w:tc>
        <w:tc>
          <w:tcPr>
            <w:tcW w:w="140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70.21</w:t>
            </w:r>
          </w:p>
        </w:tc>
        <w:tc>
          <w:tcPr>
            <w:tcW w:w="165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c>
          <w:tcPr>
            <w:tcW w:w="165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c>
          <w:tcPr>
            <w:tcW w:w="165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c>
          <w:tcPr>
            <w:tcW w:w="16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r>
      <w:tr w:rsidR="00B31673">
        <w:trPr>
          <w:trHeight w:val="302"/>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B31673" w:rsidRDefault="00C428F3">
            <w:pPr>
              <w:widowControl/>
              <w:jc w:val="left"/>
              <w:rPr>
                <w:color w:val="000000"/>
                <w:kern w:val="0"/>
                <w:sz w:val="22"/>
                <w:szCs w:val="22"/>
              </w:rPr>
            </w:pPr>
            <w:r>
              <w:rPr>
                <w:color w:val="000000"/>
                <w:kern w:val="0"/>
                <w:sz w:val="22"/>
                <w:szCs w:val="22"/>
              </w:rPr>
              <w:t>22102</w:t>
            </w:r>
          </w:p>
        </w:tc>
        <w:tc>
          <w:tcPr>
            <w:tcW w:w="383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left"/>
              <w:rPr>
                <w:color w:val="000000"/>
                <w:kern w:val="0"/>
                <w:sz w:val="22"/>
                <w:szCs w:val="22"/>
              </w:rPr>
            </w:pPr>
            <w:r>
              <w:rPr>
                <w:color w:val="000000"/>
                <w:kern w:val="0"/>
                <w:sz w:val="22"/>
                <w:szCs w:val="22"/>
              </w:rPr>
              <w:t>住房改革支出</w:t>
            </w:r>
          </w:p>
        </w:tc>
        <w:tc>
          <w:tcPr>
            <w:tcW w:w="170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70.21</w:t>
            </w:r>
          </w:p>
        </w:tc>
        <w:tc>
          <w:tcPr>
            <w:tcW w:w="140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70.21</w:t>
            </w:r>
          </w:p>
        </w:tc>
        <w:tc>
          <w:tcPr>
            <w:tcW w:w="165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c>
          <w:tcPr>
            <w:tcW w:w="165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c>
          <w:tcPr>
            <w:tcW w:w="165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c>
          <w:tcPr>
            <w:tcW w:w="16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r>
      <w:tr w:rsidR="00B31673">
        <w:trPr>
          <w:trHeight w:val="302"/>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B31673" w:rsidRDefault="00C428F3">
            <w:pPr>
              <w:widowControl/>
              <w:jc w:val="left"/>
              <w:rPr>
                <w:color w:val="000000"/>
                <w:kern w:val="0"/>
                <w:sz w:val="22"/>
                <w:szCs w:val="22"/>
              </w:rPr>
            </w:pPr>
            <w:r>
              <w:rPr>
                <w:color w:val="000000"/>
                <w:kern w:val="0"/>
                <w:sz w:val="22"/>
                <w:szCs w:val="22"/>
              </w:rPr>
              <w:t>2210201</w:t>
            </w:r>
          </w:p>
        </w:tc>
        <w:tc>
          <w:tcPr>
            <w:tcW w:w="383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left"/>
              <w:rPr>
                <w:color w:val="000000"/>
                <w:kern w:val="0"/>
                <w:sz w:val="22"/>
                <w:szCs w:val="22"/>
              </w:rPr>
            </w:pPr>
            <w:r>
              <w:rPr>
                <w:color w:val="000000"/>
                <w:kern w:val="0"/>
                <w:sz w:val="22"/>
                <w:szCs w:val="22"/>
              </w:rPr>
              <w:t xml:space="preserve">  </w:t>
            </w:r>
            <w:r>
              <w:rPr>
                <w:color w:val="000000"/>
                <w:kern w:val="0"/>
                <w:sz w:val="22"/>
                <w:szCs w:val="22"/>
              </w:rPr>
              <w:t>住房公积金</w:t>
            </w:r>
          </w:p>
        </w:tc>
        <w:tc>
          <w:tcPr>
            <w:tcW w:w="170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70.21</w:t>
            </w:r>
          </w:p>
        </w:tc>
        <w:tc>
          <w:tcPr>
            <w:tcW w:w="140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70.21</w:t>
            </w:r>
          </w:p>
        </w:tc>
        <w:tc>
          <w:tcPr>
            <w:tcW w:w="165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c>
          <w:tcPr>
            <w:tcW w:w="165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c>
          <w:tcPr>
            <w:tcW w:w="165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c>
          <w:tcPr>
            <w:tcW w:w="16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r>
      <w:tr w:rsidR="00B31673">
        <w:trPr>
          <w:trHeight w:val="302"/>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B31673" w:rsidRDefault="00C428F3">
            <w:pPr>
              <w:widowControl/>
              <w:jc w:val="left"/>
              <w:rPr>
                <w:color w:val="000000"/>
                <w:kern w:val="0"/>
                <w:sz w:val="22"/>
                <w:szCs w:val="22"/>
              </w:rPr>
            </w:pPr>
            <w:r>
              <w:rPr>
                <w:color w:val="000000"/>
                <w:kern w:val="0"/>
                <w:sz w:val="22"/>
                <w:szCs w:val="22"/>
              </w:rPr>
              <w:t xml:space="preserve">　</w:t>
            </w:r>
          </w:p>
        </w:tc>
        <w:tc>
          <w:tcPr>
            <w:tcW w:w="383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left"/>
              <w:rPr>
                <w:color w:val="000000"/>
                <w:kern w:val="0"/>
                <w:sz w:val="22"/>
                <w:szCs w:val="22"/>
              </w:rPr>
            </w:pPr>
            <w:r>
              <w:rPr>
                <w:color w:val="000000"/>
                <w:kern w:val="0"/>
                <w:sz w:val="22"/>
                <w:szCs w:val="22"/>
              </w:rPr>
              <w:t xml:space="preserve">　</w:t>
            </w:r>
          </w:p>
        </w:tc>
        <w:tc>
          <w:tcPr>
            <w:tcW w:w="170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c>
          <w:tcPr>
            <w:tcW w:w="140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c>
          <w:tcPr>
            <w:tcW w:w="165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c>
          <w:tcPr>
            <w:tcW w:w="165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c>
          <w:tcPr>
            <w:tcW w:w="165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c>
          <w:tcPr>
            <w:tcW w:w="16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r>
      <w:tr w:rsidR="00B31673">
        <w:trPr>
          <w:trHeight w:val="302"/>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tcPr>
          <w:p w:rsidR="00B31673" w:rsidRDefault="00C428F3">
            <w:pPr>
              <w:widowControl/>
              <w:jc w:val="left"/>
              <w:rPr>
                <w:color w:val="000000"/>
                <w:kern w:val="0"/>
                <w:sz w:val="22"/>
                <w:szCs w:val="22"/>
              </w:rPr>
            </w:pPr>
            <w:r>
              <w:rPr>
                <w:color w:val="000000"/>
                <w:kern w:val="0"/>
                <w:sz w:val="22"/>
                <w:szCs w:val="22"/>
              </w:rPr>
              <w:t xml:space="preserve">　</w:t>
            </w:r>
          </w:p>
        </w:tc>
        <w:tc>
          <w:tcPr>
            <w:tcW w:w="383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left"/>
              <w:rPr>
                <w:color w:val="000000"/>
                <w:kern w:val="0"/>
                <w:sz w:val="22"/>
                <w:szCs w:val="22"/>
              </w:rPr>
            </w:pPr>
            <w:r>
              <w:rPr>
                <w:color w:val="000000"/>
                <w:kern w:val="0"/>
                <w:sz w:val="22"/>
                <w:szCs w:val="22"/>
              </w:rPr>
              <w:t xml:space="preserve">　</w:t>
            </w:r>
          </w:p>
        </w:tc>
        <w:tc>
          <w:tcPr>
            <w:tcW w:w="170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c>
          <w:tcPr>
            <w:tcW w:w="140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c>
          <w:tcPr>
            <w:tcW w:w="165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c>
          <w:tcPr>
            <w:tcW w:w="165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c>
          <w:tcPr>
            <w:tcW w:w="165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c>
          <w:tcPr>
            <w:tcW w:w="16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r>
      <w:tr w:rsidR="00B31673">
        <w:trPr>
          <w:trHeight w:val="302"/>
        </w:trPr>
        <w:tc>
          <w:tcPr>
            <w:tcW w:w="14549" w:type="dxa"/>
            <w:gridSpan w:val="10"/>
            <w:tcBorders>
              <w:top w:val="nil"/>
              <w:left w:val="nil"/>
              <w:bottom w:val="nil"/>
              <w:right w:val="nil"/>
            </w:tcBorders>
            <w:shd w:val="clear" w:color="auto" w:fill="auto"/>
            <w:noWrap/>
            <w:vAlign w:val="center"/>
          </w:tcPr>
          <w:p w:rsidR="00B31673" w:rsidRDefault="00C428F3">
            <w:pPr>
              <w:widowControl/>
              <w:jc w:val="left"/>
              <w:rPr>
                <w:color w:val="000000"/>
                <w:kern w:val="0"/>
                <w:sz w:val="22"/>
                <w:szCs w:val="22"/>
              </w:rPr>
            </w:pPr>
            <w:r>
              <w:rPr>
                <w:color w:val="000000"/>
                <w:kern w:val="0"/>
                <w:sz w:val="22"/>
                <w:szCs w:val="22"/>
              </w:rPr>
              <w:t>注：本表反映部门本年度各项支出情况。</w:t>
            </w:r>
          </w:p>
        </w:tc>
      </w:tr>
    </w:tbl>
    <w:p w:rsidR="00B31673" w:rsidRDefault="00B31673">
      <w:pPr>
        <w:pStyle w:val="2"/>
        <w:rPr>
          <w:rStyle w:val="20"/>
          <w:rFonts w:ascii="Times New Roman" w:eastAsia="仿宋" w:hAnsi="Times New Roman" w:cs="Times New Roman"/>
          <w:b/>
          <w:bCs/>
        </w:rPr>
        <w:sectPr w:rsidR="00B31673">
          <w:pgSz w:w="16838" w:h="11906" w:orient="landscape"/>
          <w:pgMar w:top="1800" w:right="1440" w:bottom="1800" w:left="1440" w:header="851" w:footer="992" w:gutter="0"/>
          <w:cols w:space="425"/>
          <w:titlePg/>
          <w:docGrid w:type="lines" w:linePitch="312"/>
        </w:sectPr>
      </w:pPr>
      <w:bookmarkStart w:id="107" w:name="_Toc15396622"/>
    </w:p>
    <w:p w:rsidR="00B31673" w:rsidRDefault="00C428F3">
      <w:pPr>
        <w:pStyle w:val="2"/>
        <w:rPr>
          <w:rStyle w:val="20"/>
          <w:rFonts w:ascii="Times New Roman" w:eastAsia="仿宋" w:hAnsi="Times New Roman" w:cs="Times New Roman"/>
        </w:rPr>
      </w:pPr>
      <w:bookmarkStart w:id="108" w:name="_Toc147903182"/>
      <w:r>
        <w:rPr>
          <w:rStyle w:val="20"/>
          <w:rFonts w:ascii="Times New Roman" w:eastAsia="仿宋" w:hAnsi="Times New Roman" w:cs="Times New Roman"/>
        </w:rPr>
        <w:lastRenderedPageBreak/>
        <w:t>四、</w:t>
      </w:r>
      <w:r>
        <w:rPr>
          <w:rFonts w:ascii="Times New Roman" w:eastAsia="仿宋" w:hAnsi="Times New Roman" w:cs="Times New Roman"/>
          <w:b w:val="0"/>
        </w:rPr>
        <w:t>财</w:t>
      </w:r>
      <w:r>
        <w:rPr>
          <w:rStyle w:val="20"/>
          <w:rFonts w:ascii="Times New Roman" w:eastAsia="仿宋" w:hAnsi="Times New Roman" w:cs="Times New Roman"/>
        </w:rPr>
        <w:t>政拨款收入支出决算总表</w:t>
      </w:r>
      <w:bookmarkEnd w:id="107"/>
      <w:bookmarkEnd w:id="108"/>
    </w:p>
    <w:tbl>
      <w:tblPr>
        <w:tblW w:w="13980" w:type="dxa"/>
        <w:tblInd w:w="108" w:type="dxa"/>
        <w:tblLook w:val="04A0" w:firstRow="1" w:lastRow="0" w:firstColumn="1" w:lastColumn="0" w:noHBand="0" w:noVBand="1"/>
      </w:tblPr>
      <w:tblGrid>
        <w:gridCol w:w="1920"/>
        <w:gridCol w:w="1157"/>
        <w:gridCol w:w="1596"/>
        <w:gridCol w:w="3372"/>
        <w:gridCol w:w="717"/>
        <w:gridCol w:w="1083"/>
        <w:gridCol w:w="1677"/>
        <w:gridCol w:w="1289"/>
        <w:gridCol w:w="1169"/>
      </w:tblGrid>
      <w:tr w:rsidR="00B31673">
        <w:trPr>
          <w:trHeight w:val="260"/>
        </w:trPr>
        <w:tc>
          <w:tcPr>
            <w:tcW w:w="1920" w:type="dxa"/>
            <w:tcBorders>
              <w:top w:val="nil"/>
              <w:left w:val="nil"/>
              <w:bottom w:val="nil"/>
              <w:right w:val="nil"/>
            </w:tcBorders>
            <w:shd w:val="clear" w:color="auto" w:fill="auto"/>
            <w:noWrap/>
            <w:vAlign w:val="bottom"/>
          </w:tcPr>
          <w:p w:rsidR="00B31673" w:rsidRDefault="00B31673">
            <w:pPr>
              <w:widowControl/>
              <w:spacing w:line="240" w:lineRule="exact"/>
              <w:jc w:val="left"/>
              <w:rPr>
                <w:kern w:val="0"/>
                <w:szCs w:val="21"/>
              </w:rPr>
            </w:pPr>
          </w:p>
        </w:tc>
        <w:tc>
          <w:tcPr>
            <w:tcW w:w="1157" w:type="dxa"/>
            <w:tcBorders>
              <w:top w:val="nil"/>
              <w:left w:val="nil"/>
              <w:bottom w:val="nil"/>
              <w:right w:val="nil"/>
            </w:tcBorders>
            <w:shd w:val="clear" w:color="auto" w:fill="auto"/>
            <w:noWrap/>
            <w:vAlign w:val="bottom"/>
          </w:tcPr>
          <w:p w:rsidR="00B31673" w:rsidRDefault="00B31673">
            <w:pPr>
              <w:widowControl/>
              <w:spacing w:line="240" w:lineRule="exact"/>
              <w:jc w:val="left"/>
              <w:rPr>
                <w:rFonts w:eastAsia="Times New Roman"/>
                <w:kern w:val="0"/>
                <w:szCs w:val="21"/>
              </w:rPr>
            </w:pPr>
          </w:p>
        </w:tc>
        <w:tc>
          <w:tcPr>
            <w:tcW w:w="1596" w:type="dxa"/>
            <w:tcBorders>
              <w:top w:val="nil"/>
              <w:left w:val="nil"/>
              <w:bottom w:val="nil"/>
              <w:right w:val="nil"/>
            </w:tcBorders>
            <w:shd w:val="clear" w:color="auto" w:fill="auto"/>
            <w:noWrap/>
            <w:vAlign w:val="bottom"/>
          </w:tcPr>
          <w:p w:rsidR="00B31673" w:rsidRDefault="00B31673">
            <w:pPr>
              <w:widowControl/>
              <w:spacing w:line="240" w:lineRule="exact"/>
              <w:jc w:val="left"/>
              <w:rPr>
                <w:rFonts w:eastAsia="Times New Roman"/>
                <w:kern w:val="0"/>
                <w:szCs w:val="21"/>
              </w:rPr>
            </w:pPr>
          </w:p>
        </w:tc>
        <w:tc>
          <w:tcPr>
            <w:tcW w:w="3372" w:type="dxa"/>
            <w:tcBorders>
              <w:top w:val="nil"/>
              <w:left w:val="nil"/>
              <w:bottom w:val="nil"/>
              <w:right w:val="nil"/>
            </w:tcBorders>
            <w:shd w:val="clear" w:color="auto" w:fill="auto"/>
            <w:noWrap/>
            <w:vAlign w:val="bottom"/>
          </w:tcPr>
          <w:p w:rsidR="00B31673" w:rsidRDefault="00B31673">
            <w:pPr>
              <w:widowControl/>
              <w:spacing w:line="240" w:lineRule="exact"/>
              <w:jc w:val="left"/>
              <w:rPr>
                <w:rFonts w:eastAsia="Times New Roman"/>
                <w:kern w:val="0"/>
                <w:szCs w:val="21"/>
              </w:rPr>
            </w:pPr>
          </w:p>
        </w:tc>
        <w:tc>
          <w:tcPr>
            <w:tcW w:w="717" w:type="dxa"/>
            <w:tcBorders>
              <w:top w:val="nil"/>
              <w:left w:val="nil"/>
              <w:bottom w:val="nil"/>
              <w:right w:val="nil"/>
            </w:tcBorders>
            <w:shd w:val="clear" w:color="auto" w:fill="auto"/>
            <w:noWrap/>
            <w:vAlign w:val="bottom"/>
          </w:tcPr>
          <w:p w:rsidR="00B31673" w:rsidRDefault="00B31673">
            <w:pPr>
              <w:widowControl/>
              <w:spacing w:line="240" w:lineRule="exact"/>
              <w:jc w:val="left"/>
              <w:rPr>
                <w:rFonts w:eastAsia="Times New Roman"/>
                <w:kern w:val="0"/>
                <w:szCs w:val="21"/>
              </w:rPr>
            </w:pPr>
          </w:p>
        </w:tc>
        <w:tc>
          <w:tcPr>
            <w:tcW w:w="1083" w:type="dxa"/>
            <w:tcBorders>
              <w:top w:val="nil"/>
              <w:left w:val="nil"/>
              <w:bottom w:val="nil"/>
              <w:right w:val="nil"/>
            </w:tcBorders>
            <w:shd w:val="clear" w:color="auto" w:fill="auto"/>
            <w:noWrap/>
            <w:vAlign w:val="bottom"/>
          </w:tcPr>
          <w:p w:rsidR="00B31673" w:rsidRDefault="00B31673">
            <w:pPr>
              <w:widowControl/>
              <w:spacing w:line="240" w:lineRule="exact"/>
              <w:jc w:val="left"/>
              <w:rPr>
                <w:rFonts w:eastAsia="Times New Roman"/>
                <w:kern w:val="0"/>
                <w:szCs w:val="21"/>
              </w:rPr>
            </w:pPr>
          </w:p>
        </w:tc>
        <w:tc>
          <w:tcPr>
            <w:tcW w:w="1677" w:type="dxa"/>
            <w:tcBorders>
              <w:top w:val="nil"/>
              <w:left w:val="nil"/>
              <w:bottom w:val="nil"/>
              <w:right w:val="nil"/>
            </w:tcBorders>
            <w:shd w:val="clear" w:color="auto" w:fill="auto"/>
            <w:noWrap/>
            <w:vAlign w:val="bottom"/>
          </w:tcPr>
          <w:p w:rsidR="00B31673" w:rsidRDefault="00B31673">
            <w:pPr>
              <w:widowControl/>
              <w:spacing w:line="240" w:lineRule="exact"/>
              <w:jc w:val="left"/>
              <w:rPr>
                <w:rFonts w:eastAsia="Times New Roman"/>
                <w:kern w:val="0"/>
                <w:szCs w:val="21"/>
              </w:rPr>
            </w:pPr>
          </w:p>
        </w:tc>
        <w:tc>
          <w:tcPr>
            <w:tcW w:w="1289" w:type="dxa"/>
            <w:tcBorders>
              <w:top w:val="nil"/>
              <w:left w:val="nil"/>
              <w:bottom w:val="nil"/>
              <w:right w:val="nil"/>
            </w:tcBorders>
            <w:shd w:val="clear" w:color="auto" w:fill="auto"/>
            <w:noWrap/>
            <w:vAlign w:val="bottom"/>
          </w:tcPr>
          <w:p w:rsidR="00B31673" w:rsidRDefault="00B31673">
            <w:pPr>
              <w:widowControl/>
              <w:spacing w:line="240" w:lineRule="exact"/>
              <w:jc w:val="left"/>
              <w:rPr>
                <w:rFonts w:eastAsia="Times New Roman"/>
                <w:kern w:val="0"/>
                <w:szCs w:val="21"/>
              </w:rPr>
            </w:pPr>
          </w:p>
        </w:tc>
        <w:tc>
          <w:tcPr>
            <w:tcW w:w="1169" w:type="dxa"/>
            <w:tcBorders>
              <w:top w:val="nil"/>
              <w:left w:val="nil"/>
              <w:bottom w:val="nil"/>
              <w:right w:val="nil"/>
            </w:tcBorders>
            <w:shd w:val="clear" w:color="auto" w:fill="auto"/>
            <w:noWrap/>
            <w:vAlign w:val="bottom"/>
          </w:tcPr>
          <w:p w:rsidR="00B31673" w:rsidRDefault="00C428F3">
            <w:pPr>
              <w:widowControl/>
              <w:spacing w:line="240" w:lineRule="exact"/>
              <w:jc w:val="right"/>
              <w:rPr>
                <w:color w:val="000000"/>
                <w:kern w:val="0"/>
                <w:szCs w:val="21"/>
              </w:rPr>
            </w:pPr>
            <w:r>
              <w:rPr>
                <w:color w:val="000000"/>
                <w:kern w:val="0"/>
                <w:szCs w:val="21"/>
              </w:rPr>
              <w:t>公开</w:t>
            </w:r>
            <w:r>
              <w:rPr>
                <w:color w:val="000000"/>
                <w:kern w:val="0"/>
                <w:szCs w:val="21"/>
              </w:rPr>
              <w:t>04</w:t>
            </w:r>
            <w:r>
              <w:rPr>
                <w:color w:val="000000"/>
                <w:kern w:val="0"/>
                <w:szCs w:val="21"/>
              </w:rPr>
              <w:t>表</w:t>
            </w:r>
          </w:p>
        </w:tc>
      </w:tr>
      <w:tr w:rsidR="00B31673">
        <w:trPr>
          <w:trHeight w:val="260"/>
        </w:trPr>
        <w:tc>
          <w:tcPr>
            <w:tcW w:w="4673" w:type="dxa"/>
            <w:gridSpan w:val="3"/>
            <w:tcBorders>
              <w:top w:val="nil"/>
              <w:left w:val="nil"/>
              <w:bottom w:val="single" w:sz="4" w:space="0" w:color="000000"/>
              <w:right w:val="nil"/>
            </w:tcBorders>
            <w:shd w:val="clear" w:color="auto" w:fill="auto"/>
            <w:noWrap/>
            <w:vAlign w:val="bottom"/>
          </w:tcPr>
          <w:p w:rsidR="00B31673" w:rsidRDefault="00C428F3">
            <w:pPr>
              <w:widowControl/>
              <w:spacing w:line="240" w:lineRule="exact"/>
              <w:jc w:val="left"/>
              <w:rPr>
                <w:color w:val="000000"/>
                <w:kern w:val="0"/>
                <w:szCs w:val="21"/>
              </w:rPr>
            </w:pPr>
            <w:r>
              <w:rPr>
                <w:color w:val="000000"/>
                <w:kern w:val="0"/>
                <w:szCs w:val="21"/>
              </w:rPr>
              <w:t>部门：达川区管村初级中学</w:t>
            </w:r>
          </w:p>
        </w:tc>
        <w:tc>
          <w:tcPr>
            <w:tcW w:w="3372" w:type="dxa"/>
            <w:tcBorders>
              <w:top w:val="nil"/>
              <w:left w:val="nil"/>
              <w:bottom w:val="nil"/>
              <w:right w:val="nil"/>
            </w:tcBorders>
            <w:shd w:val="clear" w:color="auto" w:fill="auto"/>
            <w:noWrap/>
            <w:vAlign w:val="bottom"/>
          </w:tcPr>
          <w:p w:rsidR="00B31673" w:rsidRDefault="00B31673">
            <w:pPr>
              <w:widowControl/>
              <w:spacing w:line="240" w:lineRule="exact"/>
              <w:jc w:val="left"/>
              <w:rPr>
                <w:color w:val="000000"/>
                <w:kern w:val="0"/>
                <w:szCs w:val="21"/>
              </w:rPr>
            </w:pPr>
          </w:p>
        </w:tc>
        <w:tc>
          <w:tcPr>
            <w:tcW w:w="717" w:type="dxa"/>
            <w:tcBorders>
              <w:top w:val="nil"/>
              <w:left w:val="nil"/>
              <w:bottom w:val="nil"/>
              <w:right w:val="nil"/>
            </w:tcBorders>
            <w:shd w:val="clear" w:color="auto" w:fill="auto"/>
            <w:noWrap/>
            <w:vAlign w:val="bottom"/>
          </w:tcPr>
          <w:p w:rsidR="00B31673" w:rsidRDefault="00B31673">
            <w:pPr>
              <w:widowControl/>
              <w:spacing w:line="240" w:lineRule="exact"/>
              <w:jc w:val="left"/>
              <w:rPr>
                <w:rFonts w:eastAsia="Times New Roman"/>
                <w:kern w:val="0"/>
                <w:szCs w:val="21"/>
              </w:rPr>
            </w:pPr>
          </w:p>
        </w:tc>
        <w:tc>
          <w:tcPr>
            <w:tcW w:w="1083" w:type="dxa"/>
            <w:tcBorders>
              <w:top w:val="nil"/>
              <w:left w:val="nil"/>
              <w:bottom w:val="nil"/>
              <w:right w:val="nil"/>
            </w:tcBorders>
            <w:shd w:val="clear" w:color="auto" w:fill="auto"/>
            <w:noWrap/>
            <w:vAlign w:val="bottom"/>
          </w:tcPr>
          <w:p w:rsidR="00B31673" w:rsidRDefault="00B31673">
            <w:pPr>
              <w:widowControl/>
              <w:spacing w:line="240" w:lineRule="exact"/>
              <w:jc w:val="left"/>
              <w:rPr>
                <w:rFonts w:eastAsia="Times New Roman"/>
                <w:kern w:val="0"/>
                <w:szCs w:val="21"/>
              </w:rPr>
            </w:pPr>
          </w:p>
        </w:tc>
        <w:tc>
          <w:tcPr>
            <w:tcW w:w="1677" w:type="dxa"/>
            <w:tcBorders>
              <w:top w:val="nil"/>
              <w:left w:val="nil"/>
              <w:bottom w:val="nil"/>
              <w:right w:val="nil"/>
            </w:tcBorders>
            <w:shd w:val="clear" w:color="auto" w:fill="auto"/>
            <w:noWrap/>
            <w:vAlign w:val="bottom"/>
          </w:tcPr>
          <w:p w:rsidR="00B31673" w:rsidRDefault="00B31673">
            <w:pPr>
              <w:widowControl/>
              <w:spacing w:line="240" w:lineRule="exact"/>
              <w:jc w:val="left"/>
              <w:rPr>
                <w:rFonts w:eastAsia="Times New Roman"/>
                <w:kern w:val="0"/>
                <w:szCs w:val="21"/>
              </w:rPr>
            </w:pPr>
          </w:p>
        </w:tc>
        <w:tc>
          <w:tcPr>
            <w:tcW w:w="2458" w:type="dxa"/>
            <w:gridSpan w:val="2"/>
            <w:tcBorders>
              <w:top w:val="nil"/>
              <w:left w:val="nil"/>
              <w:bottom w:val="single" w:sz="4" w:space="0" w:color="000000"/>
              <w:right w:val="nil"/>
            </w:tcBorders>
            <w:shd w:val="clear" w:color="auto" w:fill="auto"/>
            <w:noWrap/>
            <w:vAlign w:val="bottom"/>
          </w:tcPr>
          <w:p w:rsidR="00B31673" w:rsidRDefault="00C428F3">
            <w:pPr>
              <w:widowControl/>
              <w:spacing w:line="240" w:lineRule="exact"/>
              <w:jc w:val="right"/>
              <w:rPr>
                <w:color w:val="000000"/>
                <w:kern w:val="0"/>
                <w:szCs w:val="21"/>
              </w:rPr>
            </w:pPr>
            <w:r>
              <w:rPr>
                <w:color w:val="000000"/>
                <w:kern w:val="0"/>
                <w:szCs w:val="21"/>
              </w:rPr>
              <w:t>金额单位：万元</w:t>
            </w:r>
          </w:p>
        </w:tc>
      </w:tr>
      <w:tr w:rsidR="00B31673">
        <w:trPr>
          <w:trHeight w:val="307"/>
        </w:trPr>
        <w:tc>
          <w:tcPr>
            <w:tcW w:w="4673" w:type="dxa"/>
            <w:gridSpan w:val="3"/>
            <w:tcBorders>
              <w:top w:val="single" w:sz="4" w:space="0" w:color="000000"/>
              <w:left w:val="single" w:sz="4" w:space="0" w:color="000000"/>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Cs w:val="21"/>
              </w:rPr>
            </w:pPr>
            <w:r>
              <w:rPr>
                <w:color w:val="000000"/>
                <w:kern w:val="0"/>
                <w:szCs w:val="21"/>
              </w:rPr>
              <w:t>收</w:t>
            </w:r>
            <w:r>
              <w:rPr>
                <w:color w:val="000000"/>
                <w:kern w:val="0"/>
                <w:szCs w:val="21"/>
              </w:rPr>
              <w:t xml:space="preserve">     </w:t>
            </w:r>
            <w:r>
              <w:rPr>
                <w:color w:val="000000"/>
                <w:kern w:val="0"/>
                <w:szCs w:val="21"/>
              </w:rPr>
              <w:t>入</w:t>
            </w:r>
          </w:p>
        </w:tc>
        <w:tc>
          <w:tcPr>
            <w:tcW w:w="9307" w:type="dxa"/>
            <w:gridSpan w:val="6"/>
            <w:tcBorders>
              <w:top w:val="single" w:sz="4" w:space="0" w:color="000000"/>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Cs w:val="21"/>
              </w:rPr>
            </w:pPr>
            <w:r>
              <w:rPr>
                <w:color w:val="000000"/>
                <w:kern w:val="0"/>
                <w:szCs w:val="21"/>
              </w:rPr>
              <w:t>支</w:t>
            </w:r>
            <w:r>
              <w:rPr>
                <w:color w:val="000000"/>
                <w:kern w:val="0"/>
                <w:szCs w:val="21"/>
              </w:rPr>
              <w:t xml:space="preserve">     </w:t>
            </w:r>
            <w:r>
              <w:rPr>
                <w:color w:val="000000"/>
                <w:kern w:val="0"/>
                <w:szCs w:val="21"/>
              </w:rPr>
              <w:t>出</w:t>
            </w:r>
          </w:p>
        </w:tc>
      </w:tr>
      <w:tr w:rsidR="00B31673">
        <w:trPr>
          <w:trHeight w:val="433"/>
        </w:trPr>
        <w:tc>
          <w:tcPr>
            <w:tcW w:w="1920" w:type="dxa"/>
            <w:vMerge w:val="restart"/>
            <w:tcBorders>
              <w:top w:val="nil"/>
              <w:left w:val="single" w:sz="4" w:space="0" w:color="000000"/>
              <w:bottom w:val="single" w:sz="4" w:space="0" w:color="000000"/>
              <w:right w:val="single" w:sz="4" w:space="0" w:color="000000"/>
            </w:tcBorders>
            <w:shd w:val="clear" w:color="FFFFFF" w:fill="C0C0C0"/>
            <w:vAlign w:val="center"/>
          </w:tcPr>
          <w:p w:rsidR="00B31673" w:rsidRDefault="00C428F3">
            <w:pPr>
              <w:widowControl/>
              <w:spacing w:line="240" w:lineRule="exact"/>
              <w:jc w:val="center"/>
              <w:rPr>
                <w:color w:val="000000"/>
                <w:kern w:val="0"/>
                <w:szCs w:val="21"/>
              </w:rPr>
            </w:pPr>
            <w:r>
              <w:rPr>
                <w:color w:val="000000"/>
                <w:kern w:val="0"/>
                <w:szCs w:val="21"/>
              </w:rPr>
              <w:t>项目</w:t>
            </w:r>
          </w:p>
        </w:tc>
        <w:tc>
          <w:tcPr>
            <w:tcW w:w="1157"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spacing w:line="240" w:lineRule="exact"/>
              <w:jc w:val="center"/>
              <w:rPr>
                <w:color w:val="000000"/>
                <w:kern w:val="0"/>
                <w:szCs w:val="21"/>
              </w:rPr>
            </w:pPr>
            <w:r>
              <w:rPr>
                <w:color w:val="000000"/>
                <w:kern w:val="0"/>
                <w:szCs w:val="21"/>
              </w:rPr>
              <w:t>行次</w:t>
            </w:r>
          </w:p>
        </w:tc>
        <w:tc>
          <w:tcPr>
            <w:tcW w:w="1596"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spacing w:line="240" w:lineRule="exact"/>
              <w:jc w:val="center"/>
              <w:rPr>
                <w:color w:val="000000"/>
                <w:kern w:val="0"/>
                <w:szCs w:val="21"/>
              </w:rPr>
            </w:pPr>
            <w:r>
              <w:rPr>
                <w:color w:val="000000"/>
                <w:kern w:val="0"/>
                <w:szCs w:val="21"/>
              </w:rPr>
              <w:t>金额</w:t>
            </w:r>
          </w:p>
        </w:tc>
        <w:tc>
          <w:tcPr>
            <w:tcW w:w="3372"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spacing w:line="240" w:lineRule="exact"/>
              <w:jc w:val="center"/>
              <w:rPr>
                <w:color w:val="000000"/>
                <w:kern w:val="0"/>
                <w:szCs w:val="21"/>
              </w:rPr>
            </w:pPr>
            <w:r>
              <w:rPr>
                <w:color w:val="000000"/>
                <w:kern w:val="0"/>
                <w:szCs w:val="21"/>
              </w:rPr>
              <w:t>项目</w:t>
            </w:r>
          </w:p>
        </w:tc>
        <w:tc>
          <w:tcPr>
            <w:tcW w:w="717"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spacing w:line="240" w:lineRule="exact"/>
              <w:jc w:val="center"/>
              <w:rPr>
                <w:color w:val="000000"/>
                <w:kern w:val="0"/>
                <w:szCs w:val="21"/>
              </w:rPr>
            </w:pPr>
            <w:r>
              <w:rPr>
                <w:color w:val="000000"/>
                <w:kern w:val="0"/>
                <w:szCs w:val="21"/>
              </w:rPr>
              <w:t>行次</w:t>
            </w:r>
          </w:p>
        </w:tc>
        <w:tc>
          <w:tcPr>
            <w:tcW w:w="1083" w:type="dxa"/>
            <w:vMerge w:val="restart"/>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Cs w:val="21"/>
              </w:rPr>
            </w:pPr>
            <w:r>
              <w:rPr>
                <w:color w:val="000000"/>
                <w:kern w:val="0"/>
                <w:szCs w:val="21"/>
              </w:rPr>
              <w:t>合计</w:t>
            </w:r>
          </w:p>
        </w:tc>
        <w:tc>
          <w:tcPr>
            <w:tcW w:w="1677"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spacing w:line="240" w:lineRule="exact"/>
              <w:jc w:val="center"/>
              <w:rPr>
                <w:color w:val="000000"/>
                <w:kern w:val="0"/>
                <w:szCs w:val="21"/>
              </w:rPr>
            </w:pPr>
            <w:r>
              <w:rPr>
                <w:color w:val="000000"/>
                <w:kern w:val="0"/>
                <w:szCs w:val="21"/>
              </w:rPr>
              <w:t>一般公共预算财政拨款</w:t>
            </w:r>
          </w:p>
        </w:tc>
        <w:tc>
          <w:tcPr>
            <w:tcW w:w="1289"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spacing w:line="240" w:lineRule="exact"/>
              <w:jc w:val="center"/>
              <w:rPr>
                <w:color w:val="000000"/>
                <w:kern w:val="0"/>
                <w:szCs w:val="21"/>
              </w:rPr>
            </w:pPr>
            <w:r>
              <w:rPr>
                <w:color w:val="000000"/>
                <w:kern w:val="0"/>
                <w:szCs w:val="21"/>
              </w:rPr>
              <w:t>政府性基金预算财政拨款</w:t>
            </w:r>
          </w:p>
        </w:tc>
        <w:tc>
          <w:tcPr>
            <w:tcW w:w="1169"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spacing w:line="240" w:lineRule="exact"/>
              <w:jc w:val="center"/>
              <w:rPr>
                <w:color w:val="000000"/>
                <w:kern w:val="0"/>
                <w:szCs w:val="21"/>
              </w:rPr>
            </w:pPr>
            <w:r>
              <w:rPr>
                <w:color w:val="000000"/>
                <w:kern w:val="0"/>
                <w:szCs w:val="21"/>
              </w:rPr>
              <w:t>国有资本经营预算财政拨款</w:t>
            </w:r>
          </w:p>
        </w:tc>
      </w:tr>
      <w:tr w:rsidR="00B31673">
        <w:trPr>
          <w:trHeight w:val="614"/>
        </w:trPr>
        <w:tc>
          <w:tcPr>
            <w:tcW w:w="1920" w:type="dxa"/>
            <w:vMerge/>
            <w:tcBorders>
              <w:top w:val="nil"/>
              <w:left w:val="single" w:sz="4" w:space="0" w:color="000000"/>
              <w:bottom w:val="single" w:sz="4" w:space="0" w:color="000000"/>
              <w:right w:val="single" w:sz="4" w:space="0" w:color="000000"/>
            </w:tcBorders>
            <w:vAlign w:val="center"/>
          </w:tcPr>
          <w:p w:rsidR="00B31673" w:rsidRDefault="00B31673">
            <w:pPr>
              <w:widowControl/>
              <w:spacing w:line="240" w:lineRule="exact"/>
              <w:jc w:val="left"/>
              <w:rPr>
                <w:color w:val="000000"/>
                <w:kern w:val="0"/>
                <w:szCs w:val="21"/>
              </w:rPr>
            </w:pPr>
          </w:p>
        </w:tc>
        <w:tc>
          <w:tcPr>
            <w:tcW w:w="1157"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Cs w:val="21"/>
              </w:rPr>
            </w:pPr>
          </w:p>
        </w:tc>
        <w:tc>
          <w:tcPr>
            <w:tcW w:w="1596"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Cs w:val="21"/>
              </w:rPr>
            </w:pPr>
          </w:p>
        </w:tc>
        <w:tc>
          <w:tcPr>
            <w:tcW w:w="3372"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Cs w:val="21"/>
              </w:rPr>
            </w:pPr>
          </w:p>
        </w:tc>
        <w:tc>
          <w:tcPr>
            <w:tcW w:w="717"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Cs w:val="21"/>
              </w:rPr>
            </w:pPr>
          </w:p>
        </w:tc>
        <w:tc>
          <w:tcPr>
            <w:tcW w:w="1083"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Cs w:val="21"/>
              </w:rPr>
            </w:pPr>
          </w:p>
        </w:tc>
        <w:tc>
          <w:tcPr>
            <w:tcW w:w="1677"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Cs w:val="21"/>
              </w:rPr>
            </w:pPr>
          </w:p>
        </w:tc>
        <w:tc>
          <w:tcPr>
            <w:tcW w:w="1289"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Cs w:val="21"/>
              </w:rPr>
            </w:pPr>
          </w:p>
        </w:tc>
        <w:tc>
          <w:tcPr>
            <w:tcW w:w="1169"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Cs w:val="21"/>
              </w:rPr>
            </w:pPr>
          </w:p>
        </w:tc>
      </w:tr>
      <w:tr w:rsidR="00B31673">
        <w:trPr>
          <w:trHeight w:val="307"/>
        </w:trPr>
        <w:tc>
          <w:tcPr>
            <w:tcW w:w="1920"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Cs w:val="21"/>
              </w:rPr>
            </w:pPr>
            <w:r>
              <w:rPr>
                <w:color w:val="000000"/>
                <w:kern w:val="0"/>
                <w:szCs w:val="21"/>
              </w:rPr>
              <w:t>栏次</w:t>
            </w:r>
          </w:p>
        </w:tc>
        <w:tc>
          <w:tcPr>
            <w:tcW w:w="1157"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Cs w:val="21"/>
              </w:rPr>
            </w:pPr>
            <w:r>
              <w:rPr>
                <w:color w:val="000000"/>
                <w:kern w:val="0"/>
                <w:szCs w:val="21"/>
              </w:rPr>
              <w:t xml:space="preserve">　</w:t>
            </w:r>
          </w:p>
        </w:tc>
        <w:tc>
          <w:tcPr>
            <w:tcW w:w="1596"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Cs w:val="21"/>
              </w:rPr>
            </w:pPr>
            <w:r>
              <w:rPr>
                <w:color w:val="000000"/>
                <w:kern w:val="0"/>
                <w:szCs w:val="21"/>
              </w:rPr>
              <w:t>1</w:t>
            </w:r>
          </w:p>
        </w:tc>
        <w:tc>
          <w:tcPr>
            <w:tcW w:w="3372"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Cs w:val="21"/>
              </w:rPr>
            </w:pPr>
            <w:r>
              <w:rPr>
                <w:color w:val="000000"/>
                <w:kern w:val="0"/>
                <w:szCs w:val="21"/>
              </w:rPr>
              <w:t>栏次</w:t>
            </w:r>
          </w:p>
        </w:tc>
        <w:tc>
          <w:tcPr>
            <w:tcW w:w="717"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Cs w:val="21"/>
              </w:rPr>
            </w:pPr>
            <w:r>
              <w:rPr>
                <w:color w:val="000000"/>
                <w:kern w:val="0"/>
                <w:szCs w:val="21"/>
              </w:rPr>
              <w:t xml:space="preserve">　</w:t>
            </w:r>
          </w:p>
        </w:tc>
        <w:tc>
          <w:tcPr>
            <w:tcW w:w="1083"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Cs w:val="21"/>
              </w:rPr>
            </w:pPr>
            <w:r>
              <w:rPr>
                <w:color w:val="000000"/>
                <w:kern w:val="0"/>
                <w:szCs w:val="21"/>
              </w:rPr>
              <w:t>2</w:t>
            </w:r>
          </w:p>
        </w:tc>
        <w:tc>
          <w:tcPr>
            <w:tcW w:w="1677"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Cs w:val="21"/>
              </w:rPr>
            </w:pPr>
            <w:r>
              <w:rPr>
                <w:color w:val="000000"/>
                <w:kern w:val="0"/>
                <w:szCs w:val="21"/>
              </w:rPr>
              <w:t>3</w:t>
            </w:r>
          </w:p>
        </w:tc>
        <w:tc>
          <w:tcPr>
            <w:tcW w:w="1289"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Cs w:val="21"/>
              </w:rPr>
            </w:pPr>
            <w:r>
              <w:rPr>
                <w:color w:val="000000"/>
                <w:kern w:val="0"/>
                <w:szCs w:val="21"/>
              </w:rPr>
              <w:t>4</w:t>
            </w:r>
          </w:p>
        </w:tc>
        <w:tc>
          <w:tcPr>
            <w:tcW w:w="1169"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Cs w:val="21"/>
              </w:rPr>
            </w:pPr>
            <w:r>
              <w:rPr>
                <w:color w:val="000000"/>
                <w:kern w:val="0"/>
                <w:szCs w:val="21"/>
              </w:rPr>
              <w:t>5</w:t>
            </w:r>
          </w:p>
        </w:tc>
      </w:tr>
      <w:tr w:rsidR="00B31673">
        <w:trPr>
          <w:trHeight w:val="307"/>
        </w:trPr>
        <w:tc>
          <w:tcPr>
            <w:tcW w:w="1920"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Cs w:val="21"/>
              </w:rPr>
            </w:pPr>
            <w:r>
              <w:rPr>
                <w:color w:val="000000"/>
                <w:kern w:val="0"/>
                <w:szCs w:val="21"/>
              </w:rPr>
              <w:t>一、一般公共预算财政拨款</w:t>
            </w:r>
          </w:p>
        </w:tc>
        <w:tc>
          <w:tcPr>
            <w:tcW w:w="1157"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Cs w:val="21"/>
              </w:rPr>
            </w:pPr>
            <w:r>
              <w:rPr>
                <w:color w:val="000000"/>
                <w:kern w:val="0"/>
                <w:szCs w:val="21"/>
              </w:rPr>
              <w:t>1</w:t>
            </w:r>
          </w:p>
        </w:tc>
        <w:tc>
          <w:tcPr>
            <w:tcW w:w="1596"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1,167.40</w:t>
            </w:r>
          </w:p>
        </w:tc>
        <w:tc>
          <w:tcPr>
            <w:tcW w:w="3372"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Cs w:val="21"/>
              </w:rPr>
            </w:pPr>
            <w:r>
              <w:rPr>
                <w:color w:val="000000"/>
                <w:kern w:val="0"/>
                <w:szCs w:val="21"/>
              </w:rPr>
              <w:t>一、一般公共服务支出</w:t>
            </w:r>
          </w:p>
        </w:tc>
        <w:tc>
          <w:tcPr>
            <w:tcW w:w="717"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Cs w:val="21"/>
              </w:rPr>
            </w:pPr>
            <w:r>
              <w:rPr>
                <w:color w:val="000000"/>
                <w:kern w:val="0"/>
                <w:szCs w:val="21"/>
              </w:rPr>
              <w:t>33</w:t>
            </w:r>
          </w:p>
        </w:tc>
        <w:tc>
          <w:tcPr>
            <w:tcW w:w="1083"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1677"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128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11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r>
      <w:tr w:rsidR="00B31673">
        <w:trPr>
          <w:trHeight w:val="307"/>
        </w:trPr>
        <w:tc>
          <w:tcPr>
            <w:tcW w:w="1920"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Cs w:val="21"/>
              </w:rPr>
            </w:pPr>
            <w:r>
              <w:rPr>
                <w:color w:val="000000"/>
                <w:kern w:val="0"/>
                <w:szCs w:val="21"/>
              </w:rPr>
              <w:t>二、政府性基金预算财政拨款</w:t>
            </w:r>
          </w:p>
        </w:tc>
        <w:tc>
          <w:tcPr>
            <w:tcW w:w="1157"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Cs w:val="21"/>
              </w:rPr>
            </w:pPr>
            <w:r>
              <w:rPr>
                <w:color w:val="000000"/>
                <w:kern w:val="0"/>
                <w:szCs w:val="21"/>
              </w:rPr>
              <w:t>2</w:t>
            </w:r>
          </w:p>
        </w:tc>
        <w:tc>
          <w:tcPr>
            <w:tcW w:w="1596"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3372"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Cs w:val="21"/>
              </w:rPr>
            </w:pPr>
            <w:r>
              <w:rPr>
                <w:color w:val="000000"/>
                <w:kern w:val="0"/>
                <w:szCs w:val="21"/>
              </w:rPr>
              <w:t>二、外交支出</w:t>
            </w:r>
          </w:p>
        </w:tc>
        <w:tc>
          <w:tcPr>
            <w:tcW w:w="717"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Cs w:val="21"/>
              </w:rPr>
            </w:pPr>
            <w:r>
              <w:rPr>
                <w:color w:val="000000"/>
                <w:kern w:val="0"/>
                <w:szCs w:val="21"/>
              </w:rPr>
              <w:t>34</w:t>
            </w:r>
          </w:p>
        </w:tc>
        <w:tc>
          <w:tcPr>
            <w:tcW w:w="1083"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1677"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128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11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r>
      <w:tr w:rsidR="00B31673">
        <w:trPr>
          <w:trHeight w:val="307"/>
        </w:trPr>
        <w:tc>
          <w:tcPr>
            <w:tcW w:w="1920"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Cs w:val="21"/>
              </w:rPr>
            </w:pPr>
            <w:r>
              <w:rPr>
                <w:color w:val="000000"/>
                <w:kern w:val="0"/>
                <w:szCs w:val="21"/>
              </w:rPr>
              <w:t>三、国有资本经营预算财政拨款</w:t>
            </w:r>
          </w:p>
        </w:tc>
        <w:tc>
          <w:tcPr>
            <w:tcW w:w="1157"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Cs w:val="21"/>
              </w:rPr>
            </w:pPr>
            <w:r>
              <w:rPr>
                <w:color w:val="000000"/>
                <w:kern w:val="0"/>
                <w:szCs w:val="21"/>
              </w:rPr>
              <w:t>3</w:t>
            </w:r>
          </w:p>
        </w:tc>
        <w:tc>
          <w:tcPr>
            <w:tcW w:w="1596"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3372"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Cs w:val="21"/>
              </w:rPr>
            </w:pPr>
            <w:r>
              <w:rPr>
                <w:color w:val="000000"/>
                <w:kern w:val="0"/>
                <w:szCs w:val="21"/>
              </w:rPr>
              <w:t>三、国防支出</w:t>
            </w:r>
          </w:p>
        </w:tc>
        <w:tc>
          <w:tcPr>
            <w:tcW w:w="717"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Cs w:val="21"/>
              </w:rPr>
            </w:pPr>
            <w:r>
              <w:rPr>
                <w:color w:val="000000"/>
                <w:kern w:val="0"/>
                <w:szCs w:val="21"/>
              </w:rPr>
              <w:t>35</w:t>
            </w:r>
          </w:p>
        </w:tc>
        <w:tc>
          <w:tcPr>
            <w:tcW w:w="1083"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1677"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128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11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r>
      <w:tr w:rsidR="00B31673">
        <w:trPr>
          <w:trHeight w:val="307"/>
        </w:trPr>
        <w:tc>
          <w:tcPr>
            <w:tcW w:w="1920"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Cs w:val="21"/>
              </w:rPr>
            </w:pPr>
            <w:r>
              <w:rPr>
                <w:color w:val="000000"/>
                <w:kern w:val="0"/>
                <w:szCs w:val="21"/>
              </w:rPr>
              <w:t xml:space="preserve">　</w:t>
            </w:r>
          </w:p>
        </w:tc>
        <w:tc>
          <w:tcPr>
            <w:tcW w:w="1157"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Cs w:val="21"/>
              </w:rPr>
            </w:pPr>
            <w:r>
              <w:rPr>
                <w:color w:val="000000"/>
                <w:kern w:val="0"/>
                <w:szCs w:val="21"/>
              </w:rPr>
              <w:t>4</w:t>
            </w:r>
          </w:p>
        </w:tc>
        <w:tc>
          <w:tcPr>
            <w:tcW w:w="1596"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3372"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Cs w:val="21"/>
              </w:rPr>
            </w:pPr>
            <w:r>
              <w:rPr>
                <w:color w:val="000000"/>
                <w:kern w:val="0"/>
                <w:szCs w:val="21"/>
              </w:rPr>
              <w:t>四、公共安全支出</w:t>
            </w:r>
          </w:p>
        </w:tc>
        <w:tc>
          <w:tcPr>
            <w:tcW w:w="717"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Cs w:val="21"/>
              </w:rPr>
            </w:pPr>
            <w:r>
              <w:rPr>
                <w:color w:val="000000"/>
                <w:kern w:val="0"/>
                <w:szCs w:val="21"/>
              </w:rPr>
              <w:t>36</w:t>
            </w:r>
          </w:p>
        </w:tc>
        <w:tc>
          <w:tcPr>
            <w:tcW w:w="1083"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1677"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128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11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r>
      <w:tr w:rsidR="00B31673">
        <w:trPr>
          <w:trHeight w:val="307"/>
        </w:trPr>
        <w:tc>
          <w:tcPr>
            <w:tcW w:w="1920"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Cs w:val="21"/>
              </w:rPr>
            </w:pPr>
            <w:r>
              <w:rPr>
                <w:color w:val="000000"/>
                <w:kern w:val="0"/>
                <w:szCs w:val="21"/>
              </w:rPr>
              <w:t xml:space="preserve">　</w:t>
            </w:r>
          </w:p>
        </w:tc>
        <w:tc>
          <w:tcPr>
            <w:tcW w:w="1157"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Cs w:val="21"/>
              </w:rPr>
            </w:pPr>
            <w:r>
              <w:rPr>
                <w:color w:val="000000"/>
                <w:kern w:val="0"/>
                <w:szCs w:val="21"/>
              </w:rPr>
              <w:t>5</w:t>
            </w:r>
          </w:p>
        </w:tc>
        <w:tc>
          <w:tcPr>
            <w:tcW w:w="1596"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3372"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Cs w:val="21"/>
              </w:rPr>
            </w:pPr>
            <w:r>
              <w:rPr>
                <w:color w:val="000000"/>
                <w:kern w:val="0"/>
                <w:szCs w:val="21"/>
              </w:rPr>
              <w:t>五、教育支出</w:t>
            </w:r>
          </w:p>
        </w:tc>
        <w:tc>
          <w:tcPr>
            <w:tcW w:w="717"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Cs w:val="21"/>
              </w:rPr>
            </w:pPr>
            <w:r>
              <w:rPr>
                <w:color w:val="000000"/>
                <w:kern w:val="0"/>
                <w:szCs w:val="21"/>
              </w:rPr>
              <w:t>37</w:t>
            </w:r>
          </w:p>
        </w:tc>
        <w:tc>
          <w:tcPr>
            <w:tcW w:w="1083"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994.38</w:t>
            </w:r>
          </w:p>
        </w:tc>
        <w:tc>
          <w:tcPr>
            <w:tcW w:w="1677"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994.38</w:t>
            </w:r>
          </w:p>
        </w:tc>
        <w:tc>
          <w:tcPr>
            <w:tcW w:w="128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11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r>
      <w:tr w:rsidR="00B31673">
        <w:trPr>
          <w:trHeight w:val="307"/>
        </w:trPr>
        <w:tc>
          <w:tcPr>
            <w:tcW w:w="1920"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Cs w:val="21"/>
              </w:rPr>
            </w:pPr>
            <w:r>
              <w:rPr>
                <w:color w:val="000000"/>
                <w:kern w:val="0"/>
                <w:szCs w:val="21"/>
              </w:rPr>
              <w:t xml:space="preserve">　</w:t>
            </w:r>
          </w:p>
        </w:tc>
        <w:tc>
          <w:tcPr>
            <w:tcW w:w="1157"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Cs w:val="21"/>
              </w:rPr>
            </w:pPr>
            <w:r>
              <w:rPr>
                <w:color w:val="000000"/>
                <w:kern w:val="0"/>
                <w:szCs w:val="21"/>
              </w:rPr>
              <w:t>6</w:t>
            </w:r>
          </w:p>
        </w:tc>
        <w:tc>
          <w:tcPr>
            <w:tcW w:w="1596"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3372"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Cs w:val="21"/>
              </w:rPr>
            </w:pPr>
            <w:r>
              <w:rPr>
                <w:color w:val="000000"/>
                <w:kern w:val="0"/>
                <w:szCs w:val="21"/>
              </w:rPr>
              <w:t>六、科学技术支出</w:t>
            </w:r>
          </w:p>
        </w:tc>
        <w:tc>
          <w:tcPr>
            <w:tcW w:w="717"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Cs w:val="21"/>
              </w:rPr>
            </w:pPr>
            <w:r>
              <w:rPr>
                <w:color w:val="000000"/>
                <w:kern w:val="0"/>
                <w:szCs w:val="21"/>
              </w:rPr>
              <w:t>38</w:t>
            </w:r>
          </w:p>
        </w:tc>
        <w:tc>
          <w:tcPr>
            <w:tcW w:w="1083"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1677"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128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11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r>
      <w:tr w:rsidR="00B31673">
        <w:trPr>
          <w:trHeight w:val="307"/>
        </w:trPr>
        <w:tc>
          <w:tcPr>
            <w:tcW w:w="1920"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Cs w:val="21"/>
              </w:rPr>
            </w:pPr>
            <w:r>
              <w:rPr>
                <w:color w:val="000000"/>
                <w:kern w:val="0"/>
                <w:szCs w:val="21"/>
              </w:rPr>
              <w:t xml:space="preserve">　</w:t>
            </w:r>
          </w:p>
        </w:tc>
        <w:tc>
          <w:tcPr>
            <w:tcW w:w="1157"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Cs w:val="21"/>
              </w:rPr>
            </w:pPr>
            <w:r>
              <w:rPr>
                <w:color w:val="000000"/>
                <w:kern w:val="0"/>
                <w:szCs w:val="21"/>
              </w:rPr>
              <w:t>7</w:t>
            </w:r>
          </w:p>
        </w:tc>
        <w:tc>
          <w:tcPr>
            <w:tcW w:w="1596"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3372"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Cs w:val="21"/>
              </w:rPr>
            </w:pPr>
            <w:r>
              <w:rPr>
                <w:color w:val="000000"/>
                <w:kern w:val="0"/>
                <w:szCs w:val="21"/>
              </w:rPr>
              <w:t>七、文化旅游</w:t>
            </w:r>
            <w:r>
              <w:rPr>
                <w:rFonts w:hint="eastAsia"/>
                <w:color w:val="000000"/>
                <w:kern w:val="0"/>
                <w:szCs w:val="21"/>
              </w:rPr>
              <w:t>、</w:t>
            </w:r>
            <w:r>
              <w:rPr>
                <w:color w:val="000000"/>
                <w:kern w:val="0"/>
                <w:szCs w:val="21"/>
              </w:rPr>
              <w:t>体育与传媒支出</w:t>
            </w:r>
          </w:p>
        </w:tc>
        <w:tc>
          <w:tcPr>
            <w:tcW w:w="717"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Cs w:val="21"/>
              </w:rPr>
            </w:pPr>
            <w:r>
              <w:rPr>
                <w:color w:val="000000"/>
                <w:kern w:val="0"/>
                <w:szCs w:val="21"/>
              </w:rPr>
              <w:t>39</w:t>
            </w:r>
          </w:p>
        </w:tc>
        <w:tc>
          <w:tcPr>
            <w:tcW w:w="1083"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1677"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128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11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r>
      <w:tr w:rsidR="00B31673">
        <w:trPr>
          <w:trHeight w:val="307"/>
        </w:trPr>
        <w:tc>
          <w:tcPr>
            <w:tcW w:w="1920"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Cs w:val="21"/>
              </w:rPr>
            </w:pPr>
            <w:r>
              <w:rPr>
                <w:color w:val="000000"/>
                <w:kern w:val="0"/>
                <w:szCs w:val="21"/>
              </w:rPr>
              <w:t xml:space="preserve">　</w:t>
            </w:r>
          </w:p>
        </w:tc>
        <w:tc>
          <w:tcPr>
            <w:tcW w:w="1157"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Cs w:val="21"/>
              </w:rPr>
            </w:pPr>
            <w:r>
              <w:rPr>
                <w:color w:val="000000"/>
                <w:kern w:val="0"/>
                <w:szCs w:val="21"/>
              </w:rPr>
              <w:t>8</w:t>
            </w:r>
          </w:p>
        </w:tc>
        <w:tc>
          <w:tcPr>
            <w:tcW w:w="1596"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3372"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Cs w:val="21"/>
              </w:rPr>
            </w:pPr>
            <w:r>
              <w:rPr>
                <w:color w:val="000000"/>
                <w:kern w:val="0"/>
                <w:szCs w:val="21"/>
              </w:rPr>
              <w:t>八、社会保障和就业支出</w:t>
            </w:r>
          </w:p>
        </w:tc>
        <w:tc>
          <w:tcPr>
            <w:tcW w:w="717"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Cs w:val="21"/>
              </w:rPr>
            </w:pPr>
            <w:r>
              <w:rPr>
                <w:color w:val="000000"/>
                <w:kern w:val="0"/>
                <w:szCs w:val="21"/>
              </w:rPr>
              <w:t>40</w:t>
            </w:r>
          </w:p>
        </w:tc>
        <w:tc>
          <w:tcPr>
            <w:tcW w:w="1083"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60.53</w:t>
            </w:r>
          </w:p>
        </w:tc>
        <w:tc>
          <w:tcPr>
            <w:tcW w:w="1677"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60.53</w:t>
            </w:r>
          </w:p>
        </w:tc>
        <w:tc>
          <w:tcPr>
            <w:tcW w:w="128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11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r>
      <w:tr w:rsidR="00B31673">
        <w:trPr>
          <w:trHeight w:val="307"/>
        </w:trPr>
        <w:tc>
          <w:tcPr>
            <w:tcW w:w="1920"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Cs w:val="21"/>
              </w:rPr>
            </w:pPr>
            <w:r>
              <w:rPr>
                <w:color w:val="000000"/>
                <w:kern w:val="0"/>
                <w:szCs w:val="21"/>
              </w:rPr>
              <w:t xml:space="preserve">　</w:t>
            </w:r>
          </w:p>
        </w:tc>
        <w:tc>
          <w:tcPr>
            <w:tcW w:w="1157"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Cs w:val="21"/>
              </w:rPr>
            </w:pPr>
            <w:r>
              <w:rPr>
                <w:color w:val="000000"/>
                <w:kern w:val="0"/>
                <w:szCs w:val="21"/>
              </w:rPr>
              <w:t>9</w:t>
            </w:r>
          </w:p>
        </w:tc>
        <w:tc>
          <w:tcPr>
            <w:tcW w:w="1596"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3372"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Cs w:val="21"/>
              </w:rPr>
            </w:pPr>
            <w:r>
              <w:rPr>
                <w:color w:val="000000"/>
                <w:kern w:val="0"/>
                <w:szCs w:val="21"/>
              </w:rPr>
              <w:t>九、卫生健康支出</w:t>
            </w:r>
          </w:p>
        </w:tc>
        <w:tc>
          <w:tcPr>
            <w:tcW w:w="717"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Cs w:val="21"/>
              </w:rPr>
            </w:pPr>
            <w:r>
              <w:rPr>
                <w:color w:val="000000"/>
                <w:kern w:val="0"/>
                <w:szCs w:val="21"/>
              </w:rPr>
              <w:t>41</w:t>
            </w:r>
          </w:p>
        </w:tc>
        <w:tc>
          <w:tcPr>
            <w:tcW w:w="1083"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42.27</w:t>
            </w:r>
          </w:p>
        </w:tc>
        <w:tc>
          <w:tcPr>
            <w:tcW w:w="1677"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42.27</w:t>
            </w:r>
          </w:p>
        </w:tc>
        <w:tc>
          <w:tcPr>
            <w:tcW w:w="128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11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r>
      <w:tr w:rsidR="00B31673">
        <w:trPr>
          <w:trHeight w:val="307"/>
        </w:trPr>
        <w:tc>
          <w:tcPr>
            <w:tcW w:w="1920"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Cs w:val="21"/>
              </w:rPr>
            </w:pPr>
            <w:r>
              <w:rPr>
                <w:color w:val="000000"/>
                <w:kern w:val="0"/>
                <w:szCs w:val="21"/>
              </w:rPr>
              <w:t xml:space="preserve">　</w:t>
            </w:r>
          </w:p>
        </w:tc>
        <w:tc>
          <w:tcPr>
            <w:tcW w:w="1157"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Cs w:val="21"/>
              </w:rPr>
            </w:pPr>
            <w:r>
              <w:rPr>
                <w:color w:val="000000"/>
                <w:kern w:val="0"/>
                <w:szCs w:val="21"/>
              </w:rPr>
              <w:t>10</w:t>
            </w:r>
          </w:p>
        </w:tc>
        <w:tc>
          <w:tcPr>
            <w:tcW w:w="1596"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3372"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Cs w:val="21"/>
              </w:rPr>
            </w:pPr>
            <w:r>
              <w:rPr>
                <w:color w:val="000000"/>
                <w:kern w:val="0"/>
                <w:szCs w:val="21"/>
              </w:rPr>
              <w:t>十、节能环保支出</w:t>
            </w:r>
          </w:p>
        </w:tc>
        <w:tc>
          <w:tcPr>
            <w:tcW w:w="717"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Cs w:val="21"/>
              </w:rPr>
            </w:pPr>
            <w:r>
              <w:rPr>
                <w:color w:val="000000"/>
                <w:kern w:val="0"/>
                <w:szCs w:val="21"/>
              </w:rPr>
              <w:t>42</w:t>
            </w:r>
          </w:p>
        </w:tc>
        <w:tc>
          <w:tcPr>
            <w:tcW w:w="1083"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1677"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128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11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r>
      <w:tr w:rsidR="00B31673">
        <w:trPr>
          <w:trHeight w:val="307"/>
        </w:trPr>
        <w:tc>
          <w:tcPr>
            <w:tcW w:w="1920"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Cs w:val="21"/>
              </w:rPr>
            </w:pPr>
            <w:r>
              <w:rPr>
                <w:color w:val="000000"/>
                <w:kern w:val="0"/>
                <w:szCs w:val="21"/>
              </w:rPr>
              <w:t xml:space="preserve">　</w:t>
            </w:r>
          </w:p>
        </w:tc>
        <w:tc>
          <w:tcPr>
            <w:tcW w:w="1157"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Cs w:val="21"/>
              </w:rPr>
            </w:pPr>
            <w:r>
              <w:rPr>
                <w:color w:val="000000"/>
                <w:kern w:val="0"/>
                <w:szCs w:val="21"/>
              </w:rPr>
              <w:t>11</w:t>
            </w:r>
          </w:p>
        </w:tc>
        <w:tc>
          <w:tcPr>
            <w:tcW w:w="1596"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3372"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Cs w:val="21"/>
              </w:rPr>
            </w:pPr>
            <w:r>
              <w:rPr>
                <w:color w:val="000000"/>
                <w:kern w:val="0"/>
                <w:szCs w:val="21"/>
              </w:rPr>
              <w:t>十一、城乡社区支出</w:t>
            </w:r>
          </w:p>
        </w:tc>
        <w:tc>
          <w:tcPr>
            <w:tcW w:w="717"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Cs w:val="21"/>
              </w:rPr>
            </w:pPr>
            <w:r>
              <w:rPr>
                <w:color w:val="000000"/>
                <w:kern w:val="0"/>
                <w:szCs w:val="21"/>
              </w:rPr>
              <w:t>43</w:t>
            </w:r>
          </w:p>
        </w:tc>
        <w:tc>
          <w:tcPr>
            <w:tcW w:w="1083"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1677"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128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11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r>
      <w:tr w:rsidR="00B31673">
        <w:trPr>
          <w:trHeight w:val="307"/>
        </w:trPr>
        <w:tc>
          <w:tcPr>
            <w:tcW w:w="1920"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Cs w:val="21"/>
              </w:rPr>
            </w:pPr>
            <w:r>
              <w:rPr>
                <w:color w:val="000000"/>
                <w:kern w:val="0"/>
                <w:szCs w:val="21"/>
              </w:rPr>
              <w:t xml:space="preserve">　</w:t>
            </w:r>
          </w:p>
        </w:tc>
        <w:tc>
          <w:tcPr>
            <w:tcW w:w="1157"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Cs w:val="21"/>
              </w:rPr>
            </w:pPr>
            <w:r>
              <w:rPr>
                <w:color w:val="000000"/>
                <w:kern w:val="0"/>
                <w:szCs w:val="21"/>
              </w:rPr>
              <w:t>12</w:t>
            </w:r>
          </w:p>
        </w:tc>
        <w:tc>
          <w:tcPr>
            <w:tcW w:w="1596"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3372"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Cs w:val="21"/>
              </w:rPr>
            </w:pPr>
            <w:r>
              <w:rPr>
                <w:color w:val="000000"/>
                <w:kern w:val="0"/>
                <w:szCs w:val="21"/>
              </w:rPr>
              <w:t>十二、农林水支出</w:t>
            </w:r>
          </w:p>
        </w:tc>
        <w:tc>
          <w:tcPr>
            <w:tcW w:w="717"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Cs w:val="21"/>
              </w:rPr>
            </w:pPr>
            <w:r>
              <w:rPr>
                <w:color w:val="000000"/>
                <w:kern w:val="0"/>
                <w:szCs w:val="21"/>
              </w:rPr>
              <w:t>44</w:t>
            </w:r>
          </w:p>
        </w:tc>
        <w:tc>
          <w:tcPr>
            <w:tcW w:w="1083"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1677"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128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11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r>
      <w:tr w:rsidR="00B31673">
        <w:trPr>
          <w:trHeight w:val="307"/>
        </w:trPr>
        <w:tc>
          <w:tcPr>
            <w:tcW w:w="1920"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Cs w:val="21"/>
              </w:rPr>
            </w:pPr>
            <w:r>
              <w:rPr>
                <w:color w:val="000000"/>
                <w:kern w:val="0"/>
                <w:szCs w:val="21"/>
              </w:rPr>
              <w:t xml:space="preserve">　</w:t>
            </w:r>
          </w:p>
        </w:tc>
        <w:tc>
          <w:tcPr>
            <w:tcW w:w="1157"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Cs w:val="21"/>
              </w:rPr>
            </w:pPr>
            <w:r>
              <w:rPr>
                <w:color w:val="000000"/>
                <w:kern w:val="0"/>
                <w:szCs w:val="21"/>
              </w:rPr>
              <w:t>13</w:t>
            </w:r>
          </w:p>
        </w:tc>
        <w:tc>
          <w:tcPr>
            <w:tcW w:w="1596"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3372"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Cs w:val="21"/>
              </w:rPr>
            </w:pPr>
            <w:r>
              <w:rPr>
                <w:color w:val="000000"/>
                <w:kern w:val="0"/>
                <w:szCs w:val="21"/>
              </w:rPr>
              <w:t>十三、交通运输支出</w:t>
            </w:r>
          </w:p>
        </w:tc>
        <w:tc>
          <w:tcPr>
            <w:tcW w:w="717"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Cs w:val="21"/>
              </w:rPr>
            </w:pPr>
            <w:r>
              <w:rPr>
                <w:color w:val="000000"/>
                <w:kern w:val="0"/>
                <w:szCs w:val="21"/>
              </w:rPr>
              <w:t>45</w:t>
            </w:r>
          </w:p>
        </w:tc>
        <w:tc>
          <w:tcPr>
            <w:tcW w:w="1083"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1677"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128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11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r>
      <w:tr w:rsidR="00B31673">
        <w:trPr>
          <w:trHeight w:val="307"/>
        </w:trPr>
        <w:tc>
          <w:tcPr>
            <w:tcW w:w="1920"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Cs w:val="21"/>
              </w:rPr>
            </w:pPr>
            <w:r>
              <w:rPr>
                <w:color w:val="000000"/>
                <w:kern w:val="0"/>
                <w:szCs w:val="21"/>
              </w:rPr>
              <w:t xml:space="preserve">　</w:t>
            </w:r>
          </w:p>
        </w:tc>
        <w:tc>
          <w:tcPr>
            <w:tcW w:w="1157"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Cs w:val="21"/>
              </w:rPr>
            </w:pPr>
            <w:r>
              <w:rPr>
                <w:color w:val="000000"/>
                <w:kern w:val="0"/>
                <w:szCs w:val="21"/>
              </w:rPr>
              <w:t>14</w:t>
            </w:r>
          </w:p>
        </w:tc>
        <w:tc>
          <w:tcPr>
            <w:tcW w:w="1596"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3372"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 w:val="20"/>
                <w:szCs w:val="21"/>
              </w:rPr>
            </w:pPr>
            <w:r>
              <w:rPr>
                <w:color w:val="000000"/>
                <w:kern w:val="0"/>
                <w:sz w:val="20"/>
                <w:szCs w:val="21"/>
              </w:rPr>
              <w:t>十四、资源勘探工业信息等支出</w:t>
            </w:r>
          </w:p>
        </w:tc>
        <w:tc>
          <w:tcPr>
            <w:tcW w:w="717"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Cs w:val="21"/>
              </w:rPr>
            </w:pPr>
            <w:r>
              <w:rPr>
                <w:color w:val="000000"/>
                <w:kern w:val="0"/>
                <w:szCs w:val="21"/>
              </w:rPr>
              <w:t>46</w:t>
            </w:r>
          </w:p>
        </w:tc>
        <w:tc>
          <w:tcPr>
            <w:tcW w:w="1083"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1677"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128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11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r>
      <w:tr w:rsidR="00B31673">
        <w:trPr>
          <w:trHeight w:val="307"/>
        </w:trPr>
        <w:tc>
          <w:tcPr>
            <w:tcW w:w="1920"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Cs w:val="21"/>
              </w:rPr>
            </w:pPr>
            <w:r>
              <w:rPr>
                <w:color w:val="000000"/>
                <w:kern w:val="0"/>
                <w:szCs w:val="21"/>
              </w:rPr>
              <w:lastRenderedPageBreak/>
              <w:t>栏次</w:t>
            </w:r>
          </w:p>
        </w:tc>
        <w:tc>
          <w:tcPr>
            <w:tcW w:w="1157"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Cs w:val="21"/>
              </w:rPr>
            </w:pPr>
            <w:r>
              <w:rPr>
                <w:color w:val="000000"/>
                <w:kern w:val="0"/>
                <w:szCs w:val="21"/>
              </w:rPr>
              <w:t xml:space="preserve">　</w:t>
            </w:r>
          </w:p>
        </w:tc>
        <w:tc>
          <w:tcPr>
            <w:tcW w:w="1596"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Cs w:val="21"/>
              </w:rPr>
            </w:pPr>
            <w:r>
              <w:rPr>
                <w:color w:val="000000"/>
                <w:kern w:val="0"/>
                <w:szCs w:val="21"/>
              </w:rPr>
              <w:t>1</w:t>
            </w:r>
          </w:p>
        </w:tc>
        <w:tc>
          <w:tcPr>
            <w:tcW w:w="3372"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Cs w:val="21"/>
              </w:rPr>
            </w:pPr>
            <w:r>
              <w:rPr>
                <w:color w:val="000000"/>
                <w:kern w:val="0"/>
                <w:szCs w:val="21"/>
              </w:rPr>
              <w:t>栏次</w:t>
            </w:r>
          </w:p>
        </w:tc>
        <w:tc>
          <w:tcPr>
            <w:tcW w:w="717"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Cs w:val="21"/>
              </w:rPr>
            </w:pPr>
            <w:r>
              <w:rPr>
                <w:color w:val="000000"/>
                <w:kern w:val="0"/>
                <w:szCs w:val="21"/>
              </w:rPr>
              <w:t xml:space="preserve">　</w:t>
            </w:r>
          </w:p>
        </w:tc>
        <w:tc>
          <w:tcPr>
            <w:tcW w:w="1083"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Cs w:val="21"/>
              </w:rPr>
            </w:pPr>
            <w:r>
              <w:rPr>
                <w:color w:val="000000"/>
                <w:kern w:val="0"/>
                <w:szCs w:val="21"/>
              </w:rPr>
              <w:t>2</w:t>
            </w:r>
          </w:p>
        </w:tc>
        <w:tc>
          <w:tcPr>
            <w:tcW w:w="1677"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Cs w:val="21"/>
              </w:rPr>
            </w:pPr>
            <w:r>
              <w:rPr>
                <w:color w:val="000000"/>
                <w:kern w:val="0"/>
                <w:szCs w:val="21"/>
              </w:rPr>
              <w:t>3</w:t>
            </w:r>
          </w:p>
        </w:tc>
        <w:tc>
          <w:tcPr>
            <w:tcW w:w="1289"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Cs w:val="21"/>
              </w:rPr>
            </w:pPr>
            <w:r>
              <w:rPr>
                <w:color w:val="000000"/>
                <w:kern w:val="0"/>
                <w:szCs w:val="21"/>
              </w:rPr>
              <w:t>4</w:t>
            </w:r>
          </w:p>
        </w:tc>
        <w:tc>
          <w:tcPr>
            <w:tcW w:w="1169"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Cs w:val="21"/>
              </w:rPr>
            </w:pPr>
            <w:r>
              <w:rPr>
                <w:color w:val="000000"/>
                <w:kern w:val="0"/>
                <w:szCs w:val="21"/>
              </w:rPr>
              <w:t>5</w:t>
            </w:r>
          </w:p>
        </w:tc>
      </w:tr>
      <w:tr w:rsidR="00B31673">
        <w:trPr>
          <w:trHeight w:val="307"/>
        </w:trPr>
        <w:tc>
          <w:tcPr>
            <w:tcW w:w="1920"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Cs w:val="21"/>
              </w:rPr>
            </w:pPr>
            <w:r>
              <w:rPr>
                <w:color w:val="000000"/>
                <w:kern w:val="0"/>
                <w:szCs w:val="21"/>
              </w:rPr>
              <w:t xml:space="preserve">　</w:t>
            </w:r>
          </w:p>
        </w:tc>
        <w:tc>
          <w:tcPr>
            <w:tcW w:w="1157"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Cs w:val="21"/>
              </w:rPr>
            </w:pPr>
            <w:r>
              <w:rPr>
                <w:color w:val="000000"/>
                <w:kern w:val="0"/>
                <w:szCs w:val="21"/>
              </w:rPr>
              <w:t>15</w:t>
            </w:r>
          </w:p>
        </w:tc>
        <w:tc>
          <w:tcPr>
            <w:tcW w:w="1596"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3372"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Cs w:val="21"/>
              </w:rPr>
            </w:pPr>
            <w:r>
              <w:rPr>
                <w:color w:val="000000"/>
                <w:kern w:val="0"/>
                <w:szCs w:val="21"/>
              </w:rPr>
              <w:t>十五、商业服务业等支出</w:t>
            </w:r>
          </w:p>
        </w:tc>
        <w:tc>
          <w:tcPr>
            <w:tcW w:w="717"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Cs w:val="21"/>
              </w:rPr>
            </w:pPr>
            <w:r>
              <w:rPr>
                <w:color w:val="000000"/>
                <w:kern w:val="0"/>
                <w:szCs w:val="21"/>
              </w:rPr>
              <w:t>47</w:t>
            </w:r>
          </w:p>
        </w:tc>
        <w:tc>
          <w:tcPr>
            <w:tcW w:w="1083"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1677"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128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11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r>
      <w:tr w:rsidR="00B31673">
        <w:trPr>
          <w:trHeight w:val="307"/>
        </w:trPr>
        <w:tc>
          <w:tcPr>
            <w:tcW w:w="1920"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Cs w:val="21"/>
              </w:rPr>
            </w:pPr>
            <w:r>
              <w:rPr>
                <w:color w:val="000000"/>
                <w:kern w:val="0"/>
                <w:szCs w:val="21"/>
              </w:rPr>
              <w:t xml:space="preserve">　</w:t>
            </w:r>
          </w:p>
        </w:tc>
        <w:tc>
          <w:tcPr>
            <w:tcW w:w="1157"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Cs w:val="21"/>
              </w:rPr>
            </w:pPr>
            <w:r>
              <w:rPr>
                <w:color w:val="000000"/>
                <w:kern w:val="0"/>
                <w:szCs w:val="21"/>
              </w:rPr>
              <w:t>16</w:t>
            </w:r>
          </w:p>
        </w:tc>
        <w:tc>
          <w:tcPr>
            <w:tcW w:w="1596"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3372"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Cs w:val="21"/>
              </w:rPr>
            </w:pPr>
            <w:r>
              <w:rPr>
                <w:color w:val="000000"/>
                <w:kern w:val="0"/>
                <w:szCs w:val="21"/>
              </w:rPr>
              <w:t>十六、金融支出</w:t>
            </w:r>
          </w:p>
        </w:tc>
        <w:tc>
          <w:tcPr>
            <w:tcW w:w="717"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Cs w:val="21"/>
              </w:rPr>
            </w:pPr>
            <w:r>
              <w:rPr>
                <w:color w:val="000000"/>
                <w:kern w:val="0"/>
                <w:szCs w:val="21"/>
              </w:rPr>
              <w:t>48</w:t>
            </w:r>
          </w:p>
        </w:tc>
        <w:tc>
          <w:tcPr>
            <w:tcW w:w="1083"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1677"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128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11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r>
      <w:tr w:rsidR="00B31673">
        <w:trPr>
          <w:trHeight w:val="307"/>
        </w:trPr>
        <w:tc>
          <w:tcPr>
            <w:tcW w:w="1920"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Cs w:val="21"/>
              </w:rPr>
            </w:pPr>
            <w:r>
              <w:rPr>
                <w:color w:val="000000"/>
                <w:kern w:val="0"/>
                <w:szCs w:val="21"/>
              </w:rPr>
              <w:t xml:space="preserve">　</w:t>
            </w:r>
          </w:p>
        </w:tc>
        <w:tc>
          <w:tcPr>
            <w:tcW w:w="1157"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Cs w:val="21"/>
              </w:rPr>
            </w:pPr>
            <w:r>
              <w:rPr>
                <w:color w:val="000000"/>
                <w:kern w:val="0"/>
                <w:szCs w:val="21"/>
              </w:rPr>
              <w:t>17</w:t>
            </w:r>
          </w:p>
        </w:tc>
        <w:tc>
          <w:tcPr>
            <w:tcW w:w="1596"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3372"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Cs w:val="21"/>
              </w:rPr>
            </w:pPr>
            <w:r>
              <w:rPr>
                <w:color w:val="000000"/>
                <w:kern w:val="0"/>
                <w:szCs w:val="21"/>
              </w:rPr>
              <w:t>十七、援助其他地区支出</w:t>
            </w:r>
          </w:p>
        </w:tc>
        <w:tc>
          <w:tcPr>
            <w:tcW w:w="717"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Cs w:val="21"/>
              </w:rPr>
            </w:pPr>
            <w:r>
              <w:rPr>
                <w:color w:val="000000"/>
                <w:kern w:val="0"/>
                <w:szCs w:val="21"/>
              </w:rPr>
              <w:t>49</w:t>
            </w:r>
          </w:p>
        </w:tc>
        <w:tc>
          <w:tcPr>
            <w:tcW w:w="1083"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1677"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128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11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r>
      <w:tr w:rsidR="00B31673">
        <w:trPr>
          <w:trHeight w:val="307"/>
        </w:trPr>
        <w:tc>
          <w:tcPr>
            <w:tcW w:w="1920"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Cs w:val="21"/>
              </w:rPr>
            </w:pPr>
            <w:r>
              <w:rPr>
                <w:color w:val="000000"/>
                <w:kern w:val="0"/>
                <w:szCs w:val="21"/>
              </w:rPr>
              <w:t xml:space="preserve">　</w:t>
            </w:r>
          </w:p>
        </w:tc>
        <w:tc>
          <w:tcPr>
            <w:tcW w:w="1157"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Cs w:val="21"/>
              </w:rPr>
            </w:pPr>
            <w:r>
              <w:rPr>
                <w:color w:val="000000"/>
                <w:kern w:val="0"/>
                <w:szCs w:val="21"/>
              </w:rPr>
              <w:t>18</w:t>
            </w:r>
          </w:p>
        </w:tc>
        <w:tc>
          <w:tcPr>
            <w:tcW w:w="1596"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3372"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Cs w:val="21"/>
              </w:rPr>
            </w:pPr>
            <w:r>
              <w:rPr>
                <w:color w:val="000000"/>
                <w:kern w:val="0"/>
                <w:szCs w:val="21"/>
              </w:rPr>
              <w:t>十八、自然资源</w:t>
            </w:r>
            <w:r>
              <w:rPr>
                <w:rFonts w:hint="eastAsia"/>
                <w:color w:val="000000"/>
                <w:kern w:val="0"/>
                <w:szCs w:val="21"/>
              </w:rPr>
              <w:t>、</w:t>
            </w:r>
            <w:r>
              <w:rPr>
                <w:color w:val="000000"/>
                <w:kern w:val="0"/>
                <w:szCs w:val="21"/>
              </w:rPr>
              <w:t>海洋气象等支出</w:t>
            </w:r>
          </w:p>
        </w:tc>
        <w:tc>
          <w:tcPr>
            <w:tcW w:w="717"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Cs w:val="21"/>
              </w:rPr>
            </w:pPr>
            <w:r>
              <w:rPr>
                <w:color w:val="000000"/>
                <w:kern w:val="0"/>
                <w:szCs w:val="21"/>
              </w:rPr>
              <w:t>50</w:t>
            </w:r>
          </w:p>
        </w:tc>
        <w:tc>
          <w:tcPr>
            <w:tcW w:w="1083"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1677"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128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11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r>
      <w:tr w:rsidR="00B31673">
        <w:trPr>
          <w:trHeight w:val="307"/>
        </w:trPr>
        <w:tc>
          <w:tcPr>
            <w:tcW w:w="1920"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Cs w:val="21"/>
              </w:rPr>
            </w:pPr>
            <w:r>
              <w:rPr>
                <w:color w:val="000000"/>
                <w:kern w:val="0"/>
                <w:szCs w:val="21"/>
              </w:rPr>
              <w:t xml:space="preserve">　</w:t>
            </w:r>
          </w:p>
        </w:tc>
        <w:tc>
          <w:tcPr>
            <w:tcW w:w="1157"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Cs w:val="21"/>
              </w:rPr>
            </w:pPr>
            <w:r>
              <w:rPr>
                <w:color w:val="000000"/>
                <w:kern w:val="0"/>
                <w:szCs w:val="21"/>
              </w:rPr>
              <w:t>19</w:t>
            </w:r>
          </w:p>
        </w:tc>
        <w:tc>
          <w:tcPr>
            <w:tcW w:w="1596"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3372"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Cs w:val="21"/>
              </w:rPr>
            </w:pPr>
            <w:r>
              <w:rPr>
                <w:color w:val="000000"/>
                <w:kern w:val="0"/>
                <w:szCs w:val="21"/>
              </w:rPr>
              <w:t>十九、住房保障支出</w:t>
            </w:r>
          </w:p>
        </w:tc>
        <w:tc>
          <w:tcPr>
            <w:tcW w:w="717"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Cs w:val="21"/>
              </w:rPr>
            </w:pPr>
            <w:r>
              <w:rPr>
                <w:color w:val="000000"/>
                <w:kern w:val="0"/>
                <w:szCs w:val="21"/>
              </w:rPr>
              <w:t>51</w:t>
            </w:r>
          </w:p>
        </w:tc>
        <w:tc>
          <w:tcPr>
            <w:tcW w:w="1083"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70.21</w:t>
            </w:r>
          </w:p>
        </w:tc>
        <w:tc>
          <w:tcPr>
            <w:tcW w:w="1677"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70.21</w:t>
            </w:r>
          </w:p>
        </w:tc>
        <w:tc>
          <w:tcPr>
            <w:tcW w:w="128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11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r>
      <w:tr w:rsidR="00B31673">
        <w:trPr>
          <w:trHeight w:val="307"/>
        </w:trPr>
        <w:tc>
          <w:tcPr>
            <w:tcW w:w="1920"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Cs w:val="21"/>
              </w:rPr>
            </w:pPr>
            <w:r>
              <w:rPr>
                <w:color w:val="000000"/>
                <w:kern w:val="0"/>
                <w:szCs w:val="21"/>
              </w:rPr>
              <w:t xml:space="preserve">　</w:t>
            </w:r>
          </w:p>
        </w:tc>
        <w:tc>
          <w:tcPr>
            <w:tcW w:w="1157"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Cs w:val="21"/>
              </w:rPr>
            </w:pPr>
            <w:r>
              <w:rPr>
                <w:color w:val="000000"/>
                <w:kern w:val="0"/>
                <w:szCs w:val="21"/>
              </w:rPr>
              <w:t>20</w:t>
            </w:r>
          </w:p>
        </w:tc>
        <w:tc>
          <w:tcPr>
            <w:tcW w:w="1596"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3372"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Cs w:val="21"/>
              </w:rPr>
            </w:pPr>
            <w:r>
              <w:rPr>
                <w:color w:val="000000"/>
                <w:kern w:val="0"/>
                <w:szCs w:val="21"/>
              </w:rPr>
              <w:t>二十、粮油物资储备支出</w:t>
            </w:r>
          </w:p>
        </w:tc>
        <w:tc>
          <w:tcPr>
            <w:tcW w:w="717"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Cs w:val="21"/>
              </w:rPr>
            </w:pPr>
            <w:r>
              <w:rPr>
                <w:color w:val="000000"/>
                <w:kern w:val="0"/>
                <w:szCs w:val="21"/>
              </w:rPr>
              <w:t>52</w:t>
            </w:r>
          </w:p>
        </w:tc>
        <w:tc>
          <w:tcPr>
            <w:tcW w:w="1083"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1677"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128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11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r>
      <w:tr w:rsidR="00B31673">
        <w:trPr>
          <w:trHeight w:val="307"/>
        </w:trPr>
        <w:tc>
          <w:tcPr>
            <w:tcW w:w="1920"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Cs w:val="21"/>
              </w:rPr>
            </w:pPr>
            <w:r>
              <w:rPr>
                <w:color w:val="000000"/>
                <w:kern w:val="0"/>
                <w:szCs w:val="21"/>
              </w:rPr>
              <w:t xml:space="preserve">　</w:t>
            </w:r>
          </w:p>
        </w:tc>
        <w:tc>
          <w:tcPr>
            <w:tcW w:w="1157"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Cs w:val="21"/>
              </w:rPr>
            </w:pPr>
            <w:r>
              <w:rPr>
                <w:color w:val="000000"/>
                <w:kern w:val="0"/>
                <w:szCs w:val="21"/>
              </w:rPr>
              <w:t>21</w:t>
            </w:r>
          </w:p>
        </w:tc>
        <w:tc>
          <w:tcPr>
            <w:tcW w:w="1596"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3372"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Cs w:val="21"/>
              </w:rPr>
            </w:pPr>
            <w:r>
              <w:rPr>
                <w:color w:val="000000"/>
                <w:kern w:val="0"/>
                <w:szCs w:val="21"/>
              </w:rPr>
              <w:t>二十一、国有资本经营预算支出</w:t>
            </w:r>
          </w:p>
        </w:tc>
        <w:tc>
          <w:tcPr>
            <w:tcW w:w="717"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Cs w:val="21"/>
              </w:rPr>
            </w:pPr>
            <w:r>
              <w:rPr>
                <w:color w:val="000000"/>
                <w:kern w:val="0"/>
                <w:szCs w:val="21"/>
              </w:rPr>
              <w:t>53</w:t>
            </w:r>
          </w:p>
        </w:tc>
        <w:tc>
          <w:tcPr>
            <w:tcW w:w="1083"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1677"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128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11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r>
      <w:tr w:rsidR="00B31673">
        <w:trPr>
          <w:trHeight w:val="307"/>
        </w:trPr>
        <w:tc>
          <w:tcPr>
            <w:tcW w:w="1920"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Cs w:val="21"/>
              </w:rPr>
            </w:pPr>
            <w:r>
              <w:rPr>
                <w:color w:val="000000"/>
                <w:kern w:val="0"/>
                <w:szCs w:val="21"/>
              </w:rPr>
              <w:t xml:space="preserve">　</w:t>
            </w:r>
          </w:p>
        </w:tc>
        <w:tc>
          <w:tcPr>
            <w:tcW w:w="1157"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Cs w:val="21"/>
              </w:rPr>
            </w:pPr>
            <w:r>
              <w:rPr>
                <w:color w:val="000000"/>
                <w:kern w:val="0"/>
                <w:szCs w:val="21"/>
              </w:rPr>
              <w:t>22</w:t>
            </w:r>
          </w:p>
        </w:tc>
        <w:tc>
          <w:tcPr>
            <w:tcW w:w="1596"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3372"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Cs w:val="21"/>
              </w:rPr>
            </w:pPr>
            <w:r>
              <w:rPr>
                <w:color w:val="000000"/>
                <w:kern w:val="0"/>
                <w:szCs w:val="21"/>
              </w:rPr>
              <w:t>二十二、灾害防治及应急管理支出</w:t>
            </w:r>
          </w:p>
        </w:tc>
        <w:tc>
          <w:tcPr>
            <w:tcW w:w="717"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Cs w:val="21"/>
              </w:rPr>
            </w:pPr>
            <w:r>
              <w:rPr>
                <w:color w:val="000000"/>
                <w:kern w:val="0"/>
                <w:szCs w:val="21"/>
              </w:rPr>
              <w:t>54</w:t>
            </w:r>
          </w:p>
        </w:tc>
        <w:tc>
          <w:tcPr>
            <w:tcW w:w="1083"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1677"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128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11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r>
      <w:tr w:rsidR="00B31673">
        <w:trPr>
          <w:trHeight w:val="307"/>
        </w:trPr>
        <w:tc>
          <w:tcPr>
            <w:tcW w:w="1920"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Cs w:val="21"/>
              </w:rPr>
            </w:pPr>
            <w:r>
              <w:rPr>
                <w:color w:val="000000"/>
                <w:kern w:val="0"/>
                <w:szCs w:val="21"/>
              </w:rPr>
              <w:t xml:space="preserve">　</w:t>
            </w:r>
          </w:p>
        </w:tc>
        <w:tc>
          <w:tcPr>
            <w:tcW w:w="1157"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Cs w:val="21"/>
              </w:rPr>
            </w:pPr>
            <w:r>
              <w:rPr>
                <w:color w:val="000000"/>
                <w:kern w:val="0"/>
                <w:szCs w:val="21"/>
              </w:rPr>
              <w:t>23</w:t>
            </w:r>
          </w:p>
        </w:tc>
        <w:tc>
          <w:tcPr>
            <w:tcW w:w="1596"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3372"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Cs w:val="21"/>
              </w:rPr>
            </w:pPr>
            <w:r>
              <w:rPr>
                <w:color w:val="000000"/>
                <w:kern w:val="0"/>
                <w:szCs w:val="21"/>
              </w:rPr>
              <w:t>二十三、其他支出</w:t>
            </w:r>
          </w:p>
        </w:tc>
        <w:tc>
          <w:tcPr>
            <w:tcW w:w="717"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Cs w:val="21"/>
              </w:rPr>
            </w:pPr>
            <w:r>
              <w:rPr>
                <w:color w:val="000000"/>
                <w:kern w:val="0"/>
                <w:szCs w:val="21"/>
              </w:rPr>
              <w:t>55</w:t>
            </w:r>
          </w:p>
        </w:tc>
        <w:tc>
          <w:tcPr>
            <w:tcW w:w="1083"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1677"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128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11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r>
      <w:tr w:rsidR="00B31673">
        <w:trPr>
          <w:trHeight w:val="307"/>
        </w:trPr>
        <w:tc>
          <w:tcPr>
            <w:tcW w:w="1920"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b/>
                <w:bCs/>
                <w:color w:val="000000"/>
                <w:kern w:val="0"/>
                <w:szCs w:val="21"/>
              </w:rPr>
            </w:pPr>
            <w:r>
              <w:rPr>
                <w:b/>
                <w:bCs/>
                <w:color w:val="000000"/>
                <w:kern w:val="0"/>
                <w:szCs w:val="21"/>
              </w:rPr>
              <w:t xml:space="preserve">　</w:t>
            </w:r>
          </w:p>
        </w:tc>
        <w:tc>
          <w:tcPr>
            <w:tcW w:w="1157"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Cs w:val="21"/>
              </w:rPr>
            </w:pPr>
            <w:r>
              <w:rPr>
                <w:color w:val="000000"/>
                <w:kern w:val="0"/>
                <w:szCs w:val="21"/>
              </w:rPr>
              <w:t>24</w:t>
            </w:r>
          </w:p>
        </w:tc>
        <w:tc>
          <w:tcPr>
            <w:tcW w:w="1596"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3372"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Cs w:val="21"/>
              </w:rPr>
            </w:pPr>
            <w:r>
              <w:rPr>
                <w:color w:val="000000"/>
                <w:kern w:val="0"/>
                <w:szCs w:val="21"/>
              </w:rPr>
              <w:t>二十四、债务还本支出</w:t>
            </w:r>
          </w:p>
        </w:tc>
        <w:tc>
          <w:tcPr>
            <w:tcW w:w="717"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Cs w:val="21"/>
              </w:rPr>
            </w:pPr>
            <w:r>
              <w:rPr>
                <w:color w:val="000000"/>
                <w:kern w:val="0"/>
                <w:szCs w:val="21"/>
              </w:rPr>
              <w:t>56</w:t>
            </w:r>
          </w:p>
        </w:tc>
        <w:tc>
          <w:tcPr>
            <w:tcW w:w="1083"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1677"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128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11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r>
      <w:tr w:rsidR="00B31673">
        <w:trPr>
          <w:trHeight w:val="307"/>
        </w:trPr>
        <w:tc>
          <w:tcPr>
            <w:tcW w:w="1920"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Cs w:val="21"/>
              </w:rPr>
            </w:pPr>
            <w:r>
              <w:rPr>
                <w:color w:val="000000"/>
                <w:kern w:val="0"/>
                <w:szCs w:val="21"/>
              </w:rPr>
              <w:t xml:space="preserve">　</w:t>
            </w:r>
          </w:p>
        </w:tc>
        <w:tc>
          <w:tcPr>
            <w:tcW w:w="1157"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Cs w:val="21"/>
              </w:rPr>
            </w:pPr>
            <w:r>
              <w:rPr>
                <w:color w:val="000000"/>
                <w:kern w:val="0"/>
                <w:szCs w:val="21"/>
              </w:rPr>
              <w:t>25</w:t>
            </w:r>
          </w:p>
        </w:tc>
        <w:tc>
          <w:tcPr>
            <w:tcW w:w="1596"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3372"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Cs w:val="21"/>
              </w:rPr>
            </w:pPr>
            <w:r>
              <w:rPr>
                <w:color w:val="000000"/>
                <w:kern w:val="0"/>
                <w:szCs w:val="21"/>
              </w:rPr>
              <w:t>二十五、债务付息支出</w:t>
            </w:r>
          </w:p>
        </w:tc>
        <w:tc>
          <w:tcPr>
            <w:tcW w:w="717"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Cs w:val="21"/>
              </w:rPr>
            </w:pPr>
            <w:r>
              <w:rPr>
                <w:color w:val="000000"/>
                <w:kern w:val="0"/>
                <w:szCs w:val="21"/>
              </w:rPr>
              <w:t>57</w:t>
            </w:r>
          </w:p>
        </w:tc>
        <w:tc>
          <w:tcPr>
            <w:tcW w:w="1083"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1677"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128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11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r>
      <w:tr w:rsidR="00B31673">
        <w:trPr>
          <w:trHeight w:val="307"/>
        </w:trPr>
        <w:tc>
          <w:tcPr>
            <w:tcW w:w="1920"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Cs w:val="21"/>
              </w:rPr>
            </w:pPr>
            <w:r>
              <w:rPr>
                <w:color w:val="000000"/>
                <w:kern w:val="0"/>
                <w:szCs w:val="21"/>
              </w:rPr>
              <w:t xml:space="preserve">　</w:t>
            </w:r>
          </w:p>
        </w:tc>
        <w:tc>
          <w:tcPr>
            <w:tcW w:w="1157"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Cs w:val="21"/>
              </w:rPr>
            </w:pPr>
            <w:r>
              <w:rPr>
                <w:color w:val="000000"/>
                <w:kern w:val="0"/>
                <w:szCs w:val="21"/>
              </w:rPr>
              <w:t>26</w:t>
            </w:r>
          </w:p>
        </w:tc>
        <w:tc>
          <w:tcPr>
            <w:tcW w:w="1596"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3372"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Cs w:val="21"/>
              </w:rPr>
            </w:pPr>
            <w:r>
              <w:rPr>
                <w:color w:val="000000"/>
                <w:kern w:val="0"/>
                <w:szCs w:val="21"/>
              </w:rPr>
              <w:t>二十六、抗</w:t>
            </w:r>
            <w:proofErr w:type="gramStart"/>
            <w:r>
              <w:rPr>
                <w:color w:val="000000"/>
                <w:kern w:val="0"/>
                <w:szCs w:val="21"/>
              </w:rPr>
              <w:t>疫</w:t>
            </w:r>
            <w:proofErr w:type="gramEnd"/>
            <w:r>
              <w:rPr>
                <w:color w:val="000000"/>
                <w:kern w:val="0"/>
                <w:szCs w:val="21"/>
              </w:rPr>
              <w:t>特别国债安排的支出</w:t>
            </w:r>
          </w:p>
        </w:tc>
        <w:tc>
          <w:tcPr>
            <w:tcW w:w="717"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Cs w:val="21"/>
              </w:rPr>
            </w:pPr>
            <w:r>
              <w:rPr>
                <w:color w:val="000000"/>
                <w:kern w:val="0"/>
                <w:szCs w:val="21"/>
              </w:rPr>
              <w:t>58</w:t>
            </w:r>
          </w:p>
        </w:tc>
        <w:tc>
          <w:tcPr>
            <w:tcW w:w="1083"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1677"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128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11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r>
      <w:tr w:rsidR="00B31673">
        <w:trPr>
          <w:trHeight w:val="307"/>
        </w:trPr>
        <w:tc>
          <w:tcPr>
            <w:tcW w:w="1920"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b/>
                <w:bCs/>
                <w:color w:val="000000"/>
                <w:kern w:val="0"/>
                <w:szCs w:val="21"/>
              </w:rPr>
            </w:pPr>
            <w:r>
              <w:rPr>
                <w:b/>
                <w:bCs/>
                <w:color w:val="000000"/>
                <w:kern w:val="0"/>
                <w:szCs w:val="21"/>
              </w:rPr>
              <w:t>本年收入合计</w:t>
            </w:r>
          </w:p>
        </w:tc>
        <w:tc>
          <w:tcPr>
            <w:tcW w:w="1157"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Cs w:val="21"/>
              </w:rPr>
            </w:pPr>
            <w:r>
              <w:rPr>
                <w:color w:val="000000"/>
                <w:kern w:val="0"/>
                <w:szCs w:val="21"/>
              </w:rPr>
              <w:t>27</w:t>
            </w:r>
          </w:p>
        </w:tc>
        <w:tc>
          <w:tcPr>
            <w:tcW w:w="1596"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1,167.40</w:t>
            </w:r>
          </w:p>
        </w:tc>
        <w:tc>
          <w:tcPr>
            <w:tcW w:w="3372"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b/>
                <w:bCs/>
                <w:color w:val="000000"/>
                <w:kern w:val="0"/>
                <w:szCs w:val="21"/>
              </w:rPr>
            </w:pPr>
            <w:r>
              <w:rPr>
                <w:b/>
                <w:bCs/>
                <w:color w:val="000000"/>
                <w:kern w:val="0"/>
                <w:szCs w:val="21"/>
              </w:rPr>
              <w:t>本年支出合计</w:t>
            </w:r>
          </w:p>
        </w:tc>
        <w:tc>
          <w:tcPr>
            <w:tcW w:w="717"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Cs w:val="21"/>
              </w:rPr>
            </w:pPr>
            <w:r>
              <w:rPr>
                <w:color w:val="000000"/>
                <w:kern w:val="0"/>
                <w:szCs w:val="21"/>
              </w:rPr>
              <w:t>59</w:t>
            </w:r>
          </w:p>
        </w:tc>
        <w:tc>
          <w:tcPr>
            <w:tcW w:w="1083"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1,167.40</w:t>
            </w:r>
          </w:p>
        </w:tc>
        <w:tc>
          <w:tcPr>
            <w:tcW w:w="1677"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1,167.40</w:t>
            </w:r>
          </w:p>
        </w:tc>
        <w:tc>
          <w:tcPr>
            <w:tcW w:w="128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11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r>
      <w:tr w:rsidR="00B31673">
        <w:trPr>
          <w:trHeight w:val="307"/>
        </w:trPr>
        <w:tc>
          <w:tcPr>
            <w:tcW w:w="1920"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Cs w:val="21"/>
              </w:rPr>
            </w:pPr>
            <w:r>
              <w:rPr>
                <w:color w:val="000000"/>
                <w:kern w:val="0"/>
                <w:szCs w:val="21"/>
              </w:rPr>
              <w:t>年初财政拨款结转和结余</w:t>
            </w:r>
          </w:p>
        </w:tc>
        <w:tc>
          <w:tcPr>
            <w:tcW w:w="1157"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Cs w:val="21"/>
              </w:rPr>
            </w:pPr>
            <w:r>
              <w:rPr>
                <w:color w:val="000000"/>
                <w:kern w:val="0"/>
                <w:szCs w:val="21"/>
              </w:rPr>
              <w:t>28</w:t>
            </w:r>
          </w:p>
        </w:tc>
        <w:tc>
          <w:tcPr>
            <w:tcW w:w="1596"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208.30</w:t>
            </w:r>
          </w:p>
        </w:tc>
        <w:tc>
          <w:tcPr>
            <w:tcW w:w="3372"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Cs w:val="21"/>
              </w:rPr>
            </w:pPr>
            <w:r>
              <w:rPr>
                <w:color w:val="000000"/>
                <w:kern w:val="0"/>
                <w:szCs w:val="21"/>
              </w:rPr>
              <w:t>年末财政拨款结转和结余</w:t>
            </w:r>
          </w:p>
        </w:tc>
        <w:tc>
          <w:tcPr>
            <w:tcW w:w="717"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Cs w:val="21"/>
              </w:rPr>
            </w:pPr>
            <w:r>
              <w:rPr>
                <w:color w:val="000000"/>
                <w:kern w:val="0"/>
                <w:szCs w:val="21"/>
              </w:rPr>
              <w:t>60</w:t>
            </w:r>
          </w:p>
        </w:tc>
        <w:tc>
          <w:tcPr>
            <w:tcW w:w="1083"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208.30</w:t>
            </w:r>
          </w:p>
        </w:tc>
        <w:tc>
          <w:tcPr>
            <w:tcW w:w="1677"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208.30</w:t>
            </w:r>
          </w:p>
        </w:tc>
        <w:tc>
          <w:tcPr>
            <w:tcW w:w="128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11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r>
      <w:tr w:rsidR="00B31673">
        <w:trPr>
          <w:trHeight w:val="307"/>
        </w:trPr>
        <w:tc>
          <w:tcPr>
            <w:tcW w:w="1920"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Cs w:val="21"/>
              </w:rPr>
            </w:pPr>
            <w:r>
              <w:rPr>
                <w:color w:val="000000"/>
                <w:kern w:val="0"/>
                <w:szCs w:val="21"/>
              </w:rPr>
              <w:t xml:space="preserve">  </w:t>
            </w:r>
            <w:r>
              <w:rPr>
                <w:color w:val="000000"/>
                <w:kern w:val="0"/>
                <w:szCs w:val="21"/>
              </w:rPr>
              <w:t>一般公共预算财政拨款</w:t>
            </w:r>
          </w:p>
        </w:tc>
        <w:tc>
          <w:tcPr>
            <w:tcW w:w="1157"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Cs w:val="21"/>
              </w:rPr>
            </w:pPr>
            <w:r>
              <w:rPr>
                <w:color w:val="000000"/>
                <w:kern w:val="0"/>
                <w:szCs w:val="21"/>
              </w:rPr>
              <w:t>29</w:t>
            </w:r>
          </w:p>
        </w:tc>
        <w:tc>
          <w:tcPr>
            <w:tcW w:w="1596"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208.30</w:t>
            </w:r>
          </w:p>
        </w:tc>
        <w:tc>
          <w:tcPr>
            <w:tcW w:w="3372"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Cs w:val="21"/>
              </w:rPr>
            </w:pPr>
            <w:r>
              <w:rPr>
                <w:color w:val="000000"/>
                <w:kern w:val="0"/>
                <w:szCs w:val="21"/>
              </w:rPr>
              <w:t xml:space="preserve">　</w:t>
            </w:r>
          </w:p>
        </w:tc>
        <w:tc>
          <w:tcPr>
            <w:tcW w:w="717"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Cs w:val="21"/>
              </w:rPr>
            </w:pPr>
            <w:r>
              <w:rPr>
                <w:color w:val="000000"/>
                <w:kern w:val="0"/>
                <w:szCs w:val="21"/>
              </w:rPr>
              <w:t>61</w:t>
            </w:r>
          </w:p>
        </w:tc>
        <w:tc>
          <w:tcPr>
            <w:tcW w:w="1083"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1677"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128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11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r>
      <w:tr w:rsidR="00B31673">
        <w:trPr>
          <w:trHeight w:val="307"/>
        </w:trPr>
        <w:tc>
          <w:tcPr>
            <w:tcW w:w="1920"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Cs w:val="21"/>
              </w:rPr>
            </w:pPr>
            <w:r>
              <w:rPr>
                <w:color w:val="000000"/>
                <w:kern w:val="0"/>
                <w:szCs w:val="21"/>
              </w:rPr>
              <w:t xml:space="preserve">  </w:t>
            </w:r>
            <w:r>
              <w:rPr>
                <w:color w:val="000000"/>
                <w:kern w:val="0"/>
                <w:szCs w:val="21"/>
              </w:rPr>
              <w:t>政府性基金预算财政拨款</w:t>
            </w:r>
          </w:p>
        </w:tc>
        <w:tc>
          <w:tcPr>
            <w:tcW w:w="1157"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Cs w:val="21"/>
              </w:rPr>
            </w:pPr>
            <w:r>
              <w:rPr>
                <w:color w:val="000000"/>
                <w:kern w:val="0"/>
                <w:szCs w:val="21"/>
              </w:rPr>
              <w:t>30</w:t>
            </w:r>
          </w:p>
        </w:tc>
        <w:tc>
          <w:tcPr>
            <w:tcW w:w="1596"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3372"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Cs w:val="21"/>
              </w:rPr>
            </w:pPr>
            <w:r>
              <w:rPr>
                <w:color w:val="000000"/>
                <w:kern w:val="0"/>
                <w:szCs w:val="21"/>
              </w:rPr>
              <w:t xml:space="preserve">　</w:t>
            </w:r>
          </w:p>
        </w:tc>
        <w:tc>
          <w:tcPr>
            <w:tcW w:w="717"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Cs w:val="21"/>
              </w:rPr>
            </w:pPr>
            <w:r>
              <w:rPr>
                <w:color w:val="000000"/>
                <w:kern w:val="0"/>
                <w:szCs w:val="21"/>
              </w:rPr>
              <w:t>62</w:t>
            </w:r>
          </w:p>
        </w:tc>
        <w:tc>
          <w:tcPr>
            <w:tcW w:w="1083"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1677"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128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11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r>
      <w:tr w:rsidR="00B31673">
        <w:trPr>
          <w:trHeight w:val="307"/>
        </w:trPr>
        <w:tc>
          <w:tcPr>
            <w:tcW w:w="1920"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Cs w:val="21"/>
              </w:rPr>
            </w:pPr>
            <w:r>
              <w:rPr>
                <w:color w:val="000000"/>
                <w:kern w:val="0"/>
                <w:szCs w:val="21"/>
              </w:rPr>
              <w:t xml:space="preserve">  </w:t>
            </w:r>
            <w:r>
              <w:rPr>
                <w:color w:val="000000"/>
                <w:kern w:val="0"/>
                <w:szCs w:val="21"/>
              </w:rPr>
              <w:t>国有资本经营预算财政拨款</w:t>
            </w:r>
          </w:p>
        </w:tc>
        <w:tc>
          <w:tcPr>
            <w:tcW w:w="1157"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Cs w:val="21"/>
              </w:rPr>
            </w:pPr>
            <w:r>
              <w:rPr>
                <w:color w:val="000000"/>
                <w:kern w:val="0"/>
                <w:szCs w:val="21"/>
              </w:rPr>
              <w:t>31</w:t>
            </w:r>
          </w:p>
        </w:tc>
        <w:tc>
          <w:tcPr>
            <w:tcW w:w="1596"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3372"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Cs w:val="21"/>
              </w:rPr>
            </w:pPr>
            <w:r>
              <w:rPr>
                <w:color w:val="000000"/>
                <w:kern w:val="0"/>
                <w:szCs w:val="21"/>
              </w:rPr>
              <w:t xml:space="preserve">　</w:t>
            </w:r>
          </w:p>
        </w:tc>
        <w:tc>
          <w:tcPr>
            <w:tcW w:w="717"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Cs w:val="21"/>
              </w:rPr>
            </w:pPr>
            <w:r>
              <w:rPr>
                <w:color w:val="000000"/>
                <w:kern w:val="0"/>
                <w:szCs w:val="21"/>
              </w:rPr>
              <w:t>63</w:t>
            </w:r>
          </w:p>
        </w:tc>
        <w:tc>
          <w:tcPr>
            <w:tcW w:w="1083"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1677"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128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11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r>
      <w:tr w:rsidR="00B31673">
        <w:trPr>
          <w:trHeight w:val="307"/>
        </w:trPr>
        <w:tc>
          <w:tcPr>
            <w:tcW w:w="1920"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b/>
                <w:bCs/>
                <w:color w:val="000000"/>
                <w:kern w:val="0"/>
                <w:szCs w:val="21"/>
              </w:rPr>
            </w:pPr>
            <w:r>
              <w:rPr>
                <w:b/>
                <w:bCs/>
                <w:color w:val="000000"/>
                <w:kern w:val="0"/>
                <w:szCs w:val="21"/>
              </w:rPr>
              <w:t>总计</w:t>
            </w:r>
          </w:p>
        </w:tc>
        <w:tc>
          <w:tcPr>
            <w:tcW w:w="1157"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Cs w:val="21"/>
              </w:rPr>
            </w:pPr>
            <w:r>
              <w:rPr>
                <w:color w:val="000000"/>
                <w:kern w:val="0"/>
                <w:szCs w:val="21"/>
              </w:rPr>
              <w:t>32</w:t>
            </w:r>
          </w:p>
        </w:tc>
        <w:tc>
          <w:tcPr>
            <w:tcW w:w="1596"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1,375.70</w:t>
            </w:r>
          </w:p>
        </w:tc>
        <w:tc>
          <w:tcPr>
            <w:tcW w:w="3372"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b/>
                <w:bCs/>
                <w:color w:val="000000"/>
                <w:kern w:val="0"/>
                <w:szCs w:val="21"/>
              </w:rPr>
            </w:pPr>
            <w:r>
              <w:rPr>
                <w:b/>
                <w:bCs/>
                <w:color w:val="000000"/>
                <w:kern w:val="0"/>
                <w:szCs w:val="21"/>
              </w:rPr>
              <w:t>总计</w:t>
            </w:r>
          </w:p>
        </w:tc>
        <w:tc>
          <w:tcPr>
            <w:tcW w:w="717"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Cs w:val="21"/>
              </w:rPr>
            </w:pPr>
            <w:r>
              <w:rPr>
                <w:color w:val="000000"/>
                <w:kern w:val="0"/>
                <w:szCs w:val="21"/>
              </w:rPr>
              <w:t>64</w:t>
            </w:r>
          </w:p>
        </w:tc>
        <w:tc>
          <w:tcPr>
            <w:tcW w:w="1083"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1,375.70</w:t>
            </w:r>
          </w:p>
        </w:tc>
        <w:tc>
          <w:tcPr>
            <w:tcW w:w="1677"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1,375.70</w:t>
            </w:r>
          </w:p>
        </w:tc>
        <w:tc>
          <w:tcPr>
            <w:tcW w:w="128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c>
          <w:tcPr>
            <w:tcW w:w="11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Cs w:val="21"/>
              </w:rPr>
            </w:pPr>
            <w:r>
              <w:rPr>
                <w:color w:val="000000"/>
                <w:kern w:val="0"/>
                <w:szCs w:val="21"/>
              </w:rPr>
              <w:t xml:space="preserve">　</w:t>
            </w:r>
          </w:p>
        </w:tc>
      </w:tr>
      <w:tr w:rsidR="00B31673">
        <w:trPr>
          <w:trHeight w:val="307"/>
        </w:trPr>
        <w:tc>
          <w:tcPr>
            <w:tcW w:w="12811" w:type="dxa"/>
            <w:gridSpan w:val="8"/>
            <w:tcBorders>
              <w:top w:val="nil"/>
              <w:left w:val="nil"/>
              <w:bottom w:val="nil"/>
              <w:right w:val="nil"/>
            </w:tcBorders>
            <w:shd w:val="clear" w:color="auto" w:fill="auto"/>
            <w:noWrap/>
            <w:vAlign w:val="center"/>
          </w:tcPr>
          <w:p w:rsidR="00B31673" w:rsidRDefault="00C428F3">
            <w:pPr>
              <w:widowControl/>
              <w:spacing w:line="240" w:lineRule="exact"/>
              <w:jc w:val="left"/>
              <w:rPr>
                <w:color w:val="000000"/>
                <w:kern w:val="0"/>
                <w:szCs w:val="21"/>
              </w:rPr>
            </w:pPr>
            <w:r>
              <w:rPr>
                <w:color w:val="000000"/>
                <w:kern w:val="0"/>
                <w:szCs w:val="21"/>
              </w:rPr>
              <w:t>注：本表反映部门本年度一般公共预算财政拨款、政府性基金预算财政拨款和国有资本经营预算财政拨款的总收支和年末结转结余情况。</w:t>
            </w:r>
          </w:p>
        </w:tc>
        <w:tc>
          <w:tcPr>
            <w:tcW w:w="1169" w:type="dxa"/>
            <w:tcBorders>
              <w:top w:val="nil"/>
              <w:left w:val="nil"/>
              <w:bottom w:val="nil"/>
              <w:right w:val="nil"/>
            </w:tcBorders>
            <w:shd w:val="clear" w:color="auto" w:fill="auto"/>
            <w:noWrap/>
            <w:vAlign w:val="center"/>
          </w:tcPr>
          <w:p w:rsidR="00B31673" w:rsidRDefault="00B31673">
            <w:pPr>
              <w:widowControl/>
              <w:spacing w:line="240" w:lineRule="exact"/>
              <w:jc w:val="left"/>
              <w:rPr>
                <w:color w:val="000000"/>
                <w:kern w:val="0"/>
                <w:szCs w:val="21"/>
              </w:rPr>
            </w:pPr>
          </w:p>
        </w:tc>
      </w:tr>
    </w:tbl>
    <w:p w:rsidR="00B31673" w:rsidRDefault="00B31673"/>
    <w:p w:rsidR="00B31673" w:rsidRDefault="00C428F3">
      <w:pPr>
        <w:pStyle w:val="2"/>
        <w:rPr>
          <w:rStyle w:val="20"/>
          <w:rFonts w:ascii="Times New Roman" w:eastAsia="仿宋" w:hAnsi="Times New Roman" w:cs="Times New Roman"/>
        </w:rPr>
      </w:pPr>
      <w:bookmarkStart w:id="109" w:name="_Toc15396623"/>
      <w:bookmarkStart w:id="110" w:name="_Toc147903183"/>
      <w:r>
        <w:rPr>
          <w:rStyle w:val="20"/>
          <w:rFonts w:ascii="Times New Roman" w:eastAsia="仿宋" w:hAnsi="Times New Roman" w:cs="Times New Roman"/>
        </w:rPr>
        <w:lastRenderedPageBreak/>
        <w:t>五、</w:t>
      </w:r>
      <w:r>
        <w:rPr>
          <w:rFonts w:ascii="Times New Roman" w:eastAsia="仿宋" w:hAnsi="Times New Roman" w:cs="Times New Roman"/>
          <w:b w:val="0"/>
        </w:rPr>
        <w:t>财</w:t>
      </w:r>
      <w:r>
        <w:rPr>
          <w:rStyle w:val="20"/>
          <w:rFonts w:ascii="Times New Roman" w:eastAsia="仿宋" w:hAnsi="Times New Roman" w:cs="Times New Roman"/>
        </w:rPr>
        <w:t>政拨款支出决算明细表</w:t>
      </w:r>
      <w:bookmarkStart w:id="111" w:name="_Toc15396624"/>
      <w:bookmarkEnd w:id="109"/>
      <w:bookmarkEnd w:id="110"/>
    </w:p>
    <w:tbl>
      <w:tblPr>
        <w:tblW w:w="13700" w:type="dxa"/>
        <w:tblInd w:w="108" w:type="dxa"/>
        <w:tblLook w:val="04A0" w:firstRow="1" w:lastRow="0" w:firstColumn="1" w:lastColumn="0" w:noHBand="0" w:noVBand="1"/>
      </w:tblPr>
      <w:tblGrid>
        <w:gridCol w:w="900"/>
        <w:gridCol w:w="2980"/>
        <w:gridCol w:w="620"/>
        <w:gridCol w:w="1060"/>
        <w:gridCol w:w="1060"/>
        <w:gridCol w:w="1060"/>
        <w:gridCol w:w="860"/>
        <w:gridCol w:w="860"/>
        <w:gridCol w:w="860"/>
        <w:gridCol w:w="860"/>
        <w:gridCol w:w="860"/>
        <w:gridCol w:w="860"/>
        <w:gridCol w:w="860"/>
      </w:tblGrid>
      <w:tr w:rsidR="00B31673">
        <w:trPr>
          <w:trHeight w:val="264"/>
        </w:trPr>
        <w:tc>
          <w:tcPr>
            <w:tcW w:w="900" w:type="dxa"/>
            <w:tcBorders>
              <w:top w:val="nil"/>
              <w:left w:val="nil"/>
              <w:bottom w:val="nil"/>
              <w:right w:val="nil"/>
            </w:tcBorders>
            <w:shd w:val="clear" w:color="auto" w:fill="auto"/>
            <w:noWrap/>
            <w:vAlign w:val="bottom"/>
          </w:tcPr>
          <w:p w:rsidR="00B31673" w:rsidRDefault="00B31673">
            <w:pPr>
              <w:widowControl/>
              <w:jc w:val="left"/>
              <w:rPr>
                <w:kern w:val="0"/>
                <w:sz w:val="20"/>
                <w:szCs w:val="20"/>
              </w:rPr>
            </w:pPr>
          </w:p>
        </w:tc>
        <w:tc>
          <w:tcPr>
            <w:tcW w:w="2980"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20"/>
                <w:szCs w:val="20"/>
              </w:rPr>
            </w:pPr>
          </w:p>
        </w:tc>
        <w:tc>
          <w:tcPr>
            <w:tcW w:w="620"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20"/>
                <w:szCs w:val="20"/>
              </w:rPr>
            </w:pPr>
          </w:p>
        </w:tc>
        <w:tc>
          <w:tcPr>
            <w:tcW w:w="1060"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20"/>
                <w:szCs w:val="20"/>
              </w:rPr>
            </w:pPr>
          </w:p>
        </w:tc>
        <w:tc>
          <w:tcPr>
            <w:tcW w:w="1060"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20"/>
                <w:szCs w:val="20"/>
              </w:rPr>
            </w:pPr>
          </w:p>
        </w:tc>
        <w:tc>
          <w:tcPr>
            <w:tcW w:w="1060"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20"/>
                <w:szCs w:val="20"/>
              </w:rPr>
            </w:pPr>
          </w:p>
        </w:tc>
        <w:tc>
          <w:tcPr>
            <w:tcW w:w="860"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20"/>
                <w:szCs w:val="20"/>
              </w:rPr>
            </w:pPr>
          </w:p>
        </w:tc>
        <w:tc>
          <w:tcPr>
            <w:tcW w:w="860"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20"/>
                <w:szCs w:val="20"/>
              </w:rPr>
            </w:pPr>
          </w:p>
        </w:tc>
        <w:tc>
          <w:tcPr>
            <w:tcW w:w="860"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20"/>
                <w:szCs w:val="20"/>
              </w:rPr>
            </w:pPr>
          </w:p>
        </w:tc>
        <w:tc>
          <w:tcPr>
            <w:tcW w:w="860"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20"/>
                <w:szCs w:val="20"/>
              </w:rPr>
            </w:pPr>
          </w:p>
        </w:tc>
        <w:tc>
          <w:tcPr>
            <w:tcW w:w="860"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20"/>
                <w:szCs w:val="20"/>
              </w:rPr>
            </w:pPr>
          </w:p>
        </w:tc>
        <w:tc>
          <w:tcPr>
            <w:tcW w:w="1720" w:type="dxa"/>
            <w:gridSpan w:val="2"/>
            <w:tcBorders>
              <w:top w:val="nil"/>
              <w:left w:val="nil"/>
              <w:bottom w:val="nil"/>
              <w:right w:val="nil"/>
            </w:tcBorders>
            <w:shd w:val="clear" w:color="auto" w:fill="auto"/>
            <w:noWrap/>
            <w:vAlign w:val="bottom"/>
          </w:tcPr>
          <w:p w:rsidR="00B31673" w:rsidRDefault="00C428F3">
            <w:pPr>
              <w:widowControl/>
              <w:jc w:val="right"/>
              <w:rPr>
                <w:color w:val="000000"/>
                <w:kern w:val="0"/>
                <w:sz w:val="18"/>
                <w:szCs w:val="18"/>
              </w:rPr>
            </w:pPr>
            <w:r>
              <w:rPr>
                <w:color w:val="000000"/>
                <w:kern w:val="0"/>
                <w:sz w:val="18"/>
                <w:szCs w:val="18"/>
              </w:rPr>
              <w:t>公开</w:t>
            </w:r>
            <w:r>
              <w:rPr>
                <w:color w:val="000000"/>
                <w:kern w:val="0"/>
                <w:sz w:val="18"/>
                <w:szCs w:val="18"/>
              </w:rPr>
              <w:t>05</w:t>
            </w:r>
            <w:r>
              <w:rPr>
                <w:color w:val="000000"/>
                <w:kern w:val="0"/>
                <w:sz w:val="18"/>
                <w:szCs w:val="18"/>
              </w:rPr>
              <w:t>表</w:t>
            </w:r>
          </w:p>
        </w:tc>
      </w:tr>
      <w:tr w:rsidR="00B31673">
        <w:trPr>
          <w:trHeight w:val="264"/>
        </w:trPr>
        <w:tc>
          <w:tcPr>
            <w:tcW w:w="4500" w:type="dxa"/>
            <w:gridSpan w:val="3"/>
            <w:tcBorders>
              <w:top w:val="nil"/>
              <w:left w:val="nil"/>
              <w:bottom w:val="single" w:sz="4" w:space="0" w:color="000000"/>
              <w:right w:val="nil"/>
            </w:tcBorders>
            <w:shd w:val="clear" w:color="auto" w:fill="auto"/>
            <w:noWrap/>
            <w:vAlign w:val="bottom"/>
          </w:tcPr>
          <w:p w:rsidR="00B31673" w:rsidRDefault="00C428F3">
            <w:pPr>
              <w:widowControl/>
              <w:jc w:val="left"/>
              <w:rPr>
                <w:color w:val="000000"/>
                <w:kern w:val="0"/>
                <w:sz w:val="18"/>
                <w:szCs w:val="18"/>
              </w:rPr>
            </w:pPr>
            <w:r>
              <w:rPr>
                <w:color w:val="000000"/>
                <w:kern w:val="0"/>
                <w:sz w:val="18"/>
                <w:szCs w:val="18"/>
              </w:rPr>
              <w:t>编制单位：达川区管村初级中学</w:t>
            </w:r>
          </w:p>
        </w:tc>
        <w:tc>
          <w:tcPr>
            <w:tcW w:w="1060" w:type="dxa"/>
            <w:tcBorders>
              <w:top w:val="nil"/>
              <w:left w:val="nil"/>
              <w:bottom w:val="nil"/>
              <w:right w:val="nil"/>
            </w:tcBorders>
            <w:shd w:val="clear" w:color="auto" w:fill="auto"/>
            <w:noWrap/>
            <w:vAlign w:val="bottom"/>
          </w:tcPr>
          <w:p w:rsidR="00B31673" w:rsidRDefault="00B31673">
            <w:pPr>
              <w:widowControl/>
              <w:jc w:val="left"/>
              <w:rPr>
                <w:color w:val="000000"/>
                <w:kern w:val="0"/>
                <w:sz w:val="18"/>
                <w:szCs w:val="18"/>
              </w:rPr>
            </w:pPr>
          </w:p>
        </w:tc>
        <w:tc>
          <w:tcPr>
            <w:tcW w:w="1060"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20"/>
                <w:szCs w:val="20"/>
              </w:rPr>
            </w:pPr>
          </w:p>
        </w:tc>
        <w:tc>
          <w:tcPr>
            <w:tcW w:w="1060"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20"/>
                <w:szCs w:val="20"/>
              </w:rPr>
            </w:pPr>
          </w:p>
        </w:tc>
        <w:tc>
          <w:tcPr>
            <w:tcW w:w="860"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20"/>
                <w:szCs w:val="20"/>
              </w:rPr>
            </w:pPr>
          </w:p>
        </w:tc>
        <w:tc>
          <w:tcPr>
            <w:tcW w:w="860"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20"/>
                <w:szCs w:val="20"/>
              </w:rPr>
            </w:pPr>
          </w:p>
        </w:tc>
        <w:tc>
          <w:tcPr>
            <w:tcW w:w="860"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20"/>
                <w:szCs w:val="20"/>
              </w:rPr>
            </w:pPr>
          </w:p>
        </w:tc>
        <w:tc>
          <w:tcPr>
            <w:tcW w:w="860"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20"/>
                <w:szCs w:val="20"/>
              </w:rPr>
            </w:pPr>
          </w:p>
        </w:tc>
        <w:tc>
          <w:tcPr>
            <w:tcW w:w="860"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20"/>
                <w:szCs w:val="20"/>
              </w:rPr>
            </w:pPr>
          </w:p>
        </w:tc>
        <w:tc>
          <w:tcPr>
            <w:tcW w:w="1720" w:type="dxa"/>
            <w:gridSpan w:val="2"/>
            <w:tcBorders>
              <w:top w:val="nil"/>
              <w:left w:val="nil"/>
              <w:bottom w:val="single" w:sz="4" w:space="0" w:color="000000"/>
              <w:right w:val="nil"/>
            </w:tcBorders>
            <w:shd w:val="clear" w:color="auto" w:fill="auto"/>
            <w:noWrap/>
            <w:vAlign w:val="bottom"/>
          </w:tcPr>
          <w:p w:rsidR="00B31673" w:rsidRDefault="00C428F3">
            <w:pPr>
              <w:widowControl/>
              <w:jc w:val="right"/>
              <w:rPr>
                <w:color w:val="000000"/>
                <w:kern w:val="0"/>
                <w:sz w:val="18"/>
                <w:szCs w:val="18"/>
              </w:rPr>
            </w:pPr>
            <w:r>
              <w:rPr>
                <w:color w:val="000000"/>
                <w:kern w:val="0"/>
                <w:sz w:val="18"/>
                <w:szCs w:val="18"/>
              </w:rPr>
              <w:t>金额单位：万元</w:t>
            </w:r>
          </w:p>
        </w:tc>
      </w:tr>
      <w:tr w:rsidR="00B31673">
        <w:trPr>
          <w:trHeight w:val="408"/>
        </w:trPr>
        <w:tc>
          <w:tcPr>
            <w:tcW w:w="3880" w:type="dxa"/>
            <w:gridSpan w:val="2"/>
            <w:tcBorders>
              <w:top w:val="single" w:sz="4" w:space="0" w:color="000000"/>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项目</w:t>
            </w:r>
          </w:p>
        </w:tc>
        <w:tc>
          <w:tcPr>
            <w:tcW w:w="620" w:type="dxa"/>
            <w:vMerge w:val="restart"/>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行次</w:t>
            </w:r>
          </w:p>
        </w:tc>
        <w:tc>
          <w:tcPr>
            <w:tcW w:w="1060" w:type="dxa"/>
            <w:vMerge w:val="restart"/>
            <w:tcBorders>
              <w:top w:val="single" w:sz="4" w:space="0" w:color="000000"/>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合计</w:t>
            </w:r>
          </w:p>
        </w:tc>
        <w:tc>
          <w:tcPr>
            <w:tcW w:w="2980" w:type="dxa"/>
            <w:gridSpan w:val="3"/>
            <w:tcBorders>
              <w:top w:val="single" w:sz="4" w:space="0" w:color="000000"/>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一般公共预算财政拨款</w:t>
            </w:r>
          </w:p>
        </w:tc>
        <w:tc>
          <w:tcPr>
            <w:tcW w:w="2580" w:type="dxa"/>
            <w:gridSpan w:val="3"/>
            <w:tcBorders>
              <w:top w:val="single" w:sz="4" w:space="0" w:color="000000"/>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政府性基金预算财政拨款</w:t>
            </w:r>
          </w:p>
        </w:tc>
        <w:tc>
          <w:tcPr>
            <w:tcW w:w="2580" w:type="dxa"/>
            <w:gridSpan w:val="3"/>
            <w:tcBorders>
              <w:top w:val="single" w:sz="4" w:space="0" w:color="000000"/>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国有资本经营预算财政拨款</w:t>
            </w:r>
          </w:p>
        </w:tc>
      </w:tr>
      <w:tr w:rsidR="00B31673">
        <w:trPr>
          <w:trHeight w:val="408"/>
        </w:trPr>
        <w:tc>
          <w:tcPr>
            <w:tcW w:w="900" w:type="dxa"/>
            <w:tcBorders>
              <w:top w:val="nil"/>
              <w:left w:val="single" w:sz="4" w:space="0" w:color="000000"/>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18"/>
                <w:szCs w:val="18"/>
              </w:rPr>
            </w:pPr>
            <w:r>
              <w:rPr>
                <w:color w:val="000000"/>
                <w:kern w:val="0"/>
                <w:sz w:val="18"/>
                <w:szCs w:val="18"/>
              </w:rPr>
              <w:t>经济分类科目代码</w:t>
            </w:r>
          </w:p>
        </w:tc>
        <w:tc>
          <w:tcPr>
            <w:tcW w:w="298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科目名称</w:t>
            </w:r>
          </w:p>
        </w:tc>
        <w:tc>
          <w:tcPr>
            <w:tcW w:w="620"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1060" w:type="dxa"/>
            <w:vMerge/>
            <w:tcBorders>
              <w:top w:val="single" w:sz="4" w:space="0" w:color="000000"/>
              <w:left w:val="nil"/>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106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小计</w:t>
            </w:r>
          </w:p>
        </w:tc>
        <w:tc>
          <w:tcPr>
            <w:tcW w:w="106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基本支出</w:t>
            </w:r>
          </w:p>
        </w:tc>
        <w:tc>
          <w:tcPr>
            <w:tcW w:w="86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项目支出</w:t>
            </w:r>
          </w:p>
        </w:tc>
        <w:tc>
          <w:tcPr>
            <w:tcW w:w="86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小计</w:t>
            </w:r>
          </w:p>
        </w:tc>
        <w:tc>
          <w:tcPr>
            <w:tcW w:w="86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基本支出</w:t>
            </w:r>
          </w:p>
        </w:tc>
        <w:tc>
          <w:tcPr>
            <w:tcW w:w="86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项目支出</w:t>
            </w:r>
          </w:p>
        </w:tc>
        <w:tc>
          <w:tcPr>
            <w:tcW w:w="86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小计</w:t>
            </w:r>
          </w:p>
        </w:tc>
        <w:tc>
          <w:tcPr>
            <w:tcW w:w="86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基本支出</w:t>
            </w:r>
          </w:p>
        </w:tc>
        <w:tc>
          <w:tcPr>
            <w:tcW w:w="86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项目支出</w:t>
            </w:r>
          </w:p>
        </w:tc>
      </w:tr>
      <w:tr w:rsidR="00B31673">
        <w:trPr>
          <w:trHeight w:val="309"/>
        </w:trPr>
        <w:tc>
          <w:tcPr>
            <w:tcW w:w="3880" w:type="dxa"/>
            <w:gridSpan w:val="2"/>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合计</w:t>
            </w:r>
          </w:p>
        </w:tc>
        <w:tc>
          <w:tcPr>
            <w:tcW w:w="62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1</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1,167.40</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1,167.40</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1,167.40</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r w:rsidR="00B31673">
        <w:trPr>
          <w:trHeight w:val="309"/>
        </w:trPr>
        <w:tc>
          <w:tcPr>
            <w:tcW w:w="900"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b/>
                <w:bCs/>
                <w:color w:val="000000"/>
                <w:kern w:val="0"/>
                <w:sz w:val="18"/>
                <w:szCs w:val="18"/>
              </w:rPr>
            </w:pPr>
            <w:r>
              <w:rPr>
                <w:b/>
                <w:bCs/>
                <w:color w:val="000000"/>
                <w:kern w:val="0"/>
                <w:sz w:val="18"/>
                <w:szCs w:val="18"/>
              </w:rPr>
              <w:t>301</w:t>
            </w:r>
          </w:p>
        </w:tc>
        <w:tc>
          <w:tcPr>
            <w:tcW w:w="298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b/>
                <w:bCs/>
                <w:color w:val="000000"/>
                <w:kern w:val="0"/>
                <w:sz w:val="18"/>
                <w:szCs w:val="18"/>
              </w:rPr>
            </w:pPr>
            <w:r>
              <w:rPr>
                <w:b/>
                <w:bCs/>
                <w:color w:val="000000"/>
                <w:kern w:val="0"/>
                <w:sz w:val="18"/>
                <w:szCs w:val="18"/>
              </w:rPr>
              <w:t>工资福利支出</w:t>
            </w:r>
          </w:p>
        </w:tc>
        <w:tc>
          <w:tcPr>
            <w:tcW w:w="62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2</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956.27</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956.27</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956.27</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r w:rsidR="00B31673">
        <w:trPr>
          <w:trHeight w:val="309"/>
        </w:trPr>
        <w:tc>
          <w:tcPr>
            <w:tcW w:w="900"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30101</w:t>
            </w:r>
          </w:p>
        </w:tc>
        <w:tc>
          <w:tcPr>
            <w:tcW w:w="298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基本工资</w:t>
            </w:r>
          </w:p>
        </w:tc>
        <w:tc>
          <w:tcPr>
            <w:tcW w:w="62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3</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340.68</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340.68</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340.68</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r w:rsidR="00B31673">
        <w:trPr>
          <w:trHeight w:val="309"/>
        </w:trPr>
        <w:tc>
          <w:tcPr>
            <w:tcW w:w="900"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30102</w:t>
            </w:r>
          </w:p>
        </w:tc>
        <w:tc>
          <w:tcPr>
            <w:tcW w:w="298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津贴补贴</w:t>
            </w:r>
          </w:p>
        </w:tc>
        <w:tc>
          <w:tcPr>
            <w:tcW w:w="62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4</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56.49</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56.49</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56.49</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r w:rsidR="00B31673">
        <w:trPr>
          <w:trHeight w:val="309"/>
        </w:trPr>
        <w:tc>
          <w:tcPr>
            <w:tcW w:w="900"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30103</w:t>
            </w:r>
          </w:p>
        </w:tc>
        <w:tc>
          <w:tcPr>
            <w:tcW w:w="298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奖金</w:t>
            </w:r>
          </w:p>
        </w:tc>
        <w:tc>
          <w:tcPr>
            <w:tcW w:w="62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5</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189.28</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189.28</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189.28</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r w:rsidR="00B31673">
        <w:trPr>
          <w:trHeight w:val="309"/>
        </w:trPr>
        <w:tc>
          <w:tcPr>
            <w:tcW w:w="900"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30106</w:t>
            </w:r>
          </w:p>
        </w:tc>
        <w:tc>
          <w:tcPr>
            <w:tcW w:w="298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伙食补助费</w:t>
            </w:r>
          </w:p>
        </w:tc>
        <w:tc>
          <w:tcPr>
            <w:tcW w:w="62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6</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r w:rsidR="00B31673">
        <w:trPr>
          <w:trHeight w:val="309"/>
        </w:trPr>
        <w:tc>
          <w:tcPr>
            <w:tcW w:w="900"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30107</w:t>
            </w:r>
          </w:p>
        </w:tc>
        <w:tc>
          <w:tcPr>
            <w:tcW w:w="298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绩效工资</w:t>
            </w:r>
          </w:p>
        </w:tc>
        <w:tc>
          <w:tcPr>
            <w:tcW w:w="62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7</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196.80</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196.80</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196.80</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r w:rsidR="00B31673">
        <w:trPr>
          <w:trHeight w:val="309"/>
        </w:trPr>
        <w:tc>
          <w:tcPr>
            <w:tcW w:w="900"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30108</w:t>
            </w:r>
          </w:p>
        </w:tc>
        <w:tc>
          <w:tcPr>
            <w:tcW w:w="298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机关事业单位基本养老保险费</w:t>
            </w:r>
          </w:p>
        </w:tc>
        <w:tc>
          <w:tcPr>
            <w:tcW w:w="62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8</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60.53</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60.53</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60.53</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r w:rsidR="00B31673">
        <w:trPr>
          <w:trHeight w:val="309"/>
        </w:trPr>
        <w:tc>
          <w:tcPr>
            <w:tcW w:w="900"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30109</w:t>
            </w:r>
          </w:p>
        </w:tc>
        <w:tc>
          <w:tcPr>
            <w:tcW w:w="298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职业年金缴费</w:t>
            </w:r>
          </w:p>
        </w:tc>
        <w:tc>
          <w:tcPr>
            <w:tcW w:w="62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9</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r w:rsidR="00B31673">
        <w:trPr>
          <w:trHeight w:val="309"/>
        </w:trPr>
        <w:tc>
          <w:tcPr>
            <w:tcW w:w="900"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30110</w:t>
            </w:r>
          </w:p>
        </w:tc>
        <w:tc>
          <w:tcPr>
            <w:tcW w:w="298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职工基本医疗保险缴费</w:t>
            </w:r>
          </w:p>
        </w:tc>
        <w:tc>
          <w:tcPr>
            <w:tcW w:w="62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10</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42.27</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42.27</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42.27</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r w:rsidR="00B31673">
        <w:trPr>
          <w:trHeight w:val="309"/>
        </w:trPr>
        <w:tc>
          <w:tcPr>
            <w:tcW w:w="900"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30111</w:t>
            </w:r>
          </w:p>
        </w:tc>
        <w:tc>
          <w:tcPr>
            <w:tcW w:w="298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公务员医疗补助缴费</w:t>
            </w:r>
          </w:p>
        </w:tc>
        <w:tc>
          <w:tcPr>
            <w:tcW w:w="62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11</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r w:rsidR="00B31673">
        <w:trPr>
          <w:trHeight w:val="309"/>
        </w:trPr>
        <w:tc>
          <w:tcPr>
            <w:tcW w:w="900"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30112</w:t>
            </w:r>
          </w:p>
        </w:tc>
        <w:tc>
          <w:tcPr>
            <w:tcW w:w="298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其他社会保障缴费</w:t>
            </w:r>
          </w:p>
        </w:tc>
        <w:tc>
          <w:tcPr>
            <w:tcW w:w="62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12</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r w:rsidR="00B31673">
        <w:trPr>
          <w:trHeight w:val="309"/>
        </w:trPr>
        <w:tc>
          <w:tcPr>
            <w:tcW w:w="900"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30113</w:t>
            </w:r>
          </w:p>
        </w:tc>
        <w:tc>
          <w:tcPr>
            <w:tcW w:w="298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住房公积金</w:t>
            </w:r>
          </w:p>
        </w:tc>
        <w:tc>
          <w:tcPr>
            <w:tcW w:w="62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13</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70.21</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70.21</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70.21</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r w:rsidR="00B31673">
        <w:trPr>
          <w:trHeight w:val="309"/>
        </w:trPr>
        <w:tc>
          <w:tcPr>
            <w:tcW w:w="900"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30114</w:t>
            </w:r>
          </w:p>
        </w:tc>
        <w:tc>
          <w:tcPr>
            <w:tcW w:w="298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医疗费</w:t>
            </w:r>
          </w:p>
        </w:tc>
        <w:tc>
          <w:tcPr>
            <w:tcW w:w="62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14</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r w:rsidR="00B31673">
        <w:trPr>
          <w:trHeight w:val="309"/>
        </w:trPr>
        <w:tc>
          <w:tcPr>
            <w:tcW w:w="900"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30199</w:t>
            </w:r>
          </w:p>
        </w:tc>
        <w:tc>
          <w:tcPr>
            <w:tcW w:w="298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其他工资福利支出</w:t>
            </w:r>
          </w:p>
        </w:tc>
        <w:tc>
          <w:tcPr>
            <w:tcW w:w="62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15</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bl>
    <w:p w:rsidR="00B31673" w:rsidRDefault="00B31673">
      <w:pPr>
        <w:sectPr w:rsidR="00B31673">
          <w:pgSz w:w="16838" w:h="11906" w:orient="landscape"/>
          <w:pgMar w:top="1800" w:right="1440" w:bottom="1800" w:left="1440" w:header="851" w:footer="992" w:gutter="0"/>
          <w:cols w:space="425"/>
          <w:titlePg/>
          <w:docGrid w:type="lines" w:linePitch="312"/>
        </w:sectPr>
      </w:pPr>
    </w:p>
    <w:tbl>
      <w:tblPr>
        <w:tblW w:w="13700" w:type="dxa"/>
        <w:tblInd w:w="113" w:type="dxa"/>
        <w:tblLook w:val="04A0" w:firstRow="1" w:lastRow="0" w:firstColumn="1" w:lastColumn="0" w:noHBand="0" w:noVBand="1"/>
      </w:tblPr>
      <w:tblGrid>
        <w:gridCol w:w="988"/>
        <w:gridCol w:w="2892"/>
        <w:gridCol w:w="620"/>
        <w:gridCol w:w="1060"/>
        <w:gridCol w:w="722"/>
        <w:gridCol w:w="1129"/>
        <w:gridCol w:w="1129"/>
        <w:gridCol w:w="532"/>
        <w:gridCol w:w="1024"/>
        <w:gridCol w:w="1024"/>
        <w:gridCol w:w="532"/>
        <w:gridCol w:w="1024"/>
        <w:gridCol w:w="1024"/>
      </w:tblGrid>
      <w:tr w:rsidR="00B31673">
        <w:trPr>
          <w:trHeight w:val="408"/>
        </w:trPr>
        <w:tc>
          <w:tcPr>
            <w:tcW w:w="3880" w:type="dxa"/>
            <w:gridSpan w:val="2"/>
            <w:tcBorders>
              <w:top w:val="single" w:sz="4" w:space="0" w:color="000000"/>
              <w:left w:val="single" w:sz="4" w:space="0" w:color="000000"/>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 w:val="20"/>
                <w:szCs w:val="18"/>
              </w:rPr>
            </w:pPr>
            <w:r>
              <w:rPr>
                <w:color w:val="000000"/>
                <w:kern w:val="0"/>
                <w:sz w:val="20"/>
                <w:szCs w:val="18"/>
              </w:rPr>
              <w:lastRenderedPageBreak/>
              <w:t>项目</w:t>
            </w:r>
          </w:p>
        </w:tc>
        <w:tc>
          <w:tcPr>
            <w:tcW w:w="620" w:type="dxa"/>
            <w:vMerge w:val="restart"/>
            <w:tcBorders>
              <w:top w:val="single" w:sz="4" w:space="0" w:color="000000"/>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 w:val="20"/>
                <w:szCs w:val="18"/>
              </w:rPr>
            </w:pPr>
            <w:r>
              <w:rPr>
                <w:color w:val="000000"/>
                <w:kern w:val="0"/>
                <w:sz w:val="20"/>
                <w:szCs w:val="18"/>
              </w:rPr>
              <w:t>行次</w:t>
            </w:r>
          </w:p>
        </w:tc>
        <w:tc>
          <w:tcPr>
            <w:tcW w:w="1060" w:type="dxa"/>
            <w:vMerge w:val="restart"/>
            <w:tcBorders>
              <w:top w:val="single" w:sz="4" w:space="0" w:color="000000"/>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 w:val="20"/>
                <w:szCs w:val="18"/>
              </w:rPr>
            </w:pPr>
            <w:r>
              <w:rPr>
                <w:color w:val="000000"/>
                <w:kern w:val="0"/>
                <w:sz w:val="20"/>
                <w:szCs w:val="18"/>
              </w:rPr>
              <w:t>合计</w:t>
            </w:r>
          </w:p>
        </w:tc>
        <w:tc>
          <w:tcPr>
            <w:tcW w:w="2980" w:type="dxa"/>
            <w:gridSpan w:val="3"/>
            <w:tcBorders>
              <w:top w:val="single" w:sz="4" w:space="0" w:color="000000"/>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 w:val="20"/>
                <w:szCs w:val="18"/>
              </w:rPr>
            </w:pPr>
            <w:r>
              <w:rPr>
                <w:color w:val="000000"/>
                <w:kern w:val="0"/>
                <w:sz w:val="20"/>
                <w:szCs w:val="18"/>
              </w:rPr>
              <w:t>一般公共预算财政拨款</w:t>
            </w:r>
          </w:p>
        </w:tc>
        <w:tc>
          <w:tcPr>
            <w:tcW w:w="2580" w:type="dxa"/>
            <w:gridSpan w:val="3"/>
            <w:tcBorders>
              <w:top w:val="single" w:sz="4" w:space="0" w:color="000000"/>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 w:val="20"/>
                <w:szCs w:val="18"/>
              </w:rPr>
            </w:pPr>
            <w:r>
              <w:rPr>
                <w:color w:val="000000"/>
                <w:kern w:val="0"/>
                <w:sz w:val="20"/>
                <w:szCs w:val="18"/>
              </w:rPr>
              <w:t>政府性基金预算财政拨款</w:t>
            </w:r>
          </w:p>
        </w:tc>
        <w:tc>
          <w:tcPr>
            <w:tcW w:w="2580" w:type="dxa"/>
            <w:gridSpan w:val="3"/>
            <w:tcBorders>
              <w:top w:val="single" w:sz="4" w:space="0" w:color="000000"/>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 w:val="20"/>
                <w:szCs w:val="18"/>
              </w:rPr>
            </w:pPr>
            <w:r>
              <w:rPr>
                <w:color w:val="000000"/>
                <w:kern w:val="0"/>
                <w:sz w:val="20"/>
                <w:szCs w:val="18"/>
              </w:rPr>
              <w:t>国有资本经营预算财政拨款</w:t>
            </w:r>
          </w:p>
        </w:tc>
      </w:tr>
      <w:tr w:rsidR="00B31673">
        <w:trPr>
          <w:trHeight w:val="408"/>
        </w:trPr>
        <w:tc>
          <w:tcPr>
            <w:tcW w:w="988" w:type="dxa"/>
            <w:tcBorders>
              <w:top w:val="nil"/>
              <w:left w:val="single" w:sz="4" w:space="0" w:color="000000"/>
              <w:bottom w:val="single" w:sz="4" w:space="0" w:color="000000"/>
              <w:right w:val="single" w:sz="4" w:space="0" w:color="000000"/>
            </w:tcBorders>
            <w:shd w:val="clear" w:color="FFFFFF" w:fill="C0C0C0"/>
            <w:vAlign w:val="center"/>
          </w:tcPr>
          <w:p w:rsidR="00B31673" w:rsidRDefault="00C428F3">
            <w:pPr>
              <w:widowControl/>
              <w:spacing w:line="240" w:lineRule="exact"/>
              <w:jc w:val="center"/>
              <w:rPr>
                <w:color w:val="000000"/>
                <w:kern w:val="0"/>
                <w:sz w:val="20"/>
                <w:szCs w:val="18"/>
              </w:rPr>
            </w:pPr>
            <w:r>
              <w:rPr>
                <w:color w:val="000000"/>
                <w:kern w:val="0"/>
                <w:sz w:val="20"/>
                <w:szCs w:val="18"/>
              </w:rPr>
              <w:t>经济分类科目代码</w:t>
            </w:r>
          </w:p>
        </w:tc>
        <w:tc>
          <w:tcPr>
            <w:tcW w:w="2892"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 w:val="20"/>
                <w:szCs w:val="18"/>
              </w:rPr>
            </w:pPr>
            <w:r>
              <w:rPr>
                <w:color w:val="000000"/>
                <w:kern w:val="0"/>
                <w:sz w:val="20"/>
                <w:szCs w:val="18"/>
              </w:rPr>
              <w:t>科目名称</w:t>
            </w:r>
          </w:p>
        </w:tc>
        <w:tc>
          <w:tcPr>
            <w:tcW w:w="620" w:type="dxa"/>
            <w:vMerge/>
            <w:tcBorders>
              <w:top w:val="single" w:sz="4" w:space="0" w:color="000000"/>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20"/>
                <w:szCs w:val="18"/>
              </w:rPr>
            </w:pPr>
          </w:p>
        </w:tc>
        <w:tc>
          <w:tcPr>
            <w:tcW w:w="1060" w:type="dxa"/>
            <w:vMerge/>
            <w:tcBorders>
              <w:top w:val="single" w:sz="4" w:space="0" w:color="000000"/>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20"/>
                <w:szCs w:val="18"/>
              </w:rPr>
            </w:pPr>
          </w:p>
        </w:tc>
        <w:tc>
          <w:tcPr>
            <w:tcW w:w="722"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 w:val="20"/>
                <w:szCs w:val="18"/>
              </w:rPr>
            </w:pPr>
            <w:r>
              <w:rPr>
                <w:color w:val="000000"/>
                <w:kern w:val="0"/>
                <w:sz w:val="20"/>
                <w:szCs w:val="18"/>
              </w:rPr>
              <w:t>小计</w:t>
            </w:r>
          </w:p>
        </w:tc>
        <w:tc>
          <w:tcPr>
            <w:tcW w:w="1129"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 w:val="20"/>
                <w:szCs w:val="18"/>
              </w:rPr>
            </w:pPr>
            <w:r>
              <w:rPr>
                <w:color w:val="000000"/>
                <w:kern w:val="0"/>
                <w:sz w:val="20"/>
                <w:szCs w:val="18"/>
              </w:rPr>
              <w:t>基本支出</w:t>
            </w:r>
          </w:p>
        </w:tc>
        <w:tc>
          <w:tcPr>
            <w:tcW w:w="1129"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 w:val="20"/>
                <w:szCs w:val="18"/>
              </w:rPr>
            </w:pPr>
            <w:r>
              <w:rPr>
                <w:color w:val="000000"/>
                <w:kern w:val="0"/>
                <w:sz w:val="20"/>
                <w:szCs w:val="18"/>
              </w:rPr>
              <w:t>项目支出</w:t>
            </w:r>
          </w:p>
        </w:tc>
        <w:tc>
          <w:tcPr>
            <w:tcW w:w="532"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 w:val="20"/>
                <w:szCs w:val="18"/>
              </w:rPr>
            </w:pPr>
            <w:r>
              <w:rPr>
                <w:color w:val="000000"/>
                <w:kern w:val="0"/>
                <w:sz w:val="20"/>
                <w:szCs w:val="18"/>
              </w:rPr>
              <w:t>小计</w:t>
            </w:r>
          </w:p>
        </w:tc>
        <w:tc>
          <w:tcPr>
            <w:tcW w:w="1024"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 w:val="20"/>
                <w:szCs w:val="18"/>
              </w:rPr>
            </w:pPr>
            <w:r>
              <w:rPr>
                <w:color w:val="000000"/>
                <w:kern w:val="0"/>
                <w:sz w:val="20"/>
                <w:szCs w:val="18"/>
              </w:rPr>
              <w:t>基本支出</w:t>
            </w:r>
          </w:p>
        </w:tc>
        <w:tc>
          <w:tcPr>
            <w:tcW w:w="1024"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 w:val="20"/>
                <w:szCs w:val="18"/>
              </w:rPr>
            </w:pPr>
            <w:r>
              <w:rPr>
                <w:color w:val="000000"/>
                <w:kern w:val="0"/>
                <w:sz w:val="20"/>
                <w:szCs w:val="18"/>
              </w:rPr>
              <w:t>项目支出</w:t>
            </w:r>
          </w:p>
        </w:tc>
        <w:tc>
          <w:tcPr>
            <w:tcW w:w="532"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 w:val="20"/>
                <w:szCs w:val="18"/>
              </w:rPr>
            </w:pPr>
            <w:r>
              <w:rPr>
                <w:color w:val="000000"/>
                <w:kern w:val="0"/>
                <w:sz w:val="20"/>
                <w:szCs w:val="18"/>
              </w:rPr>
              <w:t>小计</w:t>
            </w:r>
          </w:p>
        </w:tc>
        <w:tc>
          <w:tcPr>
            <w:tcW w:w="1024"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 w:val="20"/>
                <w:szCs w:val="18"/>
              </w:rPr>
            </w:pPr>
            <w:r>
              <w:rPr>
                <w:color w:val="000000"/>
                <w:kern w:val="0"/>
                <w:sz w:val="20"/>
                <w:szCs w:val="18"/>
              </w:rPr>
              <w:t>基本支出</w:t>
            </w:r>
          </w:p>
        </w:tc>
        <w:tc>
          <w:tcPr>
            <w:tcW w:w="1024"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 w:val="20"/>
                <w:szCs w:val="18"/>
              </w:rPr>
            </w:pPr>
            <w:r>
              <w:rPr>
                <w:color w:val="000000"/>
                <w:kern w:val="0"/>
                <w:sz w:val="20"/>
                <w:szCs w:val="18"/>
              </w:rPr>
              <w:t>项目支出</w:t>
            </w:r>
          </w:p>
        </w:tc>
      </w:tr>
      <w:tr w:rsidR="00B31673">
        <w:trPr>
          <w:trHeight w:hRule="exact" w:val="227"/>
        </w:trPr>
        <w:tc>
          <w:tcPr>
            <w:tcW w:w="988"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b/>
                <w:bCs/>
                <w:color w:val="000000"/>
                <w:kern w:val="0"/>
                <w:sz w:val="20"/>
                <w:szCs w:val="18"/>
              </w:rPr>
            </w:pPr>
            <w:r>
              <w:rPr>
                <w:b/>
                <w:bCs/>
                <w:color w:val="000000"/>
                <w:kern w:val="0"/>
                <w:sz w:val="20"/>
                <w:szCs w:val="18"/>
              </w:rPr>
              <w:t>302</w:t>
            </w:r>
          </w:p>
        </w:tc>
        <w:tc>
          <w:tcPr>
            <w:tcW w:w="2892"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b/>
                <w:bCs/>
                <w:color w:val="000000"/>
                <w:kern w:val="0"/>
                <w:sz w:val="20"/>
                <w:szCs w:val="18"/>
              </w:rPr>
            </w:pPr>
            <w:r>
              <w:rPr>
                <w:b/>
                <w:bCs/>
                <w:color w:val="000000"/>
                <w:kern w:val="0"/>
                <w:sz w:val="20"/>
                <w:szCs w:val="18"/>
              </w:rPr>
              <w:t>商品和服务支出</w:t>
            </w:r>
          </w:p>
        </w:tc>
        <w:tc>
          <w:tcPr>
            <w:tcW w:w="62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 w:val="20"/>
                <w:szCs w:val="18"/>
              </w:rPr>
            </w:pPr>
            <w:r>
              <w:rPr>
                <w:color w:val="000000"/>
                <w:kern w:val="0"/>
                <w:sz w:val="20"/>
                <w:szCs w:val="18"/>
              </w:rPr>
              <w:t>16</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94.22</w:t>
            </w:r>
          </w:p>
        </w:tc>
        <w:tc>
          <w:tcPr>
            <w:tcW w:w="72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94.22</w:t>
            </w:r>
          </w:p>
        </w:tc>
        <w:tc>
          <w:tcPr>
            <w:tcW w:w="112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94.22</w:t>
            </w:r>
          </w:p>
        </w:tc>
        <w:tc>
          <w:tcPr>
            <w:tcW w:w="112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53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53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r>
      <w:tr w:rsidR="00B31673">
        <w:trPr>
          <w:trHeight w:hRule="exact" w:val="227"/>
        </w:trPr>
        <w:tc>
          <w:tcPr>
            <w:tcW w:w="988"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 w:val="20"/>
                <w:szCs w:val="18"/>
              </w:rPr>
            </w:pPr>
            <w:r>
              <w:rPr>
                <w:color w:val="000000"/>
                <w:kern w:val="0"/>
                <w:sz w:val="20"/>
                <w:szCs w:val="18"/>
              </w:rPr>
              <w:t>30201</w:t>
            </w:r>
          </w:p>
        </w:tc>
        <w:tc>
          <w:tcPr>
            <w:tcW w:w="2892"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 w:val="20"/>
                <w:szCs w:val="18"/>
              </w:rPr>
            </w:pPr>
            <w:r>
              <w:rPr>
                <w:color w:val="000000"/>
                <w:kern w:val="0"/>
                <w:sz w:val="20"/>
                <w:szCs w:val="18"/>
              </w:rPr>
              <w:t>办公费</w:t>
            </w:r>
          </w:p>
        </w:tc>
        <w:tc>
          <w:tcPr>
            <w:tcW w:w="62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 w:val="20"/>
                <w:szCs w:val="18"/>
              </w:rPr>
            </w:pPr>
            <w:r>
              <w:rPr>
                <w:color w:val="000000"/>
                <w:kern w:val="0"/>
                <w:sz w:val="20"/>
                <w:szCs w:val="18"/>
              </w:rPr>
              <w:t>17</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18.97</w:t>
            </w:r>
          </w:p>
        </w:tc>
        <w:tc>
          <w:tcPr>
            <w:tcW w:w="72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18.97</w:t>
            </w:r>
          </w:p>
        </w:tc>
        <w:tc>
          <w:tcPr>
            <w:tcW w:w="112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18.97</w:t>
            </w:r>
          </w:p>
        </w:tc>
        <w:tc>
          <w:tcPr>
            <w:tcW w:w="112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53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53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r>
      <w:tr w:rsidR="00B31673">
        <w:trPr>
          <w:trHeight w:hRule="exact" w:val="227"/>
        </w:trPr>
        <w:tc>
          <w:tcPr>
            <w:tcW w:w="988"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 w:val="20"/>
                <w:szCs w:val="18"/>
              </w:rPr>
            </w:pPr>
            <w:r>
              <w:rPr>
                <w:color w:val="000000"/>
                <w:kern w:val="0"/>
                <w:sz w:val="20"/>
                <w:szCs w:val="18"/>
              </w:rPr>
              <w:t>30202</w:t>
            </w:r>
          </w:p>
        </w:tc>
        <w:tc>
          <w:tcPr>
            <w:tcW w:w="2892"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 w:val="20"/>
                <w:szCs w:val="18"/>
              </w:rPr>
            </w:pPr>
            <w:r>
              <w:rPr>
                <w:color w:val="000000"/>
                <w:kern w:val="0"/>
                <w:sz w:val="20"/>
                <w:szCs w:val="18"/>
              </w:rPr>
              <w:t>印刷费</w:t>
            </w:r>
          </w:p>
        </w:tc>
        <w:tc>
          <w:tcPr>
            <w:tcW w:w="62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 w:val="20"/>
                <w:szCs w:val="18"/>
              </w:rPr>
            </w:pPr>
            <w:r>
              <w:rPr>
                <w:color w:val="000000"/>
                <w:kern w:val="0"/>
                <w:sz w:val="20"/>
                <w:szCs w:val="18"/>
              </w:rPr>
              <w:t>18</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72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12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12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53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53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r>
      <w:tr w:rsidR="00B31673">
        <w:trPr>
          <w:trHeight w:hRule="exact" w:val="227"/>
        </w:trPr>
        <w:tc>
          <w:tcPr>
            <w:tcW w:w="988"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 w:val="20"/>
                <w:szCs w:val="18"/>
              </w:rPr>
            </w:pPr>
            <w:r>
              <w:rPr>
                <w:color w:val="000000"/>
                <w:kern w:val="0"/>
                <w:sz w:val="20"/>
                <w:szCs w:val="18"/>
              </w:rPr>
              <w:t>30203</w:t>
            </w:r>
          </w:p>
        </w:tc>
        <w:tc>
          <w:tcPr>
            <w:tcW w:w="2892"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 w:val="20"/>
                <w:szCs w:val="18"/>
              </w:rPr>
            </w:pPr>
            <w:r>
              <w:rPr>
                <w:color w:val="000000"/>
                <w:kern w:val="0"/>
                <w:sz w:val="20"/>
                <w:szCs w:val="18"/>
              </w:rPr>
              <w:t>咨询费</w:t>
            </w:r>
          </w:p>
        </w:tc>
        <w:tc>
          <w:tcPr>
            <w:tcW w:w="62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 w:val="20"/>
                <w:szCs w:val="18"/>
              </w:rPr>
            </w:pPr>
            <w:r>
              <w:rPr>
                <w:color w:val="000000"/>
                <w:kern w:val="0"/>
                <w:sz w:val="20"/>
                <w:szCs w:val="18"/>
              </w:rPr>
              <w:t>19</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72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12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12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53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53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r>
      <w:tr w:rsidR="00B31673">
        <w:trPr>
          <w:trHeight w:hRule="exact" w:val="227"/>
        </w:trPr>
        <w:tc>
          <w:tcPr>
            <w:tcW w:w="988"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 w:val="20"/>
                <w:szCs w:val="18"/>
              </w:rPr>
            </w:pPr>
            <w:r>
              <w:rPr>
                <w:color w:val="000000"/>
                <w:kern w:val="0"/>
                <w:sz w:val="20"/>
                <w:szCs w:val="18"/>
              </w:rPr>
              <w:t>30204</w:t>
            </w:r>
          </w:p>
        </w:tc>
        <w:tc>
          <w:tcPr>
            <w:tcW w:w="2892"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 w:val="20"/>
                <w:szCs w:val="18"/>
              </w:rPr>
            </w:pPr>
            <w:r>
              <w:rPr>
                <w:color w:val="000000"/>
                <w:kern w:val="0"/>
                <w:sz w:val="20"/>
                <w:szCs w:val="18"/>
              </w:rPr>
              <w:t>手续费</w:t>
            </w:r>
          </w:p>
        </w:tc>
        <w:tc>
          <w:tcPr>
            <w:tcW w:w="62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 w:val="20"/>
                <w:szCs w:val="18"/>
              </w:rPr>
            </w:pPr>
            <w:r>
              <w:rPr>
                <w:color w:val="000000"/>
                <w:kern w:val="0"/>
                <w:sz w:val="20"/>
                <w:szCs w:val="18"/>
              </w:rPr>
              <w:t>20</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72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12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12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53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53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r>
      <w:tr w:rsidR="00B31673">
        <w:trPr>
          <w:trHeight w:hRule="exact" w:val="227"/>
        </w:trPr>
        <w:tc>
          <w:tcPr>
            <w:tcW w:w="988"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 w:val="20"/>
                <w:szCs w:val="18"/>
              </w:rPr>
            </w:pPr>
            <w:r>
              <w:rPr>
                <w:color w:val="000000"/>
                <w:kern w:val="0"/>
                <w:sz w:val="20"/>
                <w:szCs w:val="18"/>
              </w:rPr>
              <w:t>30205</w:t>
            </w:r>
          </w:p>
        </w:tc>
        <w:tc>
          <w:tcPr>
            <w:tcW w:w="2892"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 w:val="20"/>
                <w:szCs w:val="18"/>
              </w:rPr>
            </w:pPr>
            <w:r>
              <w:rPr>
                <w:color w:val="000000"/>
                <w:kern w:val="0"/>
                <w:sz w:val="20"/>
                <w:szCs w:val="18"/>
              </w:rPr>
              <w:t>水费</w:t>
            </w:r>
          </w:p>
        </w:tc>
        <w:tc>
          <w:tcPr>
            <w:tcW w:w="62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 w:val="20"/>
                <w:szCs w:val="18"/>
              </w:rPr>
            </w:pPr>
            <w:r>
              <w:rPr>
                <w:color w:val="000000"/>
                <w:kern w:val="0"/>
                <w:sz w:val="20"/>
                <w:szCs w:val="18"/>
              </w:rPr>
              <w:t>21</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9.20</w:t>
            </w:r>
          </w:p>
        </w:tc>
        <w:tc>
          <w:tcPr>
            <w:tcW w:w="72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9.20</w:t>
            </w:r>
          </w:p>
        </w:tc>
        <w:tc>
          <w:tcPr>
            <w:tcW w:w="112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9.20</w:t>
            </w:r>
          </w:p>
        </w:tc>
        <w:tc>
          <w:tcPr>
            <w:tcW w:w="112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53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53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r>
      <w:tr w:rsidR="00B31673">
        <w:trPr>
          <w:trHeight w:hRule="exact" w:val="227"/>
        </w:trPr>
        <w:tc>
          <w:tcPr>
            <w:tcW w:w="988"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 w:val="20"/>
                <w:szCs w:val="18"/>
              </w:rPr>
            </w:pPr>
            <w:r>
              <w:rPr>
                <w:color w:val="000000"/>
                <w:kern w:val="0"/>
                <w:sz w:val="20"/>
                <w:szCs w:val="18"/>
              </w:rPr>
              <w:t>30206</w:t>
            </w:r>
          </w:p>
        </w:tc>
        <w:tc>
          <w:tcPr>
            <w:tcW w:w="2892"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 w:val="20"/>
                <w:szCs w:val="18"/>
              </w:rPr>
            </w:pPr>
            <w:r>
              <w:rPr>
                <w:color w:val="000000"/>
                <w:kern w:val="0"/>
                <w:sz w:val="20"/>
                <w:szCs w:val="18"/>
              </w:rPr>
              <w:t>电费</w:t>
            </w:r>
          </w:p>
        </w:tc>
        <w:tc>
          <w:tcPr>
            <w:tcW w:w="62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 w:val="20"/>
                <w:szCs w:val="18"/>
              </w:rPr>
            </w:pPr>
            <w:r>
              <w:rPr>
                <w:color w:val="000000"/>
                <w:kern w:val="0"/>
                <w:sz w:val="20"/>
                <w:szCs w:val="18"/>
              </w:rPr>
              <w:t>22</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10.70</w:t>
            </w:r>
          </w:p>
        </w:tc>
        <w:tc>
          <w:tcPr>
            <w:tcW w:w="72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10.70</w:t>
            </w:r>
          </w:p>
        </w:tc>
        <w:tc>
          <w:tcPr>
            <w:tcW w:w="112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10.70</w:t>
            </w:r>
          </w:p>
        </w:tc>
        <w:tc>
          <w:tcPr>
            <w:tcW w:w="112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53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53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r>
      <w:tr w:rsidR="00B31673">
        <w:trPr>
          <w:trHeight w:hRule="exact" w:val="227"/>
        </w:trPr>
        <w:tc>
          <w:tcPr>
            <w:tcW w:w="988"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 w:val="20"/>
                <w:szCs w:val="18"/>
              </w:rPr>
            </w:pPr>
            <w:r>
              <w:rPr>
                <w:color w:val="000000"/>
                <w:kern w:val="0"/>
                <w:sz w:val="20"/>
                <w:szCs w:val="18"/>
              </w:rPr>
              <w:t>30207</w:t>
            </w:r>
          </w:p>
        </w:tc>
        <w:tc>
          <w:tcPr>
            <w:tcW w:w="2892"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 w:val="20"/>
                <w:szCs w:val="18"/>
              </w:rPr>
            </w:pPr>
            <w:r>
              <w:rPr>
                <w:color w:val="000000"/>
                <w:kern w:val="0"/>
                <w:sz w:val="20"/>
                <w:szCs w:val="18"/>
              </w:rPr>
              <w:t>邮电费</w:t>
            </w:r>
          </w:p>
        </w:tc>
        <w:tc>
          <w:tcPr>
            <w:tcW w:w="62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 w:val="20"/>
                <w:szCs w:val="18"/>
              </w:rPr>
            </w:pPr>
            <w:r>
              <w:rPr>
                <w:color w:val="000000"/>
                <w:kern w:val="0"/>
                <w:sz w:val="20"/>
                <w:szCs w:val="18"/>
              </w:rPr>
              <w:t>23</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3.76</w:t>
            </w:r>
          </w:p>
        </w:tc>
        <w:tc>
          <w:tcPr>
            <w:tcW w:w="72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3.76</w:t>
            </w:r>
          </w:p>
        </w:tc>
        <w:tc>
          <w:tcPr>
            <w:tcW w:w="112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3.76</w:t>
            </w:r>
          </w:p>
        </w:tc>
        <w:tc>
          <w:tcPr>
            <w:tcW w:w="112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53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53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r>
      <w:tr w:rsidR="00B31673">
        <w:trPr>
          <w:trHeight w:hRule="exact" w:val="227"/>
        </w:trPr>
        <w:tc>
          <w:tcPr>
            <w:tcW w:w="988"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 w:val="20"/>
                <w:szCs w:val="18"/>
              </w:rPr>
            </w:pPr>
            <w:r>
              <w:rPr>
                <w:color w:val="000000"/>
                <w:kern w:val="0"/>
                <w:sz w:val="20"/>
                <w:szCs w:val="18"/>
              </w:rPr>
              <w:t>30208</w:t>
            </w:r>
          </w:p>
        </w:tc>
        <w:tc>
          <w:tcPr>
            <w:tcW w:w="2892"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 w:val="20"/>
                <w:szCs w:val="18"/>
              </w:rPr>
            </w:pPr>
            <w:r>
              <w:rPr>
                <w:color w:val="000000"/>
                <w:kern w:val="0"/>
                <w:sz w:val="20"/>
                <w:szCs w:val="18"/>
              </w:rPr>
              <w:t>取暖费</w:t>
            </w:r>
          </w:p>
        </w:tc>
        <w:tc>
          <w:tcPr>
            <w:tcW w:w="62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 w:val="20"/>
                <w:szCs w:val="18"/>
              </w:rPr>
            </w:pPr>
            <w:r>
              <w:rPr>
                <w:color w:val="000000"/>
                <w:kern w:val="0"/>
                <w:sz w:val="20"/>
                <w:szCs w:val="18"/>
              </w:rPr>
              <w:t>24</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72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12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12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53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53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r>
      <w:tr w:rsidR="00B31673">
        <w:trPr>
          <w:trHeight w:hRule="exact" w:val="227"/>
        </w:trPr>
        <w:tc>
          <w:tcPr>
            <w:tcW w:w="988"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 w:val="20"/>
                <w:szCs w:val="18"/>
              </w:rPr>
            </w:pPr>
            <w:r>
              <w:rPr>
                <w:color w:val="000000"/>
                <w:kern w:val="0"/>
                <w:sz w:val="20"/>
                <w:szCs w:val="18"/>
              </w:rPr>
              <w:t>30209</w:t>
            </w:r>
          </w:p>
        </w:tc>
        <w:tc>
          <w:tcPr>
            <w:tcW w:w="2892"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 w:val="20"/>
                <w:szCs w:val="18"/>
              </w:rPr>
            </w:pPr>
            <w:r>
              <w:rPr>
                <w:color w:val="000000"/>
                <w:kern w:val="0"/>
                <w:sz w:val="20"/>
                <w:szCs w:val="18"/>
              </w:rPr>
              <w:t>物业管理费</w:t>
            </w:r>
          </w:p>
        </w:tc>
        <w:tc>
          <w:tcPr>
            <w:tcW w:w="62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 w:val="20"/>
                <w:szCs w:val="18"/>
              </w:rPr>
            </w:pPr>
            <w:r>
              <w:rPr>
                <w:color w:val="000000"/>
                <w:kern w:val="0"/>
                <w:sz w:val="20"/>
                <w:szCs w:val="18"/>
              </w:rPr>
              <w:t>25</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10.69</w:t>
            </w:r>
          </w:p>
        </w:tc>
        <w:tc>
          <w:tcPr>
            <w:tcW w:w="72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10.69</w:t>
            </w:r>
          </w:p>
        </w:tc>
        <w:tc>
          <w:tcPr>
            <w:tcW w:w="112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10.69</w:t>
            </w:r>
          </w:p>
        </w:tc>
        <w:tc>
          <w:tcPr>
            <w:tcW w:w="112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53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53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r>
      <w:tr w:rsidR="00B31673">
        <w:trPr>
          <w:trHeight w:hRule="exact" w:val="227"/>
        </w:trPr>
        <w:tc>
          <w:tcPr>
            <w:tcW w:w="988"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 w:val="20"/>
                <w:szCs w:val="18"/>
              </w:rPr>
            </w:pPr>
            <w:r>
              <w:rPr>
                <w:color w:val="000000"/>
                <w:kern w:val="0"/>
                <w:sz w:val="20"/>
                <w:szCs w:val="18"/>
              </w:rPr>
              <w:t>30211</w:t>
            </w:r>
          </w:p>
        </w:tc>
        <w:tc>
          <w:tcPr>
            <w:tcW w:w="2892"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 w:val="20"/>
                <w:szCs w:val="18"/>
              </w:rPr>
            </w:pPr>
            <w:r>
              <w:rPr>
                <w:color w:val="000000"/>
                <w:kern w:val="0"/>
                <w:sz w:val="20"/>
                <w:szCs w:val="18"/>
              </w:rPr>
              <w:t>差旅费</w:t>
            </w:r>
          </w:p>
        </w:tc>
        <w:tc>
          <w:tcPr>
            <w:tcW w:w="62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 w:val="20"/>
                <w:szCs w:val="18"/>
              </w:rPr>
            </w:pPr>
            <w:r>
              <w:rPr>
                <w:color w:val="000000"/>
                <w:kern w:val="0"/>
                <w:sz w:val="20"/>
                <w:szCs w:val="18"/>
              </w:rPr>
              <w:t>26</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4.69</w:t>
            </w:r>
          </w:p>
        </w:tc>
        <w:tc>
          <w:tcPr>
            <w:tcW w:w="72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4.69</w:t>
            </w:r>
          </w:p>
        </w:tc>
        <w:tc>
          <w:tcPr>
            <w:tcW w:w="112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4.69</w:t>
            </w:r>
          </w:p>
        </w:tc>
        <w:tc>
          <w:tcPr>
            <w:tcW w:w="112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53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53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r>
      <w:tr w:rsidR="00B31673">
        <w:trPr>
          <w:trHeight w:hRule="exact" w:val="227"/>
        </w:trPr>
        <w:tc>
          <w:tcPr>
            <w:tcW w:w="988"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 w:val="20"/>
                <w:szCs w:val="18"/>
              </w:rPr>
            </w:pPr>
            <w:r>
              <w:rPr>
                <w:color w:val="000000"/>
                <w:kern w:val="0"/>
                <w:sz w:val="20"/>
                <w:szCs w:val="18"/>
              </w:rPr>
              <w:t>30212</w:t>
            </w:r>
          </w:p>
        </w:tc>
        <w:tc>
          <w:tcPr>
            <w:tcW w:w="2892"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 w:val="20"/>
                <w:szCs w:val="18"/>
              </w:rPr>
            </w:pPr>
            <w:r>
              <w:rPr>
                <w:color w:val="000000"/>
                <w:kern w:val="0"/>
                <w:sz w:val="20"/>
                <w:szCs w:val="18"/>
              </w:rPr>
              <w:t>因公出国（境）费用</w:t>
            </w:r>
          </w:p>
        </w:tc>
        <w:tc>
          <w:tcPr>
            <w:tcW w:w="62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 w:val="20"/>
                <w:szCs w:val="18"/>
              </w:rPr>
            </w:pPr>
            <w:r>
              <w:rPr>
                <w:color w:val="000000"/>
                <w:kern w:val="0"/>
                <w:sz w:val="20"/>
                <w:szCs w:val="18"/>
              </w:rPr>
              <w:t>27</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72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12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12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53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53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r>
      <w:tr w:rsidR="00B31673">
        <w:trPr>
          <w:trHeight w:hRule="exact" w:val="227"/>
        </w:trPr>
        <w:tc>
          <w:tcPr>
            <w:tcW w:w="988"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 w:val="20"/>
                <w:szCs w:val="18"/>
              </w:rPr>
            </w:pPr>
            <w:r>
              <w:rPr>
                <w:color w:val="000000"/>
                <w:kern w:val="0"/>
                <w:sz w:val="20"/>
                <w:szCs w:val="18"/>
              </w:rPr>
              <w:t>30213</w:t>
            </w:r>
          </w:p>
        </w:tc>
        <w:tc>
          <w:tcPr>
            <w:tcW w:w="2892"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 w:val="20"/>
                <w:szCs w:val="18"/>
              </w:rPr>
            </w:pPr>
            <w:r>
              <w:rPr>
                <w:color w:val="000000"/>
                <w:kern w:val="0"/>
                <w:sz w:val="20"/>
                <w:szCs w:val="18"/>
              </w:rPr>
              <w:t>维修（护）费</w:t>
            </w:r>
          </w:p>
        </w:tc>
        <w:tc>
          <w:tcPr>
            <w:tcW w:w="62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 w:val="20"/>
                <w:szCs w:val="18"/>
              </w:rPr>
            </w:pPr>
            <w:r>
              <w:rPr>
                <w:color w:val="000000"/>
                <w:kern w:val="0"/>
                <w:sz w:val="20"/>
                <w:szCs w:val="18"/>
              </w:rPr>
              <w:t>28</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20.74</w:t>
            </w:r>
          </w:p>
        </w:tc>
        <w:tc>
          <w:tcPr>
            <w:tcW w:w="72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20.74</w:t>
            </w:r>
          </w:p>
        </w:tc>
        <w:tc>
          <w:tcPr>
            <w:tcW w:w="112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20.74</w:t>
            </w:r>
          </w:p>
        </w:tc>
        <w:tc>
          <w:tcPr>
            <w:tcW w:w="112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53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53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r>
      <w:tr w:rsidR="00B31673">
        <w:trPr>
          <w:trHeight w:hRule="exact" w:val="227"/>
        </w:trPr>
        <w:tc>
          <w:tcPr>
            <w:tcW w:w="988"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 w:val="20"/>
                <w:szCs w:val="18"/>
              </w:rPr>
            </w:pPr>
            <w:r>
              <w:rPr>
                <w:color w:val="000000"/>
                <w:kern w:val="0"/>
                <w:sz w:val="20"/>
                <w:szCs w:val="18"/>
              </w:rPr>
              <w:t>30214</w:t>
            </w:r>
          </w:p>
        </w:tc>
        <w:tc>
          <w:tcPr>
            <w:tcW w:w="2892"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 w:val="20"/>
                <w:szCs w:val="18"/>
              </w:rPr>
            </w:pPr>
            <w:r>
              <w:rPr>
                <w:color w:val="000000"/>
                <w:kern w:val="0"/>
                <w:sz w:val="20"/>
                <w:szCs w:val="18"/>
              </w:rPr>
              <w:t>租赁费</w:t>
            </w:r>
          </w:p>
        </w:tc>
        <w:tc>
          <w:tcPr>
            <w:tcW w:w="62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 w:val="20"/>
                <w:szCs w:val="18"/>
              </w:rPr>
            </w:pPr>
            <w:r>
              <w:rPr>
                <w:color w:val="000000"/>
                <w:kern w:val="0"/>
                <w:sz w:val="20"/>
                <w:szCs w:val="18"/>
              </w:rPr>
              <w:t>29</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72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12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12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53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53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r>
      <w:tr w:rsidR="00B31673">
        <w:trPr>
          <w:trHeight w:hRule="exact" w:val="227"/>
        </w:trPr>
        <w:tc>
          <w:tcPr>
            <w:tcW w:w="988"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 w:val="20"/>
                <w:szCs w:val="18"/>
              </w:rPr>
            </w:pPr>
            <w:r>
              <w:rPr>
                <w:color w:val="000000"/>
                <w:kern w:val="0"/>
                <w:sz w:val="20"/>
                <w:szCs w:val="18"/>
              </w:rPr>
              <w:t>30215</w:t>
            </w:r>
          </w:p>
        </w:tc>
        <w:tc>
          <w:tcPr>
            <w:tcW w:w="2892"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 w:val="20"/>
                <w:szCs w:val="18"/>
              </w:rPr>
            </w:pPr>
            <w:r>
              <w:rPr>
                <w:color w:val="000000"/>
                <w:kern w:val="0"/>
                <w:sz w:val="20"/>
                <w:szCs w:val="18"/>
              </w:rPr>
              <w:t>会议费</w:t>
            </w:r>
          </w:p>
        </w:tc>
        <w:tc>
          <w:tcPr>
            <w:tcW w:w="62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 w:val="20"/>
                <w:szCs w:val="18"/>
              </w:rPr>
            </w:pPr>
            <w:r>
              <w:rPr>
                <w:color w:val="000000"/>
                <w:kern w:val="0"/>
                <w:sz w:val="20"/>
                <w:szCs w:val="18"/>
              </w:rPr>
              <w:t>30</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72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12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12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53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53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r>
      <w:tr w:rsidR="00B31673">
        <w:trPr>
          <w:trHeight w:hRule="exact" w:val="227"/>
        </w:trPr>
        <w:tc>
          <w:tcPr>
            <w:tcW w:w="988"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 w:val="20"/>
                <w:szCs w:val="18"/>
              </w:rPr>
            </w:pPr>
            <w:r>
              <w:rPr>
                <w:color w:val="000000"/>
                <w:kern w:val="0"/>
                <w:sz w:val="20"/>
                <w:szCs w:val="18"/>
              </w:rPr>
              <w:t>30216</w:t>
            </w:r>
          </w:p>
        </w:tc>
        <w:tc>
          <w:tcPr>
            <w:tcW w:w="2892"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 w:val="20"/>
                <w:szCs w:val="18"/>
              </w:rPr>
            </w:pPr>
            <w:r>
              <w:rPr>
                <w:color w:val="000000"/>
                <w:kern w:val="0"/>
                <w:sz w:val="20"/>
                <w:szCs w:val="18"/>
              </w:rPr>
              <w:t>培训费</w:t>
            </w:r>
          </w:p>
        </w:tc>
        <w:tc>
          <w:tcPr>
            <w:tcW w:w="62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 w:val="20"/>
                <w:szCs w:val="18"/>
              </w:rPr>
            </w:pPr>
            <w:r>
              <w:rPr>
                <w:color w:val="000000"/>
                <w:kern w:val="0"/>
                <w:sz w:val="20"/>
                <w:szCs w:val="18"/>
              </w:rPr>
              <w:t>31</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4.81</w:t>
            </w:r>
          </w:p>
        </w:tc>
        <w:tc>
          <w:tcPr>
            <w:tcW w:w="72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4.81</w:t>
            </w:r>
          </w:p>
        </w:tc>
        <w:tc>
          <w:tcPr>
            <w:tcW w:w="112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4.81</w:t>
            </w:r>
          </w:p>
        </w:tc>
        <w:tc>
          <w:tcPr>
            <w:tcW w:w="112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53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53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r>
      <w:tr w:rsidR="00B31673">
        <w:trPr>
          <w:trHeight w:hRule="exact" w:val="227"/>
        </w:trPr>
        <w:tc>
          <w:tcPr>
            <w:tcW w:w="988"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 w:val="20"/>
                <w:szCs w:val="18"/>
              </w:rPr>
            </w:pPr>
            <w:r>
              <w:rPr>
                <w:color w:val="000000"/>
                <w:kern w:val="0"/>
                <w:sz w:val="20"/>
                <w:szCs w:val="18"/>
              </w:rPr>
              <w:t>30217</w:t>
            </w:r>
          </w:p>
        </w:tc>
        <w:tc>
          <w:tcPr>
            <w:tcW w:w="2892"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 w:val="20"/>
                <w:szCs w:val="18"/>
              </w:rPr>
            </w:pPr>
            <w:r>
              <w:rPr>
                <w:color w:val="000000"/>
                <w:kern w:val="0"/>
                <w:sz w:val="20"/>
                <w:szCs w:val="18"/>
              </w:rPr>
              <w:t>公务接待费</w:t>
            </w:r>
          </w:p>
        </w:tc>
        <w:tc>
          <w:tcPr>
            <w:tcW w:w="62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 w:val="20"/>
                <w:szCs w:val="18"/>
              </w:rPr>
            </w:pPr>
            <w:r>
              <w:rPr>
                <w:color w:val="000000"/>
                <w:kern w:val="0"/>
                <w:sz w:val="20"/>
                <w:szCs w:val="18"/>
              </w:rPr>
              <w:t>32</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72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12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12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53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53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r>
      <w:tr w:rsidR="00B31673">
        <w:trPr>
          <w:trHeight w:hRule="exact" w:val="227"/>
        </w:trPr>
        <w:tc>
          <w:tcPr>
            <w:tcW w:w="988"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 w:val="20"/>
                <w:szCs w:val="18"/>
              </w:rPr>
            </w:pPr>
            <w:r>
              <w:rPr>
                <w:color w:val="000000"/>
                <w:kern w:val="0"/>
                <w:sz w:val="20"/>
                <w:szCs w:val="18"/>
              </w:rPr>
              <w:t>30218</w:t>
            </w:r>
          </w:p>
        </w:tc>
        <w:tc>
          <w:tcPr>
            <w:tcW w:w="2892"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 w:val="20"/>
                <w:szCs w:val="18"/>
              </w:rPr>
            </w:pPr>
            <w:r>
              <w:rPr>
                <w:color w:val="000000"/>
                <w:kern w:val="0"/>
                <w:sz w:val="20"/>
                <w:szCs w:val="18"/>
              </w:rPr>
              <w:t>专用材料费</w:t>
            </w:r>
          </w:p>
        </w:tc>
        <w:tc>
          <w:tcPr>
            <w:tcW w:w="62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 w:val="20"/>
                <w:szCs w:val="18"/>
              </w:rPr>
            </w:pPr>
            <w:r>
              <w:rPr>
                <w:color w:val="000000"/>
                <w:kern w:val="0"/>
                <w:sz w:val="20"/>
                <w:szCs w:val="18"/>
              </w:rPr>
              <w:t>33</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72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12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12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53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53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r>
      <w:tr w:rsidR="00B31673">
        <w:trPr>
          <w:trHeight w:hRule="exact" w:val="227"/>
        </w:trPr>
        <w:tc>
          <w:tcPr>
            <w:tcW w:w="988"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 w:val="20"/>
                <w:szCs w:val="18"/>
              </w:rPr>
            </w:pPr>
            <w:r>
              <w:rPr>
                <w:color w:val="000000"/>
                <w:kern w:val="0"/>
                <w:sz w:val="20"/>
                <w:szCs w:val="18"/>
              </w:rPr>
              <w:t>30224</w:t>
            </w:r>
          </w:p>
        </w:tc>
        <w:tc>
          <w:tcPr>
            <w:tcW w:w="2892"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 w:val="20"/>
                <w:szCs w:val="18"/>
              </w:rPr>
            </w:pPr>
            <w:r>
              <w:rPr>
                <w:color w:val="000000"/>
                <w:kern w:val="0"/>
                <w:sz w:val="20"/>
                <w:szCs w:val="18"/>
              </w:rPr>
              <w:t>被装购置费</w:t>
            </w:r>
          </w:p>
        </w:tc>
        <w:tc>
          <w:tcPr>
            <w:tcW w:w="62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 w:val="20"/>
                <w:szCs w:val="18"/>
              </w:rPr>
            </w:pPr>
            <w:r>
              <w:rPr>
                <w:color w:val="000000"/>
                <w:kern w:val="0"/>
                <w:sz w:val="20"/>
                <w:szCs w:val="18"/>
              </w:rPr>
              <w:t>34</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72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12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12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53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53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r>
      <w:tr w:rsidR="00B31673">
        <w:trPr>
          <w:trHeight w:hRule="exact" w:val="227"/>
        </w:trPr>
        <w:tc>
          <w:tcPr>
            <w:tcW w:w="988"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 w:val="20"/>
                <w:szCs w:val="18"/>
              </w:rPr>
            </w:pPr>
            <w:r>
              <w:rPr>
                <w:color w:val="000000"/>
                <w:kern w:val="0"/>
                <w:sz w:val="20"/>
                <w:szCs w:val="18"/>
              </w:rPr>
              <w:t>30225</w:t>
            </w:r>
          </w:p>
        </w:tc>
        <w:tc>
          <w:tcPr>
            <w:tcW w:w="2892"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 w:val="20"/>
                <w:szCs w:val="18"/>
              </w:rPr>
            </w:pPr>
            <w:r>
              <w:rPr>
                <w:color w:val="000000"/>
                <w:kern w:val="0"/>
                <w:sz w:val="20"/>
                <w:szCs w:val="18"/>
              </w:rPr>
              <w:t>专用燃料费</w:t>
            </w:r>
          </w:p>
        </w:tc>
        <w:tc>
          <w:tcPr>
            <w:tcW w:w="62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 w:val="20"/>
                <w:szCs w:val="18"/>
              </w:rPr>
            </w:pPr>
            <w:r>
              <w:rPr>
                <w:color w:val="000000"/>
                <w:kern w:val="0"/>
                <w:sz w:val="20"/>
                <w:szCs w:val="18"/>
              </w:rPr>
              <w:t>35</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72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12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12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53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53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r>
      <w:tr w:rsidR="00B31673">
        <w:trPr>
          <w:trHeight w:hRule="exact" w:val="227"/>
        </w:trPr>
        <w:tc>
          <w:tcPr>
            <w:tcW w:w="988"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 w:val="20"/>
                <w:szCs w:val="18"/>
              </w:rPr>
            </w:pPr>
            <w:r>
              <w:rPr>
                <w:color w:val="000000"/>
                <w:kern w:val="0"/>
                <w:sz w:val="20"/>
                <w:szCs w:val="18"/>
              </w:rPr>
              <w:t>30226</w:t>
            </w:r>
          </w:p>
        </w:tc>
        <w:tc>
          <w:tcPr>
            <w:tcW w:w="2892"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 w:val="20"/>
                <w:szCs w:val="18"/>
              </w:rPr>
            </w:pPr>
            <w:r>
              <w:rPr>
                <w:color w:val="000000"/>
                <w:kern w:val="0"/>
                <w:sz w:val="20"/>
                <w:szCs w:val="18"/>
              </w:rPr>
              <w:t>劳务费</w:t>
            </w:r>
          </w:p>
        </w:tc>
        <w:tc>
          <w:tcPr>
            <w:tcW w:w="62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 w:val="20"/>
                <w:szCs w:val="18"/>
              </w:rPr>
            </w:pPr>
            <w:r>
              <w:rPr>
                <w:color w:val="000000"/>
                <w:kern w:val="0"/>
                <w:sz w:val="20"/>
                <w:szCs w:val="18"/>
              </w:rPr>
              <w:t>36</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72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12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12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53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53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r>
      <w:tr w:rsidR="00B31673">
        <w:trPr>
          <w:trHeight w:hRule="exact" w:val="227"/>
        </w:trPr>
        <w:tc>
          <w:tcPr>
            <w:tcW w:w="988"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 w:val="20"/>
                <w:szCs w:val="18"/>
              </w:rPr>
            </w:pPr>
            <w:r>
              <w:rPr>
                <w:color w:val="000000"/>
                <w:kern w:val="0"/>
                <w:sz w:val="20"/>
                <w:szCs w:val="18"/>
              </w:rPr>
              <w:t>30227</w:t>
            </w:r>
          </w:p>
        </w:tc>
        <w:tc>
          <w:tcPr>
            <w:tcW w:w="2892"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 w:val="20"/>
                <w:szCs w:val="18"/>
              </w:rPr>
            </w:pPr>
            <w:r>
              <w:rPr>
                <w:color w:val="000000"/>
                <w:kern w:val="0"/>
                <w:sz w:val="20"/>
                <w:szCs w:val="18"/>
              </w:rPr>
              <w:t>委托业务费</w:t>
            </w:r>
          </w:p>
        </w:tc>
        <w:tc>
          <w:tcPr>
            <w:tcW w:w="62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 w:val="20"/>
                <w:szCs w:val="18"/>
              </w:rPr>
            </w:pPr>
            <w:r>
              <w:rPr>
                <w:color w:val="000000"/>
                <w:kern w:val="0"/>
                <w:sz w:val="20"/>
                <w:szCs w:val="18"/>
              </w:rPr>
              <w:t>37</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72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12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12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53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53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r>
      <w:tr w:rsidR="00B31673">
        <w:trPr>
          <w:trHeight w:hRule="exact" w:val="227"/>
        </w:trPr>
        <w:tc>
          <w:tcPr>
            <w:tcW w:w="988"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 w:val="20"/>
                <w:szCs w:val="18"/>
              </w:rPr>
            </w:pPr>
            <w:r>
              <w:rPr>
                <w:color w:val="000000"/>
                <w:kern w:val="0"/>
                <w:sz w:val="20"/>
                <w:szCs w:val="18"/>
              </w:rPr>
              <w:t>30228</w:t>
            </w:r>
          </w:p>
        </w:tc>
        <w:tc>
          <w:tcPr>
            <w:tcW w:w="2892"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 w:val="20"/>
                <w:szCs w:val="18"/>
              </w:rPr>
            </w:pPr>
            <w:r>
              <w:rPr>
                <w:color w:val="000000"/>
                <w:kern w:val="0"/>
                <w:sz w:val="20"/>
                <w:szCs w:val="18"/>
              </w:rPr>
              <w:t>工会经费</w:t>
            </w:r>
          </w:p>
        </w:tc>
        <w:tc>
          <w:tcPr>
            <w:tcW w:w="62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 w:val="20"/>
                <w:szCs w:val="18"/>
              </w:rPr>
            </w:pPr>
            <w:r>
              <w:rPr>
                <w:color w:val="000000"/>
                <w:kern w:val="0"/>
                <w:sz w:val="20"/>
                <w:szCs w:val="18"/>
              </w:rPr>
              <w:t>38</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4.24</w:t>
            </w:r>
          </w:p>
        </w:tc>
        <w:tc>
          <w:tcPr>
            <w:tcW w:w="72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4.24</w:t>
            </w:r>
          </w:p>
        </w:tc>
        <w:tc>
          <w:tcPr>
            <w:tcW w:w="112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4.24</w:t>
            </w:r>
          </w:p>
        </w:tc>
        <w:tc>
          <w:tcPr>
            <w:tcW w:w="112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53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53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r>
      <w:tr w:rsidR="00B31673">
        <w:trPr>
          <w:trHeight w:hRule="exact" w:val="227"/>
        </w:trPr>
        <w:tc>
          <w:tcPr>
            <w:tcW w:w="988"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 w:val="20"/>
                <w:szCs w:val="18"/>
              </w:rPr>
            </w:pPr>
            <w:r>
              <w:rPr>
                <w:color w:val="000000"/>
                <w:kern w:val="0"/>
                <w:sz w:val="20"/>
                <w:szCs w:val="18"/>
              </w:rPr>
              <w:t>30229</w:t>
            </w:r>
          </w:p>
        </w:tc>
        <w:tc>
          <w:tcPr>
            <w:tcW w:w="2892"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 w:val="20"/>
                <w:szCs w:val="18"/>
              </w:rPr>
            </w:pPr>
            <w:r>
              <w:rPr>
                <w:color w:val="000000"/>
                <w:kern w:val="0"/>
                <w:sz w:val="20"/>
                <w:szCs w:val="18"/>
              </w:rPr>
              <w:t>福利费</w:t>
            </w:r>
          </w:p>
        </w:tc>
        <w:tc>
          <w:tcPr>
            <w:tcW w:w="62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 w:val="20"/>
                <w:szCs w:val="18"/>
              </w:rPr>
            </w:pPr>
            <w:r>
              <w:rPr>
                <w:color w:val="000000"/>
                <w:kern w:val="0"/>
                <w:sz w:val="20"/>
                <w:szCs w:val="18"/>
              </w:rPr>
              <w:t>39</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3.43</w:t>
            </w:r>
          </w:p>
        </w:tc>
        <w:tc>
          <w:tcPr>
            <w:tcW w:w="72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3.43</w:t>
            </w:r>
          </w:p>
        </w:tc>
        <w:tc>
          <w:tcPr>
            <w:tcW w:w="112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3.43</w:t>
            </w:r>
          </w:p>
        </w:tc>
        <w:tc>
          <w:tcPr>
            <w:tcW w:w="112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53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53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r>
      <w:tr w:rsidR="00B31673">
        <w:trPr>
          <w:trHeight w:hRule="exact" w:val="227"/>
        </w:trPr>
        <w:tc>
          <w:tcPr>
            <w:tcW w:w="988"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 w:val="20"/>
                <w:szCs w:val="18"/>
              </w:rPr>
            </w:pPr>
            <w:r>
              <w:rPr>
                <w:color w:val="000000"/>
                <w:kern w:val="0"/>
                <w:sz w:val="20"/>
                <w:szCs w:val="18"/>
              </w:rPr>
              <w:t>30231</w:t>
            </w:r>
          </w:p>
        </w:tc>
        <w:tc>
          <w:tcPr>
            <w:tcW w:w="2892"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 w:val="20"/>
                <w:szCs w:val="18"/>
              </w:rPr>
            </w:pPr>
            <w:r>
              <w:rPr>
                <w:color w:val="000000"/>
                <w:kern w:val="0"/>
                <w:sz w:val="20"/>
                <w:szCs w:val="18"/>
              </w:rPr>
              <w:t>公务用车运行维护费</w:t>
            </w:r>
          </w:p>
        </w:tc>
        <w:tc>
          <w:tcPr>
            <w:tcW w:w="62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 w:val="20"/>
                <w:szCs w:val="18"/>
              </w:rPr>
            </w:pPr>
            <w:r>
              <w:rPr>
                <w:color w:val="000000"/>
                <w:kern w:val="0"/>
                <w:sz w:val="20"/>
                <w:szCs w:val="18"/>
              </w:rPr>
              <w:t>40</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72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12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12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53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53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r>
      <w:tr w:rsidR="00B31673">
        <w:trPr>
          <w:trHeight w:hRule="exact" w:val="227"/>
        </w:trPr>
        <w:tc>
          <w:tcPr>
            <w:tcW w:w="988"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 w:val="20"/>
                <w:szCs w:val="18"/>
              </w:rPr>
            </w:pPr>
            <w:r>
              <w:rPr>
                <w:color w:val="000000"/>
                <w:kern w:val="0"/>
                <w:sz w:val="20"/>
                <w:szCs w:val="18"/>
              </w:rPr>
              <w:t>30239</w:t>
            </w:r>
          </w:p>
        </w:tc>
        <w:tc>
          <w:tcPr>
            <w:tcW w:w="2892"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 w:val="20"/>
                <w:szCs w:val="18"/>
              </w:rPr>
            </w:pPr>
            <w:r>
              <w:rPr>
                <w:color w:val="000000"/>
                <w:kern w:val="0"/>
                <w:sz w:val="20"/>
                <w:szCs w:val="18"/>
              </w:rPr>
              <w:t>其他交通费用</w:t>
            </w:r>
          </w:p>
        </w:tc>
        <w:tc>
          <w:tcPr>
            <w:tcW w:w="62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 w:val="20"/>
                <w:szCs w:val="18"/>
              </w:rPr>
            </w:pPr>
            <w:r>
              <w:rPr>
                <w:color w:val="000000"/>
                <w:kern w:val="0"/>
                <w:sz w:val="20"/>
                <w:szCs w:val="18"/>
              </w:rPr>
              <w:t>41</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72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12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12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53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53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r>
      <w:tr w:rsidR="00B31673">
        <w:trPr>
          <w:trHeight w:hRule="exact" w:val="227"/>
        </w:trPr>
        <w:tc>
          <w:tcPr>
            <w:tcW w:w="988"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 w:val="20"/>
                <w:szCs w:val="18"/>
              </w:rPr>
            </w:pPr>
            <w:r>
              <w:rPr>
                <w:color w:val="000000"/>
                <w:kern w:val="0"/>
                <w:sz w:val="20"/>
                <w:szCs w:val="18"/>
              </w:rPr>
              <w:t>30240</w:t>
            </w:r>
          </w:p>
        </w:tc>
        <w:tc>
          <w:tcPr>
            <w:tcW w:w="2892"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 w:val="20"/>
                <w:szCs w:val="18"/>
              </w:rPr>
            </w:pPr>
            <w:r>
              <w:rPr>
                <w:color w:val="000000"/>
                <w:kern w:val="0"/>
                <w:sz w:val="20"/>
                <w:szCs w:val="18"/>
              </w:rPr>
              <w:t>税金及附加费用</w:t>
            </w:r>
          </w:p>
        </w:tc>
        <w:tc>
          <w:tcPr>
            <w:tcW w:w="62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 w:val="20"/>
                <w:szCs w:val="18"/>
              </w:rPr>
            </w:pPr>
            <w:r>
              <w:rPr>
                <w:color w:val="000000"/>
                <w:kern w:val="0"/>
                <w:sz w:val="20"/>
                <w:szCs w:val="18"/>
              </w:rPr>
              <w:t>42</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72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12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12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53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53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r>
      <w:tr w:rsidR="00B31673">
        <w:trPr>
          <w:trHeight w:hRule="exact" w:val="227"/>
        </w:trPr>
        <w:tc>
          <w:tcPr>
            <w:tcW w:w="988"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 w:val="20"/>
                <w:szCs w:val="18"/>
              </w:rPr>
            </w:pPr>
            <w:r>
              <w:rPr>
                <w:color w:val="000000"/>
                <w:kern w:val="0"/>
                <w:sz w:val="20"/>
                <w:szCs w:val="18"/>
              </w:rPr>
              <w:t>30299</w:t>
            </w:r>
          </w:p>
        </w:tc>
        <w:tc>
          <w:tcPr>
            <w:tcW w:w="2892"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left"/>
              <w:rPr>
                <w:color w:val="000000"/>
                <w:kern w:val="0"/>
                <w:sz w:val="20"/>
                <w:szCs w:val="18"/>
              </w:rPr>
            </w:pPr>
            <w:r>
              <w:rPr>
                <w:color w:val="000000"/>
                <w:kern w:val="0"/>
                <w:sz w:val="20"/>
                <w:szCs w:val="18"/>
              </w:rPr>
              <w:t>其他商品和服务支出</w:t>
            </w:r>
          </w:p>
        </w:tc>
        <w:tc>
          <w:tcPr>
            <w:tcW w:w="62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 w:val="20"/>
                <w:szCs w:val="18"/>
              </w:rPr>
            </w:pPr>
            <w:r>
              <w:rPr>
                <w:color w:val="000000"/>
                <w:kern w:val="0"/>
                <w:sz w:val="20"/>
                <w:szCs w:val="18"/>
              </w:rPr>
              <w:t>43</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3.00</w:t>
            </w:r>
          </w:p>
        </w:tc>
        <w:tc>
          <w:tcPr>
            <w:tcW w:w="72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3.00</w:t>
            </w:r>
          </w:p>
        </w:tc>
        <w:tc>
          <w:tcPr>
            <w:tcW w:w="112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3.00</w:t>
            </w:r>
          </w:p>
        </w:tc>
        <w:tc>
          <w:tcPr>
            <w:tcW w:w="112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53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53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20"/>
                <w:szCs w:val="18"/>
              </w:rPr>
            </w:pPr>
            <w:r>
              <w:rPr>
                <w:color w:val="000000"/>
                <w:kern w:val="0"/>
                <w:sz w:val="20"/>
                <w:szCs w:val="18"/>
              </w:rPr>
              <w:t xml:space="preserve">　</w:t>
            </w:r>
          </w:p>
        </w:tc>
      </w:tr>
    </w:tbl>
    <w:p w:rsidR="00B31673" w:rsidRDefault="00B31673">
      <w:pPr>
        <w:sectPr w:rsidR="00B31673">
          <w:pgSz w:w="16838" w:h="11906" w:orient="landscape"/>
          <w:pgMar w:top="1800" w:right="1440" w:bottom="1800" w:left="1440" w:header="851" w:footer="992" w:gutter="0"/>
          <w:cols w:space="425"/>
          <w:titlePg/>
          <w:docGrid w:type="lines" w:linePitch="312"/>
        </w:sectPr>
      </w:pPr>
    </w:p>
    <w:tbl>
      <w:tblPr>
        <w:tblW w:w="13701" w:type="dxa"/>
        <w:tblInd w:w="113" w:type="dxa"/>
        <w:tblLook w:val="04A0" w:firstRow="1" w:lastRow="0" w:firstColumn="1" w:lastColumn="0" w:noHBand="0" w:noVBand="1"/>
      </w:tblPr>
      <w:tblGrid>
        <w:gridCol w:w="900"/>
        <w:gridCol w:w="2980"/>
        <w:gridCol w:w="620"/>
        <w:gridCol w:w="1060"/>
        <w:gridCol w:w="821"/>
        <w:gridCol w:w="1080"/>
        <w:gridCol w:w="1080"/>
        <w:gridCol w:w="532"/>
        <w:gridCol w:w="1024"/>
        <w:gridCol w:w="1024"/>
        <w:gridCol w:w="532"/>
        <w:gridCol w:w="1024"/>
        <w:gridCol w:w="1024"/>
      </w:tblGrid>
      <w:tr w:rsidR="00B31673">
        <w:trPr>
          <w:trHeight w:val="408"/>
        </w:trPr>
        <w:tc>
          <w:tcPr>
            <w:tcW w:w="3880" w:type="dxa"/>
            <w:gridSpan w:val="2"/>
            <w:tcBorders>
              <w:top w:val="single" w:sz="4" w:space="0" w:color="000000"/>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lastRenderedPageBreak/>
              <w:t>项目</w:t>
            </w:r>
          </w:p>
        </w:tc>
        <w:tc>
          <w:tcPr>
            <w:tcW w:w="620" w:type="dxa"/>
            <w:vMerge w:val="restart"/>
            <w:tcBorders>
              <w:top w:val="single" w:sz="4" w:space="0" w:color="000000"/>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行次</w:t>
            </w:r>
          </w:p>
        </w:tc>
        <w:tc>
          <w:tcPr>
            <w:tcW w:w="1060" w:type="dxa"/>
            <w:vMerge w:val="restart"/>
            <w:tcBorders>
              <w:top w:val="single" w:sz="4" w:space="0" w:color="000000"/>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合计</w:t>
            </w:r>
          </w:p>
        </w:tc>
        <w:tc>
          <w:tcPr>
            <w:tcW w:w="2981" w:type="dxa"/>
            <w:gridSpan w:val="3"/>
            <w:tcBorders>
              <w:top w:val="single" w:sz="4" w:space="0" w:color="000000"/>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一般公共预算财政拨款</w:t>
            </w:r>
          </w:p>
        </w:tc>
        <w:tc>
          <w:tcPr>
            <w:tcW w:w="2580" w:type="dxa"/>
            <w:gridSpan w:val="3"/>
            <w:tcBorders>
              <w:top w:val="single" w:sz="4" w:space="0" w:color="000000"/>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政府性基金预算财政拨款</w:t>
            </w:r>
          </w:p>
        </w:tc>
        <w:tc>
          <w:tcPr>
            <w:tcW w:w="2580" w:type="dxa"/>
            <w:gridSpan w:val="3"/>
            <w:tcBorders>
              <w:top w:val="single" w:sz="4" w:space="0" w:color="000000"/>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国有资本经营预算财政拨款</w:t>
            </w:r>
          </w:p>
        </w:tc>
      </w:tr>
      <w:tr w:rsidR="00B31673">
        <w:trPr>
          <w:trHeight w:val="408"/>
        </w:trPr>
        <w:tc>
          <w:tcPr>
            <w:tcW w:w="900" w:type="dxa"/>
            <w:tcBorders>
              <w:top w:val="nil"/>
              <w:left w:val="single" w:sz="4" w:space="0" w:color="000000"/>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18"/>
                <w:szCs w:val="18"/>
              </w:rPr>
            </w:pPr>
            <w:r>
              <w:rPr>
                <w:color w:val="000000"/>
                <w:kern w:val="0"/>
                <w:sz w:val="18"/>
                <w:szCs w:val="18"/>
              </w:rPr>
              <w:t>经济分类科目代码</w:t>
            </w:r>
          </w:p>
        </w:tc>
        <w:tc>
          <w:tcPr>
            <w:tcW w:w="298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科目名称</w:t>
            </w:r>
          </w:p>
        </w:tc>
        <w:tc>
          <w:tcPr>
            <w:tcW w:w="620" w:type="dxa"/>
            <w:vMerge/>
            <w:tcBorders>
              <w:top w:val="single" w:sz="4" w:space="0" w:color="000000"/>
              <w:left w:val="nil"/>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1060" w:type="dxa"/>
            <w:vMerge/>
            <w:tcBorders>
              <w:top w:val="single" w:sz="4" w:space="0" w:color="000000"/>
              <w:left w:val="nil"/>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821"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小计</w:t>
            </w:r>
          </w:p>
        </w:tc>
        <w:tc>
          <w:tcPr>
            <w:tcW w:w="108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基本支出</w:t>
            </w:r>
          </w:p>
        </w:tc>
        <w:tc>
          <w:tcPr>
            <w:tcW w:w="108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项目支出</w:t>
            </w:r>
          </w:p>
        </w:tc>
        <w:tc>
          <w:tcPr>
            <w:tcW w:w="532"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小计</w:t>
            </w:r>
          </w:p>
        </w:tc>
        <w:tc>
          <w:tcPr>
            <w:tcW w:w="1024"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基本支出</w:t>
            </w:r>
          </w:p>
        </w:tc>
        <w:tc>
          <w:tcPr>
            <w:tcW w:w="1024"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项目支出</w:t>
            </w:r>
          </w:p>
        </w:tc>
        <w:tc>
          <w:tcPr>
            <w:tcW w:w="532"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小计</w:t>
            </w:r>
          </w:p>
        </w:tc>
        <w:tc>
          <w:tcPr>
            <w:tcW w:w="1024"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基本支出</w:t>
            </w:r>
          </w:p>
        </w:tc>
        <w:tc>
          <w:tcPr>
            <w:tcW w:w="1024"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项目支出</w:t>
            </w:r>
          </w:p>
        </w:tc>
      </w:tr>
      <w:tr w:rsidR="00B31673">
        <w:trPr>
          <w:trHeight w:val="309"/>
        </w:trPr>
        <w:tc>
          <w:tcPr>
            <w:tcW w:w="900"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b/>
                <w:bCs/>
                <w:color w:val="000000"/>
                <w:kern w:val="0"/>
                <w:sz w:val="18"/>
                <w:szCs w:val="18"/>
              </w:rPr>
            </w:pPr>
            <w:r>
              <w:rPr>
                <w:b/>
                <w:bCs/>
                <w:color w:val="000000"/>
                <w:kern w:val="0"/>
                <w:sz w:val="18"/>
                <w:szCs w:val="18"/>
              </w:rPr>
              <w:t>303</w:t>
            </w:r>
          </w:p>
        </w:tc>
        <w:tc>
          <w:tcPr>
            <w:tcW w:w="298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b/>
                <w:bCs/>
                <w:color w:val="000000"/>
                <w:kern w:val="0"/>
                <w:sz w:val="18"/>
                <w:szCs w:val="18"/>
              </w:rPr>
            </w:pPr>
            <w:r>
              <w:rPr>
                <w:b/>
                <w:bCs/>
                <w:color w:val="000000"/>
                <w:kern w:val="0"/>
                <w:sz w:val="18"/>
                <w:szCs w:val="18"/>
              </w:rPr>
              <w:t>对个人和家庭的补助</w:t>
            </w:r>
          </w:p>
        </w:tc>
        <w:tc>
          <w:tcPr>
            <w:tcW w:w="62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44</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116.91</w:t>
            </w:r>
          </w:p>
        </w:tc>
        <w:tc>
          <w:tcPr>
            <w:tcW w:w="82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116.91</w:t>
            </w:r>
          </w:p>
        </w:tc>
        <w:tc>
          <w:tcPr>
            <w:tcW w:w="108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116.91</w:t>
            </w:r>
          </w:p>
        </w:tc>
        <w:tc>
          <w:tcPr>
            <w:tcW w:w="108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53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53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r w:rsidR="00B31673">
        <w:trPr>
          <w:trHeight w:val="309"/>
        </w:trPr>
        <w:tc>
          <w:tcPr>
            <w:tcW w:w="900"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30301</w:t>
            </w:r>
          </w:p>
        </w:tc>
        <w:tc>
          <w:tcPr>
            <w:tcW w:w="298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离休费</w:t>
            </w:r>
          </w:p>
        </w:tc>
        <w:tc>
          <w:tcPr>
            <w:tcW w:w="62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45</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2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53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53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r w:rsidR="00B31673">
        <w:trPr>
          <w:trHeight w:val="309"/>
        </w:trPr>
        <w:tc>
          <w:tcPr>
            <w:tcW w:w="900"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30302</w:t>
            </w:r>
          </w:p>
        </w:tc>
        <w:tc>
          <w:tcPr>
            <w:tcW w:w="298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退休费</w:t>
            </w:r>
          </w:p>
        </w:tc>
        <w:tc>
          <w:tcPr>
            <w:tcW w:w="62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46</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2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53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53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r w:rsidR="00B31673">
        <w:trPr>
          <w:trHeight w:val="309"/>
        </w:trPr>
        <w:tc>
          <w:tcPr>
            <w:tcW w:w="900"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30303</w:t>
            </w:r>
          </w:p>
        </w:tc>
        <w:tc>
          <w:tcPr>
            <w:tcW w:w="298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退职（役）费</w:t>
            </w:r>
          </w:p>
        </w:tc>
        <w:tc>
          <w:tcPr>
            <w:tcW w:w="62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47</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2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53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53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r w:rsidR="00B31673">
        <w:trPr>
          <w:trHeight w:val="309"/>
        </w:trPr>
        <w:tc>
          <w:tcPr>
            <w:tcW w:w="900"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30304</w:t>
            </w:r>
          </w:p>
        </w:tc>
        <w:tc>
          <w:tcPr>
            <w:tcW w:w="298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抚恤金</w:t>
            </w:r>
          </w:p>
        </w:tc>
        <w:tc>
          <w:tcPr>
            <w:tcW w:w="62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48</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2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53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53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r w:rsidR="00B31673">
        <w:trPr>
          <w:trHeight w:val="309"/>
        </w:trPr>
        <w:tc>
          <w:tcPr>
            <w:tcW w:w="900"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30305</w:t>
            </w:r>
          </w:p>
        </w:tc>
        <w:tc>
          <w:tcPr>
            <w:tcW w:w="298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生活补助</w:t>
            </w:r>
          </w:p>
        </w:tc>
        <w:tc>
          <w:tcPr>
            <w:tcW w:w="62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49</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31.22</w:t>
            </w:r>
          </w:p>
        </w:tc>
        <w:tc>
          <w:tcPr>
            <w:tcW w:w="82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31.22</w:t>
            </w:r>
          </w:p>
        </w:tc>
        <w:tc>
          <w:tcPr>
            <w:tcW w:w="108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31.22</w:t>
            </w:r>
          </w:p>
        </w:tc>
        <w:tc>
          <w:tcPr>
            <w:tcW w:w="108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53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53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r w:rsidR="00B31673">
        <w:trPr>
          <w:trHeight w:val="309"/>
        </w:trPr>
        <w:tc>
          <w:tcPr>
            <w:tcW w:w="900"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30306</w:t>
            </w:r>
          </w:p>
        </w:tc>
        <w:tc>
          <w:tcPr>
            <w:tcW w:w="298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救济费</w:t>
            </w:r>
          </w:p>
        </w:tc>
        <w:tc>
          <w:tcPr>
            <w:tcW w:w="62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50</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2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53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53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r w:rsidR="00B31673">
        <w:trPr>
          <w:trHeight w:val="309"/>
        </w:trPr>
        <w:tc>
          <w:tcPr>
            <w:tcW w:w="900"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30307</w:t>
            </w:r>
          </w:p>
        </w:tc>
        <w:tc>
          <w:tcPr>
            <w:tcW w:w="298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医疗费补助</w:t>
            </w:r>
          </w:p>
        </w:tc>
        <w:tc>
          <w:tcPr>
            <w:tcW w:w="62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51</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2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53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53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r w:rsidR="00B31673">
        <w:trPr>
          <w:trHeight w:val="309"/>
        </w:trPr>
        <w:tc>
          <w:tcPr>
            <w:tcW w:w="900"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30308</w:t>
            </w:r>
          </w:p>
        </w:tc>
        <w:tc>
          <w:tcPr>
            <w:tcW w:w="298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助学金</w:t>
            </w:r>
          </w:p>
        </w:tc>
        <w:tc>
          <w:tcPr>
            <w:tcW w:w="62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52</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85.69</w:t>
            </w:r>
          </w:p>
        </w:tc>
        <w:tc>
          <w:tcPr>
            <w:tcW w:w="82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85.69</w:t>
            </w:r>
          </w:p>
        </w:tc>
        <w:tc>
          <w:tcPr>
            <w:tcW w:w="108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85.69</w:t>
            </w:r>
          </w:p>
        </w:tc>
        <w:tc>
          <w:tcPr>
            <w:tcW w:w="108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53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53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r w:rsidR="00B31673">
        <w:trPr>
          <w:trHeight w:val="309"/>
        </w:trPr>
        <w:tc>
          <w:tcPr>
            <w:tcW w:w="900"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30309</w:t>
            </w:r>
          </w:p>
        </w:tc>
        <w:tc>
          <w:tcPr>
            <w:tcW w:w="298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奖励金</w:t>
            </w:r>
          </w:p>
        </w:tc>
        <w:tc>
          <w:tcPr>
            <w:tcW w:w="62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53</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0.01</w:t>
            </w:r>
          </w:p>
        </w:tc>
        <w:tc>
          <w:tcPr>
            <w:tcW w:w="82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0.01</w:t>
            </w:r>
          </w:p>
        </w:tc>
        <w:tc>
          <w:tcPr>
            <w:tcW w:w="108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0.01</w:t>
            </w:r>
          </w:p>
        </w:tc>
        <w:tc>
          <w:tcPr>
            <w:tcW w:w="108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53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53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r w:rsidR="00B31673">
        <w:trPr>
          <w:trHeight w:val="309"/>
        </w:trPr>
        <w:tc>
          <w:tcPr>
            <w:tcW w:w="900"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30310</w:t>
            </w:r>
          </w:p>
        </w:tc>
        <w:tc>
          <w:tcPr>
            <w:tcW w:w="298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个人农业生产补贴</w:t>
            </w:r>
          </w:p>
        </w:tc>
        <w:tc>
          <w:tcPr>
            <w:tcW w:w="62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54</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2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53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53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r w:rsidR="00B31673">
        <w:trPr>
          <w:trHeight w:val="309"/>
        </w:trPr>
        <w:tc>
          <w:tcPr>
            <w:tcW w:w="900"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30311</w:t>
            </w:r>
          </w:p>
        </w:tc>
        <w:tc>
          <w:tcPr>
            <w:tcW w:w="298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代缴社会保险费</w:t>
            </w:r>
          </w:p>
        </w:tc>
        <w:tc>
          <w:tcPr>
            <w:tcW w:w="62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55</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2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53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53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r w:rsidR="00B31673">
        <w:trPr>
          <w:trHeight w:val="309"/>
        </w:trPr>
        <w:tc>
          <w:tcPr>
            <w:tcW w:w="900"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30399</w:t>
            </w:r>
          </w:p>
        </w:tc>
        <w:tc>
          <w:tcPr>
            <w:tcW w:w="298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其他个人和家庭的补助支出</w:t>
            </w:r>
          </w:p>
        </w:tc>
        <w:tc>
          <w:tcPr>
            <w:tcW w:w="62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56</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2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53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53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r w:rsidR="00B31673">
        <w:trPr>
          <w:trHeight w:val="309"/>
        </w:trPr>
        <w:tc>
          <w:tcPr>
            <w:tcW w:w="900"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b/>
                <w:bCs/>
                <w:color w:val="000000"/>
                <w:kern w:val="0"/>
                <w:sz w:val="18"/>
                <w:szCs w:val="18"/>
              </w:rPr>
            </w:pPr>
            <w:r>
              <w:rPr>
                <w:b/>
                <w:bCs/>
                <w:color w:val="000000"/>
                <w:kern w:val="0"/>
                <w:sz w:val="18"/>
                <w:szCs w:val="18"/>
              </w:rPr>
              <w:t>307</w:t>
            </w:r>
          </w:p>
        </w:tc>
        <w:tc>
          <w:tcPr>
            <w:tcW w:w="298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b/>
                <w:bCs/>
                <w:color w:val="000000"/>
                <w:kern w:val="0"/>
                <w:sz w:val="18"/>
                <w:szCs w:val="18"/>
              </w:rPr>
            </w:pPr>
            <w:r>
              <w:rPr>
                <w:b/>
                <w:bCs/>
                <w:color w:val="000000"/>
                <w:kern w:val="0"/>
                <w:sz w:val="18"/>
                <w:szCs w:val="18"/>
              </w:rPr>
              <w:t>债务利息及费用支出</w:t>
            </w:r>
          </w:p>
        </w:tc>
        <w:tc>
          <w:tcPr>
            <w:tcW w:w="62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57</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2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53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53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r w:rsidR="00B31673">
        <w:trPr>
          <w:trHeight w:val="309"/>
        </w:trPr>
        <w:tc>
          <w:tcPr>
            <w:tcW w:w="900"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30701</w:t>
            </w:r>
          </w:p>
        </w:tc>
        <w:tc>
          <w:tcPr>
            <w:tcW w:w="298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国内债务付息</w:t>
            </w:r>
          </w:p>
        </w:tc>
        <w:tc>
          <w:tcPr>
            <w:tcW w:w="62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58</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2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53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53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r w:rsidR="00B31673">
        <w:trPr>
          <w:trHeight w:val="309"/>
        </w:trPr>
        <w:tc>
          <w:tcPr>
            <w:tcW w:w="900"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30702</w:t>
            </w:r>
          </w:p>
        </w:tc>
        <w:tc>
          <w:tcPr>
            <w:tcW w:w="298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国外债务付息</w:t>
            </w:r>
          </w:p>
        </w:tc>
        <w:tc>
          <w:tcPr>
            <w:tcW w:w="62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59</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2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53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53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r w:rsidR="00B31673">
        <w:trPr>
          <w:trHeight w:val="309"/>
        </w:trPr>
        <w:tc>
          <w:tcPr>
            <w:tcW w:w="900"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30703</w:t>
            </w:r>
          </w:p>
        </w:tc>
        <w:tc>
          <w:tcPr>
            <w:tcW w:w="298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国内债务发行费用</w:t>
            </w:r>
          </w:p>
        </w:tc>
        <w:tc>
          <w:tcPr>
            <w:tcW w:w="62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60</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2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53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53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r w:rsidR="00B31673">
        <w:trPr>
          <w:trHeight w:val="309"/>
        </w:trPr>
        <w:tc>
          <w:tcPr>
            <w:tcW w:w="900"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30704</w:t>
            </w:r>
          </w:p>
        </w:tc>
        <w:tc>
          <w:tcPr>
            <w:tcW w:w="298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国外债务发行费用</w:t>
            </w:r>
          </w:p>
        </w:tc>
        <w:tc>
          <w:tcPr>
            <w:tcW w:w="62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61</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2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53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53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2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bl>
    <w:p w:rsidR="00B31673" w:rsidRDefault="00B31673">
      <w:pPr>
        <w:sectPr w:rsidR="00B31673">
          <w:pgSz w:w="16838" w:h="11906" w:orient="landscape"/>
          <w:pgMar w:top="1800" w:right="1440" w:bottom="1800" w:left="1440" w:header="851" w:footer="992" w:gutter="0"/>
          <w:cols w:space="425"/>
          <w:titlePg/>
          <w:docGrid w:type="lines" w:linePitch="312"/>
        </w:sectPr>
      </w:pPr>
    </w:p>
    <w:tbl>
      <w:tblPr>
        <w:tblW w:w="14014" w:type="dxa"/>
        <w:tblInd w:w="113" w:type="dxa"/>
        <w:tblLook w:val="04A0" w:firstRow="1" w:lastRow="0" w:firstColumn="1" w:lastColumn="0" w:noHBand="0" w:noVBand="1"/>
      </w:tblPr>
      <w:tblGrid>
        <w:gridCol w:w="920"/>
        <w:gridCol w:w="3049"/>
        <w:gridCol w:w="634"/>
        <w:gridCol w:w="1084"/>
        <w:gridCol w:w="629"/>
        <w:gridCol w:w="1210"/>
        <w:gridCol w:w="1210"/>
        <w:gridCol w:w="879"/>
        <w:gridCol w:w="879"/>
        <w:gridCol w:w="881"/>
        <w:gridCol w:w="879"/>
        <w:gridCol w:w="879"/>
        <w:gridCol w:w="881"/>
      </w:tblGrid>
      <w:tr w:rsidR="00B31673">
        <w:trPr>
          <w:trHeight w:val="592"/>
        </w:trPr>
        <w:tc>
          <w:tcPr>
            <w:tcW w:w="3969" w:type="dxa"/>
            <w:gridSpan w:val="2"/>
            <w:tcBorders>
              <w:top w:val="single" w:sz="4" w:space="0" w:color="000000"/>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lastRenderedPageBreak/>
              <w:t>项目</w:t>
            </w:r>
          </w:p>
        </w:tc>
        <w:tc>
          <w:tcPr>
            <w:tcW w:w="634" w:type="dxa"/>
            <w:vMerge w:val="restart"/>
            <w:tcBorders>
              <w:top w:val="single" w:sz="4" w:space="0" w:color="000000"/>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行次</w:t>
            </w:r>
          </w:p>
        </w:tc>
        <w:tc>
          <w:tcPr>
            <w:tcW w:w="1084" w:type="dxa"/>
            <w:vMerge w:val="restart"/>
            <w:tcBorders>
              <w:top w:val="single" w:sz="4" w:space="0" w:color="000000"/>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合计</w:t>
            </w:r>
          </w:p>
        </w:tc>
        <w:tc>
          <w:tcPr>
            <w:tcW w:w="3049" w:type="dxa"/>
            <w:gridSpan w:val="3"/>
            <w:tcBorders>
              <w:top w:val="single" w:sz="4" w:space="0" w:color="000000"/>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一般公共预算财政拨款</w:t>
            </w:r>
          </w:p>
        </w:tc>
        <w:tc>
          <w:tcPr>
            <w:tcW w:w="2639" w:type="dxa"/>
            <w:gridSpan w:val="3"/>
            <w:tcBorders>
              <w:top w:val="single" w:sz="4" w:space="0" w:color="000000"/>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政府性基金预算财政拨款</w:t>
            </w:r>
          </w:p>
        </w:tc>
        <w:tc>
          <w:tcPr>
            <w:tcW w:w="2639" w:type="dxa"/>
            <w:gridSpan w:val="3"/>
            <w:tcBorders>
              <w:top w:val="single" w:sz="4" w:space="0" w:color="000000"/>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国有资本经营预算财政拨款</w:t>
            </w:r>
          </w:p>
        </w:tc>
      </w:tr>
      <w:tr w:rsidR="00B31673">
        <w:trPr>
          <w:trHeight w:val="592"/>
        </w:trPr>
        <w:tc>
          <w:tcPr>
            <w:tcW w:w="920" w:type="dxa"/>
            <w:tcBorders>
              <w:top w:val="nil"/>
              <w:left w:val="single" w:sz="4" w:space="0" w:color="000000"/>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18"/>
                <w:szCs w:val="18"/>
              </w:rPr>
            </w:pPr>
            <w:r>
              <w:rPr>
                <w:color w:val="000000"/>
                <w:kern w:val="0"/>
                <w:sz w:val="18"/>
                <w:szCs w:val="18"/>
              </w:rPr>
              <w:t>经济分类科目代码</w:t>
            </w:r>
          </w:p>
        </w:tc>
        <w:tc>
          <w:tcPr>
            <w:tcW w:w="3048"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科目名称</w:t>
            </w:r>
          </w:p>
        </w:tc>
        <w:tc>
          <w:tcPr>
            <w:tcW w:w="634" w:type="dxa"/>
            <w:vMerge/>
            <w:tcBorders>
              <w:top w:val="single" w:sz="4" w:space="0" w:color="000000"/>
              <w:left w:val="nil"/>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1084" w:type="dxa"/>
            <w:vMerge/>
            <w:tcBorders>
              <w:top w:val="single" w:sz="4" w:space="0" w:color="000000"/>
              <w:left w:val="nil"/>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629"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小计</w:t>
            </w:r>
          </w:p>
        </w:tc>
        <w:tc>
          <w:tcPr>
            <w:tcW w:w="121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基本支出</w:t>
            </w:r>
          </w:p>
        </w:tc>
        <w:tc>
          <w:tcPr>
            <w:tcW w:w="121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项目支出</w:t>
            </w:r>
          </w:p>
        </w:tc>
        <w:tc>
          <w:tcPr>
            <w:tcW w:w="879"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小计</w:t>
            </w:r>
          </w:p>
        </w:tc>
        <w:tc>
          <w:tcPr>
            <w:tcW w:w="879"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基本支出</w:t>
            </w:r>
          </w:p>
        </w:tc>
        <w:tc>
          <w:tcPr>
            <w:tcW w:w="879"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项目支出</w:t>
            </w:r>
          </w:p>
        </w:tc>
        <w:tc>
          <w:tcPr>
            <w:tcW w:w="879"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小计</w:t>
            </w:r>
          </w:p>
        </w:tc>
        <w:tc>
          <w:tcPr>
            <w:tcW w:w="879"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基本支出</w:t>
            </w:r>
          </w:p>
        </w:tc>
        <w:tc>
          <w:tcPr>
            <w:tcW w:w="879"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项目支出</w:t>
            </w:r>
          </w:p>
        </w:tc>
      </w:tr>
      <w:tr w:rsidR="00B31673">
        <w:trPr>
          <w:trHeight w:val="448"/>
        </w:trPr>
        <w:tc>
          <w:tcPr>
            <w:tcW w:w="920"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b/>
                <w:bCs/>
                <w:color w:val="000000"/>
                <w:kern w:val="0"/>
                <w:sz w:val="18"/>
                <w:szCs w:val="18"/>
              </w:rPr>
            </w:pPr>
            <w:r>
              <w:rPr>
                <w:b/>
                <w:bCs/>
                <w:color w:val="000000"/>
                <w:kern w:val="0"/>
                <w:sz w:val="18"/>
                <w:szCs w:val="18"/>
              </w:rPr>
              <w:t>309</w:t>
            </w:r>
          </w:p>
        </w:tc>
        <w:tc>
          <w:tcPr>
            <w:tcW w:w="3048"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b/>
                <w:bCs/>
                <w:color w:val="000000"/>
                <w:kern w:val="0"/>
                <w:sz w:val="18"/>
                <w:szCs w:val="18"/>
              </w:rPr>
            </w:pPr>
            <w:r>
              <w:rPr>
                <w:b/>
                <w:bCs/>
                <w:color w:val="000000"/>
                <w:kern w:val="0"/>
                <w:sz w:val="18"/>
                <w:szCs w:val="18"/>
              </w:rPr>
              <w:t>资本性支出（基本建设）</w:t>
            </w:r>
          </w:p>
        </w:tc>
        <w:tc>
          <w:tcPr>
            <w:tcW w:w="634"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62</w:t>
            </w:r>
          </w:p>
        </w:tc>
        <w:tc>
          <w:tcPr>
            <w:tcW w:w="10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62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21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c>
          <w:tcPr>
            <w:tcW w:w="121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7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c>
          <w:tcPr>
            <w:tcW w:w="87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c>
          <w:tcPr>
            <w:tcW w:w="87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c>
          <w:tcPr>
            <w:tcW w:w="87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c>
          <w:tcPr>
            <w:tcW w:w="87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c>
          <w:tcPr>
            <w:tcW w:w="87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r>
      <w:tr w:rsidR="00B31673">
        <w:trPr>
          <w:trHeight w:val="448"/>
        </w:trPr>
        <w:tc>
          <w:tcPr>
            <w:tcW w:w="920"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30901</w:t>
            </w:r>
          </w:p>
        </w:tc>
        <w:tc>
          <w:tcPr>
            <w:tcW w:w="3048"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房屋建筑物购建</w:t>
            </w:r>
          </w:p>
        </w:tc>
        <w:tc>
          <w:tcPr>
            <w:tcW w:w="634"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63</w:t>
            </w:r>
          </w:p>
        </w:tc>
        <w:tc>
          <w:tcPr>
            <w:tcW w:w="10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62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21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c>
          <w:tcPr>
            <w:tcW w:w="121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7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c>
          <w:tcPr>
            <w:tcW w:w="87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c>
          <w:tcPr>
            <w:tcW w:w="87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c>
          <w:tcPr>
            <w:tcW w:w="87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c>
          <w:tcPr>
            <w:tcW w:w="87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c>
          <w:tcPr>
            <w:tcW w:w="87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r>
      <w:tr w:rsidR="00B31673">
        <w:trPr>
          <w:trHeight w:val="448"/>
        </w:trPr>
        <w:tc>
          <w:tcPr>
            <w:tcW w:w="920"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30902</w:t>
            </w:r>
          </w:p>
        </w:tc>
        <w:tc>
          <w:tcPr>
            <w:tcW w:w="3048"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办公设备购置</w:t>
            </w:r>
          </w:p>
        </w:tc>
        <w:tc>
          <w:tcPr>
            <w:tcW w:w="634"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64</w:t>
            </w:r>
          </w:p>
        </w:tc>
        <w:tc>
          <w:tcPr>
            <w:tcW w:w="10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62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21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c>
          <w:tcPr>
            <w:tcW w:w="121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7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c>
          <w:tcPr>
            <w:tcW w:w="87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c>
          <w:tcPr>
            <w:tcW w:w="87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c>
          <w:tcPr>
            <w:tcW w:w="87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c>
          <w:tcPr>
            <w:tcW w:w="87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c>
          <w:tcPr>
            <w:tcW w:w="87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r>
      <w:tr w:rsidR="00B31673">
        <w:trPr>
          <w:trHeight w:val="448"/>
        </w:trPr>
        <w:tc>
          <w:tcPr>
            <w:tcW w:w="920"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30903</w:t>
            </w:r>
          </w:p>
        </w:tc>
        <w:tc>
          <w:tcPr>
            <w:tcW w:w="3048"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专用设备购置</w:t>
            </w:r>
          </w:p>
        </w:tc>
        <w:tc>
          <w:tcPr>
            <w:tcW w:w="634"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65</w:t>
            </w:r>
          </w:p>
        </w:tc>
        <w:tc>
          <w:tcPr>
            <w:tcW w:w="10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62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21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c>
          <w:tcPr>
            <w:tcW w:w="121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7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c>
          <w:tcPr>
            <w:tcW w:w="87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c>
          <w:tcPr>
            <w:tcW w:w="87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c>
          <w:tcPr>
            <w:tcW w:w="87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c>
          <w:tcPr>
            <w:tcW w:w="87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c>
          <w:tcPr>
            <w:tcW w:w="87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r>
      <w:tr w:rsidR="00B31673">
        <w:trPr>
          <w:trHeight w:val="448"/>
        </w:trPr>
        <w:tc>
          <w:tcPr>
            <w:tcW w:w="920"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30905</w:t>
            </w:r>
          </w:p>
        </w:tc>
        <w:tc>
          <w:tcPr>
            <w:tcW w:w="3048"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基础设施建设</w:t>
            </w:r>
          </w:p>
        </w:tc>
        <w:tc>
          <w:tcPr>
            <w:tcW w:w="634"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66</w:t>
            </w:r>
          </w:p>
        </w:tc>
        <w:tc>
          <w:tcPr>
            <w:tcW w:w="10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62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21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c>
          <w:tcPr>
            <w:tcW w:w="121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7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c>
          <w:tcPr>
            <w:tcW w:w="87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c>
          <w:tcPr>
            <w:tcW w:w="87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c>
          <w:tcPr>
            <w:tcW w:w="87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c>
          <w:tcPr>
            <w:tcW w:w="87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c>
          <w:tcPr>
            <w:tcW w:w="87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r>
      <w:tr w:rsidR="00B31673">
        <w:trPr>
          <w:trHeight w:val="448"/>
        </w:trPr>
        <w:tc>
          <w:tcPr>
            <w:tcW w:w="920"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30906</w:t>
            </w:r>
          </w:p>
        </w:tc>
        <w:tc>
          <w:tcPr>
            <w:tcW w:w="3048"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大型修缮</w:t>
            </w:r>
          </w:p>
        </w:tc>
        <w:tc>
          <w:tcPr>
            <w:tcW w:w="634"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67</w:t>
            </w:r>
          </w:p>
        </w:tc>
        <w:tc>
          <w:tcPr>
            <w:tcW w:w="10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62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21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c>
          <w:tcPr>
            <w:tcW w:w="121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7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c>
          <w:tcPr>
            <w:tcW w:w="87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c>
          <w:tcPr>
            <w:tcW w:w="87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c>
          <w:tcPr>
            <w:tcW w:w="87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c>
          <w:tcPr>
            <w:tcW w:w="87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c>
          <w:tcPr>
            <w:tcW w:w="87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r>
      <w:tr w:rsidR="00B31673">
        <w:trPr>
          <w:trHeight w:val="448"/>
        </w:trPr>
        <w:tc>
          <w:tcPr>
            <w:tcW w:w="920"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30907</w:t>
            </w:r>
          </w:p>
        </w:tc>
        <w:tc>
          <w:tcPr>
            <w:tcW w:w="3048"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信息网络及软件购置更新</w:t>
            </w:r>
          </w:p>
        </w:tc>
        <w:tc>
          <w:tcPr>
            <w:tcW w:w="634"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68</w:t>
            </w:r>
          </w:p>
        </w:tc>
        <w:tc>
          <w:tcPr>
            <w:tcW w:w="10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62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21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c>
          <w:tcPr>
            <w:tcW w:w="121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7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c>
          <w:tcPr>
            <w:tcW w:w="87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c>
          <w:tcPr>
            <w:tcW w:w="87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c>
          <w:tcPr>
            <w:tcW w:w="87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c>
          <w:tcPr>
            <w:tcW w:w="87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c>
          <w:tcPr>
            <w:tcW w:w="87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r>
      <w:tr w:rsidR="00B31673">
        <w:trPr>
          <w:trHeight w:val="448"/>
        </w:trPr>
        <w:tc>
          <w:tcPr>
            <w:tcW w:w="920"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30908</w:t>
            </w:r>
          </w:p>
        </w:tc>
        <w:tc>
          <w:tcPr>
            <w:tcW w:w="3048"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物资储备</w:t>
            </w:r>
          </w:p>
        </w:tc>
        <w:tc>
          <w:tcPr>
            <w:tcW w:w="634"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69</w:t>
            </w:r>
          </w:p>
        </w:tc>
        <w:tc>
          <w:tcPr>
            <w:tcW w:w="10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62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21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c>
          <w:tcPr>
            <w:tcW w:w="121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7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c>
          <w:tcPr>
            <w:tcW w:w="87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c>
          <w:tcPr>
            <w:tcW w:w="87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c>
          <w:tcPr>
            <w:tcW w:w="87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c>
          <w:tcPr>
            <w:tcW w:w="87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c>
          <w:tcPr>
            <w:tcW w:w="87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r>
      <w:tr w:rsidR="00B31673">
        <w:trPr>
          <w:trHeight w:val="448"/>
        </w:trPr>
        <w:tc>
          <w:tcPr>
            <w:tcW w:w="920"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30913</w:t>
            </w:r>
          </w:p>
        </w:tc>
        <w:tc>
          <w:tcPr>
            <w:tcW w:w="3048"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公务用车购置</w:t>
            </w:r>
          </w:p>
        </w:tc>
        <w:tc>
          <w:tcPr>
            <w:tcW w:w="634"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70</w:t>
            </w:r>
          </w:p>
        </w:tc>
        <w:tc>
          <w:tcPr>
            <w:tcW w:w="10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62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21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c>
          <w:tcPr>
            <w:tcW w:w="121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7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c>
          <w:tcPr>
            <w:tcW w:w="87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c>
          <w:tcPr>
            <w:tcW w:w="87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c>
          <w:tcPr>
            <w:tcW w:w="87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c>
          <w:tcPr>
            <w:tcW w:w="87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c>
          <w:tcPr>
            <w:tcW w:w="87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r>
      <w:tr w:rsidR="00B31673">
        <w:trPr>
          <w:trHeight w:val="448"/>
        </w:trPr>
        <w:tc>
          <w:tcPr>
            <w:tcW w:w="920"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30919</w:t>
            </w:r>
          </w:p>
        </w:tc>
        <w:tc>
          <w:tcPr>
            <w:tcW w:w="3048"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其他交通工具购置</w:t>
            </w:r>
          </w:p>
        </w:tc>
        <w:tc>
          <w:tcPr>
            <w:tcW w:w="634"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71</w:t>
            </w:r>
          </w:p>
        </w:tc>
        <w:tc>
          <w:tcPr>
            <w:tcW w:w="10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62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21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c>
          <w:tcPr>
            <w:tcW w:w="121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7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c>
          <w:tcPr>
            <w:tcW w:w="87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c>
          <w:tcPr>
            <w:tcW w:w="87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c>
          <w:tcPr>
            <w:tcW w:w="87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c>
          <w:tcPr>
            <w:tcW w:w="87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c>
          <w:tcPr>
            <w:tcW w:w="87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r>
      <w:tr w:rsidR="00B31673">
        <w:trPr>
          <w:trHeight w:val="448"/>
        </w:trPr>
        <w:tc>
          <w:tcPr>
            <w:tcW w:w="920"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30921</w:t>
            </w:r>
          </w:p>
        </w:tc>
        <w:tc>
          <w:tcPr>
            <w:tcW w:w="3048"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文物和陈列品购置</w:t>
            </w:r>
          </w:p>
        </w:tc>
        <w:tc>
          <w:tcPr>
            <w:tcW w:w="634"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72</w:t>
            </w:r>
          </w:p>
        </w:tc>
        <w:tc>
          <w:tcPr>
            <w:tcW w:w="10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62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21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c>
          <w:tcPr>
            <w:tcW w:w="121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7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c>
          <w:tcPr>
            <w:tcW w:w="87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c>
          <w:tcPr>
            <w:tcW w:w="87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c>
          <w:tcPr>
            <w:tcW w:w="87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c>
          <w:tcPr>
            <w:tcW w:w="87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c>
          <w:tcPr>
            <w:tcW w:w="87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r>
      <w:tr w:rsidR="00B31673">
        <w:trPr>
          <w:trHeight w:val="448"/>
        </w:trPr>
        <w:tc>
          <w:tcPr>
            <w:tcW w:w="920"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30922</w:t>
            </w:r>
          </w:p>
        </w:tc>
        <w:tc>
          <w:tcPr>
            <w:tcW w:w="3048"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无形资产购置</w:t>
            </w:r>
          </w:p>
        </w:tc>
        <w:tc>
          <w:tcPr>
            <w:tcW w:w="634"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73</w:t>
            </w:r>
          </w:p>
        </w:tc>
        <w:tc>
          <w:tcPr>
            <w:tcW w:w="10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62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21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c>
          <w:tcPr>
            <w:tcW w:w="121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7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c>
          <w:tcPr>
            <w:tcW w:w="87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c>
          <w:tcPr>
            <w:tcW w:w="87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c>
          <w:tcPr>
            <w:tcW w:w="87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c>
          <w:tcPr>
            <w:tcW w:w="87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c>
          <w:tcPr>
            <w:tcW w:w="87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r>
      <w:tr w:rsidR="00B31673">
        <w:trPr>
          <w:trHeight w:val="448"/>
        </w:trPr>
        <w:tc>
          <w:tcPr>
            <w:tcW w:w="920"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30999</w:t>
            </w:r>
          </w:p>
        </w:tc>
        <w:tc>
          <w:tcPr>
            <w:tcW w:w="3048"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其他基本建设支出</w:t>
            </w:r>
          </w:p>
        </w:tc>
        <w:tc>
          <w:tcPr>
            <w:tcW w:w="634"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74</w:t>
            </w:r>
          </w:p>
        </w:tc>
        <w:tc>
          <w:tcPr>
            <w:tcW w:w="10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62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21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c>
          <w:tcPr>
            <w:tcW w:w="121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7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c>
          <w:tcPr>
            <w:tcW w:w="87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c>
          <w:tcPr>
            <w:tcW w:w="87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c>
          <w:tcPr>
            <w:tcW w:w="87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c>
          <w:tcPr>
            <w:tcW w:w="87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c>
          <w:tcPr>
            <w:tcW w:w="87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r>
    </w:tbl>
    <w:p w:rsidR="00B31673" w:rsidRDefault="00B31673">
      <w:pPr>
        <w:sectPr w:rsidR="00B31673">
          <w:pgSz w:w="16838" w:h="11906" w:orient="landscape"/>
          <w:pgMar w:top="1800" w:right="1440" w:bottom="1800" w:left="1440" w:header="851" w:footer="992" w:gutter="0"/>
          <w:cols w:space="425"/>
          <w:titlePg/>
          <w:docGrid w:type="lines" w:linePitch="312"/>
        </w:sectPr>
      </w:pPr>
    </w:p>
    <w:tbl>
      <w:tblPr>
        <w:tblW w:w="13818" w:type="dxa"/>
        <w:tblInd w:w="113" w:type="dxa"/>
        <w:tblLook w:val="04A0" w:firstRow="1" w:lastRow="0" w:firstColumn="1" w:lastColumn="0" w:noHBand="0" w:noVBand="1"/>
      </w:tblPr>
      <w:tblGrid>
        <w:gridCol w:w="907"/>
        <w:gridCol w:w="3006"/>
        <w:gridCol w:w="625"/>
        <w:gridCol w:w="1069"/>
        <w:gridCol w:w="620"/>
        <w:gridCol w:w="1193"/>
        <w:gridCol w:w="1194"/>
        <w:gridCol w:w="536"/>
        <w:gridCol w:w="1032"/>
        <w:gridCol w:w="1034"/>
        <w:gridCol w:w="536"/>
        <w:gridCol w:w="1032"/>
        <w:gridCol w:w="1034"/>
      </w:tblGrid>
      <w:tr w:rsidR="00B31673">
        <w:trPr>
          <w:trHeight w:val="467"/>
        </w:trPr>
        <w:tc>
          <w:tcPr>
            <w:tcW w:w="3913" w:type="dxa"/>
            <w:gridSpan w:val="2"/>
            <w:tcBorders>
              <w:top w:val="single" w:sz="4" w:space="0" w:color="000000"/>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lastRenderedPageBreak/>
              <w:t>项目</w:t>
            </w:r>
          </w:p>
        </w:tc>
        <w:tc>
          <w:tcPr>
            <w:tcW w:w="625" w:type="dxa"/>
            <w:vMerge w:val="restart"/>
            <w:tcBorders>
              <w:top w:val="single" w:sz="4" w:space="0" w:color="000000"/>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行次</w:t>
            </w:r>
          </w:p>
        </w:tc>
        <w:tc>
          <w:tcPr>
            <w:tcW w:w="1069" w:type="dxa"/>
            <w:vMerge w:val="restart"/>
            <w:tcBorders>
              <w:top w:val="single" w:sz="4" w:space="0" w:color="000000"/>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合计</w:t>
            </w:r>
          </w:p>
        </w:tc>
        <w:tc>
          <w:tcPr>
            <w:tcW w:w="3007" w:type="dxa"/>
            <w:gridSpan w:val="3"/>
            <w:tcBorders>
              <w:top w:val="single" w:sz="4" w:space="0" w:color="000000"/>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一般公共预算财政拨款</w:t>
            </w:r>
          </w:p>
        </w:tc>
        <w:tc>
          <w:tcPr>
            <w:tcW w:w="2602" w:type="dxa"/>
            <w:gridSpan w:val="3"/>
            <w:tcBorders>
              <w:top w:val="single" w:sz="4" w:space="0" w:color="000000"/>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政府性基金预算财政拨款</w:t>
            </w:r>
          </w:p>
        </w:tc>
        <w:tc>
          <w:tcPr>
            <w:tcW w:w="2602" w:type="dxa"/>
            <w:gridSpan w:val="3"/>
            <w:tcBorders>
              <w:top w:val="single" w:sz="4" w:space="0" w:color="000000"/>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国有资本经营预算财政拨款</w:t>
            </w:r>
          </w:p>
        </w:tc>
      </w:tr>
      <w:tr w:rsidR="00B31673">
        <w:trPr>
          <w:trHeight w:val="467"/>
        </w:trPr>
        <w:tc>
          <w:tcPr>
            <w:tcW w:w="907" w:type="dxa"/>
            <w:tcBorders>
              <w:top w:val="nil"/>
              <w:left w:val="single" w:sz="4" w:space="0" w:color="000000"/>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18"/>
                <w:szCs w:val="18"/>
              </w:rPr>
            </w:pPr>
            <w:r>
              <w:rPr>
                <w:color w:val="000000"/>
                <w:kern w:val="0"/>
                <w:sz w:val="18"/>
                <w:szCs w:val="18"/>
              </w:rPr>
              <w:t>经济分类科目代码</w:t>
            </w:r>
          </w:p>
        </w:tc>
        <w:tc>
          <w:tcPr>
            <w:tcW w:w="3006"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科目名称</w:t>
            </w:r>
          </w:p>
        </w:tc>
        <w:tc>
          <w:tcPr>
            <w:tcW w:w="625" w:type="dxa"/>
            <w:vMerge/>
            <w:tcBorders>
              <w:top w:val="single" w:sz="4" w:space="0" w:color="000000"/>
              <w:left w:val="nil"/>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1069" w:type="dxa"/>
            <w:vMerge/>
            <w:tcBorders>
              <w:top w:val="single" w:sz="4" w:space="0" w:color="000000"/>
              <w:left w:val="nil"/>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62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小计</w:t>
            </w:r>
          </w:p>
        </w:tc>
        <w:tc>
          <w:tcPr>
            <w:tcW w:w="1193"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基本支出</w:t>
            </w:r>
          </w:p>
        </w:tc>
        <w:tc>
          <w:tcPr>
            <w:tcW w:w="1193"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项目支出</w:t>
            </w:r>
          </w:p>
        </w:tc>
        <w:tc>
          <w:tcPr>
            <w:tcW w:w="536"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小计</w:t>
            </w:r>
          </w:p>
        </w:tc>
        <w:tc>
          <w:tcPr>
            <w:tcW w:w="1032"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基本支出</w:t>
            </w:r>
          </w:p>
        </w:tc>
        <w:tc>
          <w:tcPr>
            <w:tcW w:w="1032"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项目支出</w:t>
            </w:r>
          </w:p>
        </w:tc>
        <w:tc>
          <w:tcPr>
            <w:tcW w:w="536"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小计</w:t>
            </w:r>
          </w:p>
        </w:tc>
        <w:tc>
          <w:tcPr>
            <w:tcW w:w="1032"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基本支出</w:t>
            </w:r>
          </w:p>
        </w:tc>
        <w:tc>
          <w:tcPr>
            <w:tcW w:w="1032"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项目支出</w:t>
            </w:r>
          </w:p>
        </w:tc>
      </w:tr>
      <w:tr w:rsidR="00B31673">
        <w:trPr>
          <w:trHeight w:val="353"/>
        </w:trPr>
        <w:tc>
          <w:tcPr>
            <w:tcW w:w="907"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b/>
                <w:bCs/>
                <w:color w:val="000000"/>
                <w:kern w:val="0"/>
                <w:sz w:val="18"/>
                <w:szCs w:val="18"/>
              </w:rPr>
            </w:pPr>
            <w:r>
              <w:rPr>
                <w:b/>
                <w:bCs/>
                <w:color w:val="000000"/>
                <w:kern w:val="0"/>
                <w:sz w:val="18"/>
                <w:szCs w:val="18"/>
              </w:rPr>
              <w:t>310</w:t>
            </w:r>
          </w:p>
        </w:tc>
        <w:tc>
          <w:tcPr>
            <w:tcW w:w="3006"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b/>
                <w:bCs/>
                <w:color w:val="000000"/>
                <w:kern w:val="0"/>
                <w:sz w:val="18"/>
                <w:szCs w:val="18"/>
              </w:rPr>
            </w:pPr>
            <w:r>
              <w:rPr>
                <w:b/>
                <w:bCs/>
                <w:color w:val="000000"/>
                <w:kern w:val="0"/>
                <w:sz w:val="18"/>
                <w:szCs w:val="18"/>
              </w:rPr>
              <w:t>资本性支出</w:t>
            </w:r>
          </w:p>
        </w:tc>
        <w:tc>
          <w:tcPr>
            <w:tcW w:w="625"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75</w:t>
            </w:r>
          </w:p>
        </w:tc>
        <w:tc>
          <w:tcPr>
            <w:tcW w:w="106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62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19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19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53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3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3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53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3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3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r w:rsidR="00B31673">
        <w:trPr>
          <w:trHeight w:val="353"/>
        </w:trPr>
        <w:tc>
          <w:tcPr>
            <w:tcW w:w="907"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31001</w:t>
            </w:r>
          </w:p>
        </w:tc>
        <w:tc>
          <w:tcPr>
            <w:tcW w:w="3006"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房屋建筑物购建</w:t>
            </w:r>
          </w:p>
        </w:tc>
        <w:tc>
          <w:tcPr>
            <w:tcW w:w="625"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76</w:t>
            </w:r>
          </w:p>
        </w:tc>
        <w:tc>
          <w:tcPr>
            <w:tcW w:w="106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62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19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19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53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3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3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53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3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3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r w:rsidR="00B31673">
        <w:trPr>
          <w:trHeight w:val="353"/>
        </w:trPr>
        <w:tc>
          <w:tcPr>
            <w:tcW w:w="907"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31002</w:t>
            </w:r>
          </w:p>
        </w:tc>
        <w:tc>
          <w:tcPr>
            <w:tcW w:w="3006"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办公设备购置</w:t>
            </w:r>
          </w:p>
        </w:tc>
        <w:tc>
          <w:tcPr>
            <w:tcW w:w="625"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77</w:t>
            </w:r>
          </w:p>
        </w:tc>
        <w:tc>
          <w:tcPr>
            <w:tcW w:w="106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62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19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19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53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3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3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53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3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3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r w:rsidR="00B31673">
        <w:trPr>
          <w:trHeight w:val="353"/>
        </w:trPr>
        <w:tc>
          <w:tcPr>
            <w:tcW w:w="907"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31003</w:t>
            </w:r>
          </w:p>
        </w:tc>
        <w:tc>
          <w:tcPr>
            <w:tcW w:w="3006"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专用设备购置</w:t>
            </w:r>
          </w:p>
        </w:tc>
        <w:tc>
          <w:tcPr>
            <w:tcW w:w="625"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78</w:t>
            </w:r>
          </w:p>
        </w:tc>
        <w:tc>
          <w:tcPr>
            <w:tcW w:w="106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62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19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19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53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3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3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53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3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3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r w:rsidR="00B31673">
        <w:trPr>
          <w:trHeight w:val="353"/>
        </w:trPr>
        <w:tc>
          <w:tcPr>
            <w:tcW w:w="907"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31005</w:t>
            </w:r>
          </w:p>
        </w:tc>
        <w:tc>
          <w:tcPr>
            <w:tcW w:w="3006"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基础设施建设</w:t>
            </w:r>
          </w:p>
        </w:tc>
        <w:tc>
          <w:tcPr>
            <w:tcW w:w="625"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79</w:t>
            </w:r>
          </w:p>
        </w:tc>
        <w:tc>
          <w:tcPr>
            <w:tcW w:w="106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62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19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19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53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3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3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53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3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3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r w:rsidR="00B31673">
        <w:trPr>
          <w:trHeight w:val="353"/>
        </w:trPr>
        <w:tc>
          <w:tcPr>
            <w:tcW w:w="907"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31006</w:t>
            </w:r>
          </w:p>
        </w:tc>
        <w:tc>
          <w:tcPr>
            <w:tcW w:w="3006"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大型修缮</w:t>
            </w:r>
          </w:p>
        </w:tc>
        <w:tc>
          <w:tcPr>
            <w:tcW w:w="625"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80</w:t>
            </w:r>
          </w:p>
        </w:tc>
        <w:tc>
          <w:tcPr>
            <w:tcW w:w="106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62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19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19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53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3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3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53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3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3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r w:rsidR="00B31673">
        <w:trPr>
          <w:trHeight w:val="353"/>
        </w:trPr>
        <w:tc>
          <w:tcPr>
            <w:tcW w:w="907"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31007</w:t>
            </w:r>
          </w:p>
        </w:tc>
        <w:tc>
          <w:tcPr>
            <w:tcW w:w="3006"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信息网络及软件购置更新</w:t>
            </w:r>
          </w:p>
        </w:tc>
        <w:tc>
          <w:tcPr>
            <w:tcW w:w="625"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81</w:t>
            </w:r>
          </w:p>
        </w:tc>
        <w:tc>
          <w:tcPr>
            <w:tcW w:w="106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62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19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19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53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3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3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53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3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3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r w:rsidR="00B31673">
        <w:trPr>
          <w:trHeight w:val="353"/>
        </w:trPr>
        <w:tc>
          <w:tcPr>
            <w:tcW w:w="907"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31008</w:t>
            </w:r>
          </w:p>
        </w:tc>
        <w:tc>
          <w:tcPr>
            <w:tcW w:w="3006"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物资储备</w:t>
            </w:r>
          </w:p>
        </w:tc>
        <w:tc>
          <w:tcPr>
            <w:tcW w:w="625"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82</w:t>
            </w:r>
          </w:p>
        </w:tc>
        <w:tc>
          <w:tcPr>
            <w:tcW w:w="106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62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19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19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53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3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3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53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3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3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r w:rsidR="00B31673">
        <w:trPr>
          <w:trHeight w:val="353"/>
        </w:trPr>
        <w:tc>
          <w:tcPr>
            <w:tcW w:w="907"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31009</w:t>
            </w:r>
          </w:p>
        </w:tc>
        <w:tc>
          <w:tcPr>
            <w:tcW w:w="3006"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土地补偿</w:t>
            </w:r>
          </w:p>
        </w:tc>
        <w:tc>
          <w:tcPr>
            <w:tcW w:w="625"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83</w:t>
            </w:r>
          </w:p>
        </w:tc>
        <w:tc>
          <w:tcPr>
            <w:tcW w:w="106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62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19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19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53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3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3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53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3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3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r w:rsidR="00B31673">
        <w:trPr>
          <w:trHeight w:val="353"/>
        </w:trPr>
        <w:tc>
          <w:tcPr>
            <w:tcW w:w="907"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31010</w:t>
            </w:r>
          </w:p>
        </w:tc>
        <w:tc>
          <w:tcPr>
            <w:tcW w:w="3006"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安置补助</w:t>
            </w:r>
          </w:p>
        </w:tc>
        <w:tc>
          <w:tcPr>
            <w:tcW w:w="625"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84</w:t>
            </w:r>
          </w:p>
        </w:tc>
        <w:tc>
          <w:tcPr>
            <w:tcW w:w="106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62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19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19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53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3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3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53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3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3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r w:rsidR="00B31673">
        <w:trPr>
          <w:trHeight w:val="353"/>
        </w:trPr>
        <w:tc>
          <w:tcPr>
            <w:tcW w:w="907"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31011</w:t>
            </w:r>
          </w:p>
        </w:tc>
        <w:tc>
          <w:tcPr>
            <w:tcW w:w="3006"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地上附着物和青苗补偿</w:t>
            </w:r>
          </w:p>
        </w:tc>
        <w:tc>
          <w:tcPr>
            <w:tcW w:w="625"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85</w:t>
            </w:r>
          </w:p>
        </w:tc>
        <w:tc>
          <w:tcPr>
            <w:tcW w:w="106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62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19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19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53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3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3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53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3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3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r w:rsidR="00B31673">
        <w:trPr>
          <w:trHeight w:val="353"/>
        </w:trPr>
        <w:tc>
          <w:tcPr>
            <w:tcW w:w="907"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31012</w:t>
            </w:r>
          </w:p>
        </w:tc>
        <w:tc>
          <w:tcPr>
            <w:tcW w:w="3006"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拆迁补偿</w:t>
            </w:r>
          </w:p>
        </w:tc>
        <w:tc>
          <w:tcPr>
            <w:tcW w:w="625"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86</w:t>
            </w:r>
          </w:p>
        </w:tc>
        <w:tc>
          <w:tcPr>
            <w:tcW w:w="106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62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19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19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53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3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3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53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3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3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r w:rsidR="00B31673">
        <w:trPr>
          <w:trHeight w:val="353"/>
        </w:trPr>
        <w:tc>
          <w:tcPr>
            <w:tcW w:w="907"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31013</w:t>
            </w:r>
          </w:p>
        </w:tc>
        <w:tc>
          <w:tcPr>
            <w:tcW w:w="3006"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公务用车购置</w:t>
            </w:r>
          </w:p>
        </w:tc>
        <w:tc>
          <w:tcPr>
            <w:tcW w:w="625"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87</w:t>
            </w:r>
          </w:p>
        </w:tc>
        <w:tc>
          <w:tcPr>
            <w:tcW w:w="106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62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19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19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53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3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3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53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3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3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r w:rsidR="00B31673">
        <w:trPr>
          <w:trHeight w:val="353"/>
        </w:trPr>
        <w:tc>
          <w:tcPr>
            <w:tcW w:w="907"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31019</w:t>
            </w:r>
          </w:p>
        </w:tc>
        <w:tc>
          <w:tcPr>
            <w:tcW w:w="3006"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其他交通工具购置</w:t>
            </w:r>
          </w:p>
        </w:tc>
        <w:tc>
          <w:tcPr>
            <w:tcW w:w="625"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88</w:t>
            </w:r>
          </w:p>
        </w:tc>
        <w:tc>
          <w:tcPr>
            <w:tcW w:w="106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62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19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19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53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3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3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53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3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3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r w:rsidR="00B31673">
        <w:trPr>
          <w:trHeight w:val="353"/>
        </w:trPr>
        <w:tc>
          <w:tcPr>
            <w:tcW w:w="907"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31021</w:t>
            </w:r>
          </w:p>
        </w:tc>
        <w:tc>
          <w:tcPr>
            <w:tcW w:w="3006"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文物和陈列品购置</w:t>
            </w:r>
          </w:p>
        </w:tc>
        <w:tc>
          <w:tcPr>
            <w:tcW w:w="625"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89</w:t>
            </w:r>
          </w:p>
        </w:tc>
        <w:tc>
          <w:tcPr>
            <w:tcW w:w="106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62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19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19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53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3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3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53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3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3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r w:rsidR="00B31673">
        <w:trPr>
          <w:trHeight w:val="353"/>
        </w:trPr>
        <w:tc>
          <w:tcPr>
            <w:tcW w:w="907"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31022</w:t>
            </w:r>
          </w:p>
        </w:tc>
        <w:tc>
          <w:tcPr>
            <w:tcW w:w="3006"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无形资产购置</w:t>
            </w:r>
          </w:p>
        </w:tc>
        <w:tc>
          <w:tcPr>
            <w:tcW w:w="625"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90</w:t>
            </w:r>
          </w:p>
        </w:tc>
        <w:tc>
          <w:tcPr>
            <w:tcW w:w="106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62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19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19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53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3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3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53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3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3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r w:rsidR="00B31673">
        <w:trPr>
          <w:trHeight w:val="353"/>
        </w:trPr>
        <w:tc>
          <w:tcPr>
            <w:tcW w:w="907"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31099</w:t>
            </w:r>
          </w:p>
        </w:tc>
        <w:tc>
          <w:tcPr>
            <w:tcW w:w="3006"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其他资本性支出</w:t>
            </w:r>
          </w:p>
        </w:tc>
        <w:tc>
          <w:tcPr>
            <w:tcW w:w="625"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91</w:t>
            </w:r>
          </w:p>
        </w:tc>
        <w:tc>
          <w:tcPr>
            <w:tcW w:w="106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62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19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19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53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3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3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53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3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03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bl>
    <w:p w:rsidR="00B31673" w:rsidRDefault="00B31673">
      <w:pPr>
        <w:sectPr w:rsidR="00B31673">
          <w:pgSz w:w="16838" w:h="11906" w:orient="landscape"/>
          <w:pgMar w:top="1800" w:right="1440" w:bottom="1800" w:left="1440" w:header="851" w:footer="992" w:gutter="0"/>
          <w:cols w:space="425"/>
          <w:titlePg/>
          <w:docGrid w:type="lines" w:linePitch="312"/>
        </w:sectPr>
      </w:pPr>
    </w:p>
    <w:tbl>
      <w:tblPr>
        <w:tblW w:w="13847" w:type="dxa"/>
        <w:tblInd w:w="113" w:type="dxa"/>
        <w:tblLook w:val="04A0" w:firstRow="1" w:lastRow="0" w:firstColumn="1" w:lastColumn="0" w:noHBand="0" w:noVBand="1"/>
      </w:tblPr>
      <w:tblGrid>
        <w:gridCol w:w="988"/>
        <w:gridCol w:w="3038"/>
        <w:gridCol w:w="620"/>
        <w:gridCol w:w="1060"/>
        <w:gridCol w:w="615"/>
        <w:gridCol w:w="1183"/>
        <w:gridCol w:w="1183"/>
        <w:gridCol w:w="860"/>
        <w:gridCol w:w="860"/>
        <w:gridCol w:w="860"/>
        <w:gridCol w:w="860"/>
        <w:gridCol w:w="860"/>
        <w:gridCol w:w="860"/>
      </w:tblGrid>
      <w:tr w:rsidR="00B31673">
        <w:trPr>
          <w:trHeight w:val="408"/>
        </w:trPr>
        <w:tc>
          <w:tcPr>
            <w:tcW w:w="4026" w:type="dxa"/>
            <w:gridSpan w:val="2"/>
            <w:tcBorders>
              <w:top w:val="single" w:sz="4" w:space="0" w:color="000000"/>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lastRenderedPageBreak/>
              <w:t>项目</w:t>
            </w:r>
          </w:p>
        </w:tc>
        <w:tc>
          <w:tcPr>
            <w:tcW w:w="620" w:type="dxa"/>
            <w:vMerge w:val="restart"/>
            <w:tcBorders>
              <w:top w:val="single" w:sz="4" w:space="0" w:color="000000"/>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行次</w:t>
            </w:r>
          </w:p>
        </w:tc>
        <w:tc>
          <w:tcPr>
            <w:tcW w:w="1060" w:type="dxa"/>
            <w:vMerge w:val="restart"/>
            <w:tcBorders>
              <w:top w:val="single" w:sz="4" w:space="0" w:color="000000"/>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合计</w:t>
            </w:r>
          </w:p>
        </w:tc>
        <w:tc>
          <w:tcPr>
            <w:tcW w:w="2981" w:type="dxa"/>
            <w:gridSpan w:val="3"/>
            <w:tcBorders>
              <w:top w:val="single" w:sz="4" w:space="0" w:color="000000"/>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一般公共预算财政拨款</w:t>
            </w:r>
          </w:p>
        </w:tc>
        <w:tc>
          <w:tcPr>
            <w:tcW w:w="2580" w:type="dxa"/>
            <w:gridSpan w:val="3"/>
            <w:tcBorders>
              <w:top w:val="single" w:sz="4" w:space="0" w:color="000000"/>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政府性基金预算财政拨款</w:t>
            </w:r>
          </w:p>
        </w:tc>
        <w:tc>
          <w:tcPr>
            <w:tcW w:w="2580" w:type="dxa"/>
            <w:gridSpan w:val="3"/>
            <w:tcBorders>
              <w:top w:val="single" w:sz="4" w:space="0" w:color="000000"/>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国有资本经营预算财政拨款</w:t>
            </w:r>
          </w:p>
        </w:tc>
      </w:tr>
      <w:tr w:rsidR="00B31673">
        <w:trPr>
          <w:trHeight w:val="408"/>
        </w:trPr>
        <w:tc>
          <w:tcPr>
            <w:tcW w:w="988" w:type="dxa"/>
            <w:tcBorders>
              <w:top w:val="nil"/>
              <w:left w:val="single" w:sz="4" w:space="0" w:color="000000"/>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18"/>
                <w:szCs w:val="18"/>
              </w:rPr>
            </w:pPr>
            <w:r>
              <w:rPr>
                <w:color w:val="000000"/>
                <w:kern w:val="0"/>
                <w:sz w:val="18"/>
                <w:szCs w:val="18"/>
              </w:rPr>
              <w:t>经济分类科目代码</w:t>
            </w:r>
          </w:p>
        </w:tc>
        <w:tc>
          <w:tcPr>
            <w:tcW w:w="3038"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科目名称</w:t>
            </w:r>
          </w:p>
        </w:tc>
        <w:tc>
          <w:tcPr>
            <w:tcW w:w="620" w:type="dxa"/>
            <w:vMerge/>
            <w:tcBorders>
              <w:top w:val="single" w:sz="4" w:space="0" w:color="000000"/>
              <w:left w:val="nil"/>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1060" w:type="dxa"/>
            <w:vMerge/>
            <w:tcBorders>
              <w:top w:val="single" w:sz="4" w:space="0" w:color="000000"/>
              <w:left w:val="nil"/>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615"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小计</w:t>
            </w:r>
          </w:p>
        </w:tc>
        <w:tc>
          <w:tcPr>
            <w:tcW w:w="1183"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基本支出</w:t>
            </w:r>
          </w:p>
        </w:tc>
        <w:tc>
          <w:tcPr>
            <w:tcW w:w="1183"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项目支出</w:t>
            </w:r>
          </w:p>
        </w:tc>
        <w:tc>
          <w:tcPr>
            <w:tcW w:w="86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小计</w:t>
            </w:r>
          </w:p>
        </w:tc>
        <w:tc>
          <w:tcPr>
            <w:tcW w:w="86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基本支出</w:t>
            </w:r>
          </w:p>
        </w:tc>
        <w:tc>
          <w:tcPr>
            <w:tcW w:w="86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项目支出</w:t>
            </w:r>
          </w:p>
        </w:tc>
        <w:tc>
          <w:tcPr>
            <w:tcW w:w="86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小计</w:t>
            </w:r>
          </w:p>
        </w:tc>
        <w:tc>
          <w:tcPr>
            <w:tcW w:w="86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基本支出</w:t>
            </w:r>
          </w:p>
        </w:tc>
        <w:tc>
          <w:tcPr>
            <w:tcW w:w="86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项目支出</w:t>
            </w:r>
          </w:p>
        </w:tc>
      </w:tr>
      <w:tr w:rsidR="00B31673">
        <w:trPr>
          <w:trHeight w:val="309"/>
        </w:trPr>
        <w:tc>
          <w:tcPr>
            <w:tcW w:w="988"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b/>
                <w:bCs/>
                <w:color w:val="000000"/>
                <w:kern w:val="0"/>
                <w:sz w:val="18"/>
                <w:szCs w:val="18"/>
              </w:rPr>
            </w:pPr>
            <w:r>
              <w:rPr>
                <w:b/>
                <w:bCs/>
                <w:color w:val="000000"/>
                <w:kern w:val="0"/>
                <w:sz w:val="18"/>
                <w:szCs w:val="18"/>
              </w:rPr>
              <w:t>311</w:t>
            </w:r>
          </w:p>
        </w:tc>
        <w:tc>
          <w:tcPr>
            <w:tcW w:w="3038"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b/>
                <w:bCs/>
                <w:color w:val="000000"/>
                <w:kern w:val="0"/>
                <w:sz w:val="18"/>
                <w:szCs w:val="18"/>
              </w:rPr>
            </w:pPr>
            <w:r>
              <w:rPr>
                <w:b/>
                <w:bCs/>
                <w:color w:val="000000"/>
                <w:kern w:val="0"/>
                <w:sz w:val="18"/>
                <w:szCs w:val="18"/>
              </w:rPr>
              <w:t>对企业</w:t>
            </w:r>
            <w:r w:rsidR="00053022">
              <w:rPr>
                <w:rFonts w:hint="eastAsia"/>
                <w:b/>
                <w:bCs/>
                <w:color w:val="000000"/>
                <w:kern w:val="0"/>
                <w:sz w:val="18"/>
                <w:szCs w:val="18"/>
              </w:rPr>
              <w:t>给予</w:t>
            </w:r>
            <w:r>
              <w:rPr>
                <w:b/>
                <w:bCs/>
                <w:color w:val="000000"/>
                <w:kern w:val="0"/>
                <w:sz w:val="18"/>
                <w:szCs w:val="18"/>
              </w:rPr>
              <w:t>补助（基本建设）</w:t>
            </w:r>
          </w:p>
        </w:tc>
        <w:tc>
          <w:tcPr>
            <w:tcW w:w="62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92</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61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18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c>
          <w:tcPr>
            <w:tcW w:w="118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r>
      <w:tr w:rsidR="00B31673">
        <w:trPr>
          <w:trHeight w:val="309"/>
        </w:trPr>
        <w:tc>
          <w:tcPr>
            <w:tcW w:w="988"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31101</w:t>
            </w:r>
          </w:p>
        </w:tc>
        <w:tc>
          <w:tcPr>
            <w:tcW w:w="3038"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资本金注入</w:t>
            </w:r>
          </w:p>
        </w:tc>
        <w:tc>
          <w:tcPr>
            <w:tcW w:w="62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93</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61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18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c>
          <w:tcPr>
            <w:tcW w:w="118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r>
      <w:tr w:rsidR="00B31673">
        <w:trPr>
          <w:trHeight w:val="309"/>
        </w:trPr>
        <w:tc>
          <w:tcPr>
            <w:tcW w:w="988"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31199</w:t>
            </w:r>
          </w:p>
        </w:tc>
        <w:tc>
          <w:tcPr>
            <w:tcW w:w="3038"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其他对企业</w:t>
            </w:r>
            <w:r w:rsidR="00053022">
              <w:rPr>
                <w:rFonts w:hint="eastAsia"/>
                <w:color w:val="000000"/>
                <w:kern w:val="0"/>
                <w:sz w:val="18"/>
                <w:szCs w:val="18"/>
              </w:rPr>
              <w:t>提供</w:t>
            </w:r>
            <w:r>
              <w:rPr>
                <w:color w:val="000000"/>
                <w:kern w:val="0"/>
                <w:sz w:val="18"/>
                <w:szCs w:val="18"/>
              </w:rPr>
              <w:t>补助</w:t>
            </w:r>
          </w:p>
        </w:tc>
        <w:tc>
          <w:tcPr>
            <w:tcW w:w="62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94</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61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18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c>
          <w:tcPr>
            <w:tcW w:w="118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r>
      <w:tr w:rsidR="00B31673">
        <w:trPr>
          <w:trHeight w:val="309"/>
        </w:trPr>
        <w:tc>
          <w:tcPr>
            <w:tcW w:w="988"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b/>
                <w:bCs/>
                <w:color w:val="000000"/>
                <w:kern w:val="0"/>
                <w:sz w:val="18"/>
                <w:szCs w:val="18"/>
              </w:rPr>
            </w:pPr>
            <w:r>
              <w:rPr>
                <w:b/>
                <w:bCs/>
                <w:color w:val="000000"/>
                <w:kern w:val="0"/>
                <w:sz w:val="18"/>
                <w:szCs w:val="18"/>
              </w:rPr>
              <w:t>312</w:t>
            </w:r>
          </w:p>
        </w:tc>
        <w:tc>
          <w:tcPr>
            <w:tcW w:w="3038"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b/>
                <w:bCs/>
                <w:color w:val="000000"/>
                <w:kern w:val="0"/>
                <w:sz w:val="18"/>
                <w:szCs w:val="18"/>
              </w:rPr>
            </w:pPr>
            <w:r>
              <w:rPr>
                <w:b/>
                <w:bCs/>
                <w:color w:val="000000"/>
                <w:kern w:val="0"/>
                <w:sz w:val="18"/>
                <w:szCs w:val="18"/>
              </w:rPr>
              <w:t>对企业</w:t>
            </w:r>
            <w:r w:rsidR="00053022">
              <w:rPr>
                <w:rFonts w:hint="eastAsia"/>
                <w:b/>
                <w:bCs/>
                <w:color w:val="000000"/>
                <w:kern w:val="0"/>
                <w:sz w:val="18"/>
                <w:szCs w:val="18"/>
              </w:rPr>
              <w:t>给予</w:t>
            </w:r>
            <w:r>
              <w:rPr>
                <w:b/>
                <w:bCs/>
                <w:color w:val="000000"/>
                <w:kern w:val="0"/>
                <w:sz w:val="18"/>
                <w:szCs w:val="18"/>
              </w:rPr>
              <w:t>补助</w:t>
            </w:r>
          </w:p>
        </w:tc>
        <w:tc>
          <w:tcPr>
            <w:tcW w:w="62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95</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61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18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18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r w:rsidR="00B31673">
        <w:trPr>
          <w:trHeight w:val="309"/>
        </w:trPr>
        <w:tc>
          <w:tcPr>
            <w:tcW w:w="988"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31201</w:t>
            </w:r>
          </w:p>
        </w:tc>
        <w:tc>
          <w:tcPr>
            <w:tcW w:w="3038"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资本金注入</w:t>
            </w:r>
          </w:p>
        </w:tc>
        <w:tc>
          <w:tcPr>
            <w:tcW w:w="62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96</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61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18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18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r w:rsidR="00B31673">
        <w:trPr>
          <w:trHeight w:val="309"/>
        </w:trPr>
        <w:tc>
          <w:tcPr>
            <w:tcW w:w="988"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31203</w:t>
            </w:r>
          </w:p>
        </w:tc>
        <w:tc>
          <w:tcPr>
            <w:tcW w:w="3038"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政府投资基金股权投资</w:t>
            </w:r>
          </w:p>
        </w:tc>
        <w:tc>
          <w:tcPr>
            <w:tcW w:w="62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97</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61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18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18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r w:rsidR="00B31673">
        <w:trPr>
          <w:trHeight w:val="309"/>
        </w:trPr>
        <w:tc>
          <w:tcPr>
            <w:tcW w:w="988"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31204</w:t>
            </w:r>
          </w:p>
        </w:tc>
        <w:tc>
          <w:tcPr>
            <w:tcW w:w="3038"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费用补贴</w:t>
            </w:r>
          </w:p>
        </w:tc>
        <w:tc>
          <w:tcPr>
            <w:tcW w:w="62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98</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61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18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18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r w:rsidR="00B31673">
        <w:trPr>
          <w:trHeight w:val="309"/>
        </w:trPr>
        <w:tc>
          <w:tcPr>
            <w:tcW w:w="988"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31205</w:t>
            </w:r>
          </w:p>
        </w:tc>
        <w:tc>
          <w:tcPr>
            <w:tcW w:w="3038"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利息补贴</w:t>
            </w:r>
          </w:p>
        </w:tc>
        <w:tc>
          <w:tcPr>
            <w:tcW w:w="62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99</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61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18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18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r w:rsidR="00B31673">
        <w:trPr>
          <w:trHeight w:val="309"/>
        </w:trPr>
        <w:tc>
          <w:tcPr>
            <w:tcW w:w="988"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312099</w:t>
            </w:r>
          </w:p>
        </w:tc>
        <w:tc>
          <w:tcPr>
            <w:tcW w:w="3038"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其他对企业</w:t>
            </w:r>
            <w:r w:rsidR="0033066C">
              <w:rPr>
                <w:rFonts w:hint="eastAsia"/>
                <w:color w:val="000000"/>
                <w:kern w:val="0"/>
                <w:sz w:val="18"/>
                <w:szCs w:val="18"/>
              </w:rPr>
              <w:t>给予</w:t>
            </w:r>
            <w:r>
              <w:rPr>
                <w:color w:val="000000"/>
                <w:kern w:val="0"/>
                <w:sz w:val="18"/>
                <w:szCs w:val="18"/>
              </w:rPr>
              <w:t>补助</w:t>
            </w:r>
          </w:p>
        </w:tc>
        <w:tc>
          <w:tcPr>
            <w:tcW w:w="62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100</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61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18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18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r w:rsidR="00B31673">
        <w:trPr>
          <w:trHeight w:val="309"/>
        </w:trPr>
        <w:tc>
          <w:tcPr>
            <w:tcW w:w="988"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b/>
                <w:bCs/>
                <w:color w:val="000000"/>
                <w:kern w:val="0"/>
                <w:sz w:val="18"/>
                <w:szCs w:val="18"/>
              </w:rPr>
            </w:pPr>
            <w:r>
              <w:rPr>
                <w:b/>
                <w:bCs/>
                <w:color w:val="000000"/>
                <w:kern w:val="0"/>
                <w:sz w:val="18"/>
                <w:szCs w:val="18"/>
              </w:rPr>
              <w:t>313</w:t>
            </w:r>
          </w:p>
        </w:tc>
        <w:tc>
          <w:tcPr>
            <w:tcW w:w="3038"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b/>
                <w:bCs/>
                <w:color w:val="000000"/>
                <w:kern w:val="0"/>
                <w:sz w:val="18"/>
                <w:szCs w:val="18"/>
              </w:rPr>
            </w:pPr>
            <w:r>
              <w:rPr>
                <w:b/>
                <w:bCs/>
                <w:color w:val="000000"/>
                <w:kern w:val="0"/>
                <w:sz w:val="18"/>
                <w:szCs w:val="18"/>
              </w:rPr>
              <w:t>对社会保障基金</w:t>
            </w:r>
            <w:r w:rsidR="00DB057C">
              <w:rPr>
                <w:rFonts w:hint="eastAsia"/>
                <w:b/>
                <w:bCs/>
                <w:color w:val="000000"/>
                <w:kern w:val="0"/>
                <w:sz w:val="18"/>
                <w:szCs w:val="18"/>
              </w:rPr>
              <w:t>进行</w:t>
            </w:r>
            <w:r>
              <w:rPr>
                <w:b/>
                <w:bCs/>
                <w:color w:val="000000"/>
                <w:kern w:val="0"/>
                <w:sz w:val="18"/>
                <w:szCs w:val="18"/>
              </w:rPr>
              <w:t>补助</w:t>
            </w:r>
          </w:p>
        </w:tc>
        <w:tc>
          <w:tcPr>
            <w:tcW w:w="62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101</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61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18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c>
          <w:tcPr>
            <w:tcW w:w="118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r w:rsidR="00B31673">
        <w:trPr>
          <w:trHeight w:val="309"/>
        </w:trPr>
        <w:tc>
          <w:tcPr>
            <w:tcW w:w="988"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31302</w:t>
            </w:r>
          </w:p>
        </w:tc>
        <w:tc>
          <w:tcPr>
            <w:tcW w:w="3038"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对社会保险基金补助</w:t>
            </w:r>
          </w:p>
        </w:tc>
        <w:tc>
          <w:tcPr>
            <w:tcW w:w="62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102</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61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18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c>
          <w:tcPr>
            <w:tcW w:w="118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r w:rsidR="00B31673">
        <w:trPr>
          <w:trHeight w:val="309"/>
        </w:trPr>
        <w:tc>
          <w:tcPr>
            <w:tcW w:w="988"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31303</w:t>
            </w:r>
          </w:p>
        </w:tc>
        <w:tc>
          <w:tcPr>
            <w:tcW w:w="3038"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补充全国社会保障基金</w:t>
            </w:r>
          </w:p>
        </w:tc>
        <w:tc>
          <w:tcPr>
            <w:tcW w:w="62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103</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61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18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c>
          <w:tcPr>
            <w:tcW w:w="118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r w:rsidR="00B31673">
        <w:trPr>
          <w:trHeight w:val="309"/>
        </w:trPr>
        <w:tc>
          <w:tcPr>
            <w:tcW w:w="988"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31304</w:t>
            </w:r>
          </w:p>
        </w:tc>
        <w:tc>
          <w:tcPr>
            <w:tcW w:w="3038"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对机关事业单位职业年金的补助</w:t>
            </w:r>
          </w:p>
        </w:tc>
        <w:tc>
          <w:tcPr>
            <w:tcW w:w="62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104</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61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18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c>
          <w:tcPr>
            <w:tcW w:w="118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center"/>
              <w:rPr>
                <w:color w:val="000000"/>
                <w:kern w:val="0"/>
                <w:sz w:val="18"/>
                <w:szCs w:val="18"/>
              </w:rPr>
            </w:pPr>
            <w:r>
              <w:rPr>
                <w:color w:val="000000"/>
                <w:kern w:val="0"/>
                <w:sz w:val="18"/>
                <w:szCs w:val="18"/>
              </w:rPr>
              <w:t>───</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r w:rsidR="00B31673">
        <w:trPr>
          <w:trHeight w:val="309"/>
        </w:trPr>
        <w:tc>
          <w:tcPr>
            <w:tcW w:w="988"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b/>
                <w:bCs/>
                <w:color w:val="000000"/>
                <w:kern w:val="0"/>
                <w:sz w:val="18"/>
                <w:szCs w:val="18"/>
              </w:rPr>
            </w:pPr>
            <w:r>
              <w:rPr>
                <w:b/>
                <w:bCs/>
                <w:color w:val="000000"/>
                <w:kern w:val="0"/>
                <w:sz w:val="18"/>
                <w:szCs w:val="18"/>
              </w:rPr>
              <w:t>399</w:t>
            </w:r>
          </w:p>
        </w:tc>
        <w:tc>
          <w:tcPr>
            <w:tcW w:w="3038"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b/>
                <w:bCs/>
                <w:color w:val="000000"/>
                <w:kern w:val="0"/>
                <w:sz w:val="18"/>
                <w:szCs w:val="18"/>
              </w:rPr>
            </w:pPr>
            <w:r>
              <w:rPr>
                <w:b/>
                <w:bCs/>
                <w:color w:val="000000"/>
                <w:kern w:val="0"/>
                <w:sz w:val="18"/>
                <w:szCs w:val="18"/>
              </w:rPr>
              <w:t>其他支出</w:t>
            </w:r>
          </w:p>
        </w:tc>
        <w:tc>
          <w:tcPr>
            <w:tcW w:w="62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105</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61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18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18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r w:rsidR="00B31673">
        <w:trPr>
          <w:trHeight w:val="309"/>
        </w:trPr>
        <w:tc>
          <w:tcPr>
            <w:tcW w:w="988"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39907</w:t>
            </w:r>
          </w:p>
        </w:tc>
        <w:tc>
          <w:tcPr>
            <w:tcW w:w="3038"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国家赔偿费用支出</w:t>
            </w:r>
          </w:p>
        </w:tc>
        <w:tc>
          <w:tcPr>
            <w:tcW w:w="62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106</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61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18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18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r w:rsidR="00B31673">
        <w:trPr>
          <w:trHeight w:val="309"/>
        </w:trPr>
        <w:tc>
          <w:tcPr>
            <w:tcW w:w="988"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39908</w:t>
            </w:r>
          </w:p>
        </w:tc>
        <w:tc>
          <w:tcPr>
            <w:tcW w:w="3038"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对民间非营利</w:t>
            </w:r>
            <w:r w:rsidR="00DB057C">
              <w:rPr>
                <w:rFonts w:hint="eastAsia"/>
                <w:color w:val="000000"/>
                <w:kern w:val="0"/>
                <w:sz w:val="18"/>
                <w:szCs w:val="18"/>
              </w:rPr>
              <w:t>性</w:t>
            </w:r>
            <w:r>
              <w:rPr>
                <w:color w:val="000000"/>
                <w:kern w:val="0"/>
                <w:sz w:val="18"/>
                <w:szCs w:val="18"/>
              </w:rPr>
              <w:t>组织和群众性自治组织</w:t>
            </w:r>
            <w:r w:rsidR="00DB057C">
              <w:rPr>
                <w:rFonts w:hint="eastAsia"/>
                <w:color w:val="000000"/>
                <w:kern w:val="0"/>
                <w:sz w:val="18"/>
                <w:szCs w:val="18"/>
              </w:rPr>
              <w:t>给予</w:t>
            </w:r>
            <w:r>
              <w:rPr>
                <w:color w:val="000000"/>
                <w:kern w:val="0"/>
                <w:sz w:val="18"/>
                <w:szCs w:val="18"/>
              </w:rPr>
              <w:t>补贴</w:t>
            </w:r>
          </w:p>
        </w:tc>
        <w:tc>
          <w:tcPr>
            <w:tcW w:w="62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107</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61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18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18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r w:rsidR="00B31673">
        <w:trPr>
          <w:trHeight w:val="309"/>
        </w:trPr>
        <w:tc>
          <w:tcPr>
            <w:tcW w:w="988"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39909</w:t>
            </w:r>
          </w:p>
        </w:tc>
        <w:tc>
          <w:tcPr>
            <w:tcW w:w="3038"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经常性赠与</w:t>
            </w:r>
          </w:p>
        </w:tc>
        <w:tc>
          <w:tcPr>
            <w:tcW w:w="62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108</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61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18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18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r w:rsidR="00B31673">
        <w:trPr>
          <w:trHeight w:val="309"/>
        </w:trPr>
        <w:tc>
          <w:tcPr>
            <w:tcW w:w="988"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39910</w:t>
            </w:r>
          </w:p>
        </w:tc>
        <w:tc>
          <w:tcPr>
            <w:tcW w:w="3038"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资本性赠与</w:t>
            </w:r>
          </w:p>
        </w:tc>
        <w:tc>
          <w:tcPr>
            <w:tcW w:w="62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109</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61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18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18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r w:rsidR="00B31673">
        <w:trPr>
          <w:trHeight w:val="309"/>
        </w:trPr>
        <w:tc>
          <w:tcPr>
            <w:tcW w:w="988"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39999</w:t>
            </w:r>
          </w:p>
        </w:tc>
        <w:tc>
          <w:tcPr>
            <w:tcW w:w="3038"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8"/>
                <w:szCs w:val="18"/>
              </w:rPr>
            </w:pPr>
            <w:r>
              <w:rPr>
                <w:color w:val="000000"/>
                <w:kern w:val="0"/>
                <w:sz w:val="18"/>
                <w:szCs w:val="18"/>
              </w:rPr>
              <w:t>其他支出</w:t>
            </w:r>
          </w:p>
        </w:tc>
        <w:tc>
          <w:tcPr>
            <w:tcW w:w="62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110</w:t>
            </w:r>
          </w:p>
        </w:tc>
        <w:tc>
          <w:tcPr>
            <w:tcW w:w="10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61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18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118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r w:rsidR="00B31673">
        <w:trPr>
          <w:trHeight w:val="615"/>
        </w:trPr>
        <w:tc>
          <w:tcPr>
            <w:tcW w:w="13847" w:type="dxa"/>
            <w:gridSpan w:val="13"/>
            <w:tcBorders>
              <w:top w:val="nil"/>
              <w:left w:val="nil"/>
              <w:bottom w:val="nil"/>
              <w:right w:val="nil"/>
            </w:tcBorders>
            <w:shd w:val="clear" w:color="auto" w:fill="auto"/>
            <w:noWrap/>
            <w:vAlign w:val="center"/>
          </w:tcPr>
          <w:p w:rsidR="00B31673" w:rsidRDefault="00C428F3">
            <w:pPr>
              <w:widowControl/>
              <w:jc w:val="left"/>
              <w:rPr>
                <w:color w:val="000000"/>
                <w:kern w:val="0"/>
                <w:sz w:val="18"/>
                <w:szCs w:val="18"/>
              </w:rPr>
            </w:pPr>
            <w:r>
              <w:rPr>
                <w:color w:val="000000"/>
                <w:kern w:val="0"/>
                <w:sz w:val="18"/>
                <w:szCs w:val="18"/>
              </w:rPr>
              <w:t>注：本表以</w:t>
            </w:r>
            <w:r>
              <w:rPr>
                <w:color w:val="000000"/>
                <w:kern w:val="0"/>
                <w:sz w:val="18"/>
                <w:szCs w:val="18"/>
              </w:rPr>
              <w:t>“</w:t>
            </w:r>
            <w:r>
              <w:rPr>
                <w:color w:val="000000"/>
                <w:kern w:val="0"/>
                <w:sz w:val="18"/>
                <w:szCs w:val="18"/>
              </w:rPr>
              <w:t>万元</w:t>
            </w:r>
            <w:r>
              <w:rPr>
                <w:color w:val="000000"/>
                <w:kern w:val="0"/>
                <w:sz w:val="18"/>
                <w:szCs w:val="18"/>
              </w:rPr>
              <w:t>”</w:t>
            </w:r>
            <w:r>
              <w:rPr>
                <w:color w:val="000000"/>
                <w:kern w:val="0"/>
                <w:sz w:val="18"/>
                <w:szCs w:val="18"/>
              </w:rPr>
              <w:t>为金额单位（保留两位小数），反映部门本年度财政拨款实际支出情况。</w:t>
            </w:r>
          </w:p>
        </w:tc>
      </w:tr>
    </w:tbl>
    <w:p w:rsidR="00B31673" w:rsidRDefault="00C428F3">
      <w:pPr>
        <w:pStyle w:val="2"/>
        <w:rPr>
          <w:rStyle w:val="20"/>
          <w:rFonts w:ascii="Times New Roman" w:eastAsia="仿宋" w:hAnsi="Times New Roman" w:cs="Times New Roman"/>
        </w:rPr>
      </w:pPr>
      <w:bookmarkStart w:id="112" w:name="_Toc147903184"/>
      <w:r>
        <w:rPr>
          <w:rStyle w:val="20"/>
          <w:rFonts w:ascii="Times New Roman" w:eastAsia="仿宋" w:hAnsi="Times New Roman" w:cs="Times New Roman"/>
        </w:rPr>
        <w:lastRenderedPageBreak/>
        <w:t>六、</w:t>
      </w:r>
      <w:r>
        <w:rPr>
          <w:rFonts w:ascii="Times New Roman" w:eastAsia="仿宋" w:hAnsi="Times New Roman" w:cs="Times New Roman"/>
          <w:b w:val="0"/>
        </w:rPr>
        <w:t>一</w:t>
      </w:r>
      <w:r>
        <w:rPr>
          <w:rStyle w:val="20"/>
          <w:rFonts w:ascii="Times New Roman" w:eastAsia="仿宋" w:hAnsi="Times New Roman" w:cs="Times New Roman"/>
        </w:rPr>
        <w:t>般公共预算财政拨款支出决算表</w:t>
      </w:r>
      <w:bookmarkEnd w:id="111"/>
      <w:bookmarkEnd w:id="112"/>
    </w:p>
    <w:tbl>
      <w:tblPr>
        <w:tblW w:w="14090" w:type="dxa"/>
        <w:tblInd w:w="108" w:type="dxa"/>
        <w:tblLook w:val="04A0" w:firstRow="1" w:lastRow="0" w:firstColumn="1" w:lastColumn="0" w:noHBand="0" w:noVBand="1"/>
      </w:tblPr>
      <w:tblGrid>
        <w:gridCol w:w="398"/>
        <w:gridCol w:w="398"/>
        <w:gridCol w:w="399"/>
        <w:gridCol w:w="4736"/>
        <w:gridCol w:w="2719"/>
        <w:gridCol w:w="2719"/>
        <w:gridCol w:w="2721"/>
      </w:tblGrid>
      <w:tr w:rsidR="00B31673">
        <w:trPr>
          <w:trHeight w:val="261"/>
        </w:trPr>
        <w:tc>
          <w:tcPr>
            <w:tcW w:w="398" w:type="dxa"/>
            <w:tcBorders>
              <w:top w:val="nil"/>
              <w:left w:val="nil"/>
              <w:bottom w:val="nil"/>
              <w:right w:val="nil"/>
            </w:tcBorders>
            <w:shd w:val="clear" w:color="auto" w:fill="auto"/>
            <w:noWrap/>
            <w:vAlign w:val="bottom"/>
          </w:tcPr>
          <w:p w:rsidR="00B31673" w:rsidRDefault="00B31673">
            <w:pPr>
              <w:widowControl/>
              <w:jc w:val="left"/>
              <w:rPr>
                <w:kern w:val="0"/>
                <w:sz w:val="20"/>
                <w:szCs w:val="20"/>
              </w:rPr>
            </w:pPr>
          </w:p>
        </w:tc>
        <w:tc>
          <w:tcPr>
            <w:tcW w:w="398"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20"/>
                <w:szCs w:val="20"/>
              </w:rPr>
            </w:pPr>
          </w:p>
        </w:tc>
        <w:tc>
          <w:tcPr>
            <w:tcW w:w="398"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20"/>
                <w:szCs w:val="20"/>
              </w:rPr>
            </w:pPr>
          </w:p>
        </w:tc>
        <w:tc>
          <w:tcPr>
            <w:tcW w:w="4735"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20"/>
                <w:szCs w:val="20"/>
              </w:rPr>
            </w:pPr>
          </w:p>
        </w:tc>
        <w:tc>
          <w:tcPr>
            <w:tcW w:w="2719"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20"/>
                <w:szCs w:val="20"/>
              </w:rPr>
            </w:pPr>
          </w:p>
        </w:tc>
        <w:tc>
          <w:tcPr>
            <w:tcW w:w="2719"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20"/>
                <w:szCs w:val="20"/>
              </w:rPr>
            </w:pPr>
          </w:p>
        </w:tc>
        <w:tc>
          <w:tcPr>
            <w:tcW w:w="2719" w:type="dxa"/>
            <w:tcBorders>
              <w:top w:val="nil"/>
              <w:left w:val="nil"/>
              <w:bottom w:val="nil"/>
              <w:right w:val="nil"/>
            </w:tcBorders>
            <w:shd w:val="clear" w:color="auto" w:fill="auto"/>
            <w:noWrap/>
            <w:vAlign w:val="bottom"/>
          </w:tcPr>
          <w:p w:rsidR="00B31673" w:rsidRDefault="00C428F3">
            <w:pPr>
              <w:widowControl/>
              <w:jc w:val="right"/>
              <w:rPr>
                <w:color w:val="000000"/>
                <w:kern w:val="0"/>
                <w:sz w:val="20"/>
                <w:szCs w:val="20"/>
              </w:rPr>
            </w:pPr>
            <w:r>
              <w:rPr>
                <w:color w:val="000000"/>
                <w:kern w:val="0"/>
                <w:sz w:val="20"/>
                <w:szCs w:val="20"/>
              </w:rPr>
              <w:t>公开</w:t>
            </w:r>
            <w:r>
              <w:rPr>
                <w:color w:val="000000"/>
                <w:kern w:val="0"/>
                <w:sz w:val="20"/>
                <w:szCs w:val="20"/>
              </w:rPr>
              <w:t>06</w:t>
            </w:r>
            <w:r>
              <w:rPr>
                <w:color w:val="000000"/>
                <w:kern w:val="0"/>
                <w:sz w:val="20"/>
                <w:szCs w:val="20"/>
              </w:rPr>
              <w:t>表</w:t>
            </w:r>
          </w:p>
        </w:tc>
      </w:tr>
      <w:tr w:rsidR="00B31673">
        <w:trPr>
          <w:trHeight w:val="261"/>
        </w:trPr>
        <w:tc>
          <w:tcPr>
            <w:tcW w:w="5931" w:type="dxa"/>
            <w:gridSpan w:val="4"/>
            <w:tcBorders>
              <w:top w:val="nil"/>
              <w:left w:val="nil"/>
              <w:bottom w:val="single" w:sz="4" w:space="0" w:color="000000"/>
              <w:right w:val="nil"/>
            </w:tcBorders>
            <w:shd w:val="clear" w:color="auto" w:fill="auto"/>
            <w:noWrap/>
            <w:vAlign w:val="bottom"/>
          </w:tcPr>
          <w:p w:rsidR="00B31673" w:rsidRDefault="00C428F3">
            <w:pPr>
              <w:widowControl/>
              <w:jc w:val="left"/>
              <w:rPr>
                <w:color w:val="000000"/>
                <w:kern w:val="0"/>
                <w:sz w:val="20"/>
                <w:szCs w:val="20"/>
              </w:rPr>
            </w:pPr>
            <w:r>
              <w:rPr>
                <w:color w:val="000000"/>
                <w:kern w:val="0"/>
                <w:sz w:val="20"/>
                <w:szCs w:val="20"/>
              </w:rPr>
              <w:t>部门：达川区管村初级中学</w:t>
            </w:r>
          </w:p>
        </w:tc>
        <w:tc>
          <w:tcPr>
            <w:tcW w:w="2719" w:type="dxa"/>
            <w:tcBorders>
              <w:top w:val="nil"/>
              <w:left w:val="nil"/>
              <w:bottom w:val="nil"/>
              <w:right w:val="nil"/>
            </w:tcBorders>
            <w:shd w:val="clear" w:color="auto" w:fill="auto"/>
            <w:noWrap/>
            <w:vAlign w:val="bottom"/>
          </w:tcPr>
          <w:p w:rsidR="00B31673" w:rsidRDefault="00B31673">
            <w:pPr>
              <w:widowControl/>
              <w:jc w:val="left"/>
              <w:rPr>
                <w:color w:val="000000"/>
                <w:kern w:val="0"/>
                <w:sz w:val="20"/>
                <w:szCs w:val="20"/>
              </w:rPr>
            </w:pPr>
          </w:p>
        </w:tc>
        <w:tc>
          <w:tcPr>
            <w:tcW w:w="2719"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20"/>
                <w:szCs w:val="20"/>
              </w:rPr>
            </w:pPr>
          </w:p>
        </w:tc>
        <w:tc>
          <w:tcPr>
            <w:tcW w:w="2719" w:type="dxa"/>
            <w:tcBorders>
              <w:top w:val="nil"/>
              <w:left w:val="nil"/>
              <w:bottom w:val="nil"/>
              <w:right w:val="nil"/>
            </w:tcBorders>
            <w:shd w:val="clear" w:color="auto" w:fill="auto"/>
            <w:noWrap/>
            <w:vAlign w:val="bottom"/>
          </w:tcPr>
          <w:p w:rsidR="00B31673" w:rsidRDefault="00C428F3">
            <w:pPr>
              <w:widowControl/>
              <w:jc w:val="right"/>
              <w:rPr>
                <w:color w:val="000000"/>
                <w:kern w:val="0"/>
                <w:sz w:val="20"/>
                <w:szCs w:val="20"/>
              </w:rPr>
            </w:pPr>
            <w:r>
              <w:rPr>
                <w:color w:val="000000"/>
                <w:kern w:val="0"/>
                <w:sz w:val="20"/>
                <w:szCs w:val="20"/>
              </w:rPr>
              <w:t>金额单位：万元</w:t>
            </w:r>
          </w:p>
        </w:tc>
      </w:tr>
      <w:tr w:rsidR="00B31673">
        <w:trPr>
          <w:trHeight w:val="306"/>
        </w:trPr>
        <w:tc>
          <w:tcPr>
            <w:tcW w:w="5931" w:type="dxa"/>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22"/>
                <w:szCs w:val="22"/>
              </w:rPr>
            </w:pPr>
            <w:r>
              <w:rPr>
                <w:color w:val="000000"/>
                <w:kern w:val="0"/>
                <w:sz w:val="22"/>
                <w:szCs w:val="22"/>
              </w:rPr>
              <w:t>项目</w:t>
            </w:r>
          </w:p>
        </w:tc>
        <w:tc>
          <w:tcPr>
            <w:tcW w:w="8159" w:type="dxa"/>
            <w:gridSpan w:val="3"/>
            <w:tcBorders>
              <w:top w:val="single" w:sz="4" w:space="0" w:color="000000"/>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22"/>
                <w:szCs w:val="22"/>
              </w:rPr>
            </w:pPr>
            <w:r>
              <w:rPr>
                <w:color w:val="000000"/>
                <w:kern w:val="0"/>
                <w:sz w:val="22"/>
                <w:szCs w:val="22"/>
              </w:rPr>
              <w:t>本年支出</w:t>
            </w:r>
          </w:p>
        </w:tc>
      </w:tr>
      <w:tr w:rsidR="00B31673">
        <w:trPr>
          <w:trHeight w:val="312"/>
        </w:trPr>
        <w:tc>
          <w:tcPr>
            <w:tcW w:w="1195" w:type="dxa"/>
            <w:gridSpan w:val="3"/>
            <w:vMerge w:val="restart"/>
            <w:tcBorders>
              <w:top w:val="nil"/>
              <w:left w:val="single" w:sz="4" w:space="0" w:color="000000"/>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22"/>
                <w:szCs w:val="22"/>
              </w:rPr>
            </w:pPr>
            <w:r>
              <w:rPr>
                <w:color w:val="000000"/>
                <w:kern w:val="0"/>
                <w:sz w:val="22"/>
                <w:szCs w:val="22"/>
              </w:rPr>
              <w:t>科目代码</w:t>
            </w:r>
          </w:p>
        </w:tc>
        <w:tc>
          <w:tcPr>
            <w:tcW w:w="4735" w:type="dxa"/>
            <w:vMerge w:val="restart"/>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22"/>
                <w:szCs w:val="22"/>
              </w:rPr>
            </w:pPr>
            <w:r>
              <w:rPr>
                <w:color w:val="000000"/>
                <w:kern w:val="0"/>
                <w:sz w:val="22"/>
                <w:szCs w:val="22"/>
              </w:rPr>
              <w:t>科目名称</w:t>
            </w:r>
          </w:p>
        </w:tc>
        <w:tc>
          <w:tcPr>
            <w:tcW w:w="2719"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22"/>
                <w:szCs w:val="22"/>
              </w:rPr>
            </w:pPr>
            <w:r>
              <w:rPr>
                <w:color w:val="000000"/>
                <w:kern w:val="0"/>
                <w:sz w:val="22"/>
                <w:szCs w:val="22"/>
              </w:rPr>
              <w:t>小计</w:t>
            </w:r>
          </w:p>
        </w:tc>
        <w:tc>
          <w:tcPr>
            <w:tcW w:w="2719"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22"/>
                <w:szCs w:val="22"/>
              </w:rPr>
            </w:pPr>
            <w:r>
              <w:rPr>
                <w:color w:val="000000"/>
                <w:kern w:val="0"/>
                <w:sz w:val="22"/>
                <w:szCs w:val="22"/>
              </w:rPr>
              <w:t>基本支出</w:t>
            </w:r>
          </w:p>
        </w:tc>
        <w:tc>
          <w:tcPr>
            <w:tcW w:w="2719"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22"/>
                <w:szCs w:val="22"/>
              </w:rPr>
            </w:pPr>
            <w:r>
              <w:rPr>
                <w:color w:val="000000"/>
                <w:kern w:val="0"/>
                <w:sz w:val="22"/>
                <w:szCs w:val="22"/>
              </w:rPr>
              <w:t>项目支出</w:t>
            </w:r>
          </w:p>
        </w:tc>
      </w:tr>
      <w:tr w:rsidR="00B31673">
        <w:trPr>
          <w:trHeight w:val="312"/>
        </w:trPr>
        <w:tc>
          <w:tcPr>
            <w:tcW w:w="1195" w:type="dxa"/>
            <w:gridSpan w:val="3"/>
            <w:vMerge/>
            <w:tcBorders>
              <w:top w:val="nil"/>
              <w:left w:val="single" w:sz="4" w:space="0" w:color="000000"/>
              <w:bottom w:val="single" w:sz="4" w:space="0" w:color="000000"/>
              <w:right w:val="single" w:sz="4" w:space="0" w:color="000000"/>
            </w:tcBorders>
            <w:vAlign w:val="center"/>
          </w:tcPr>
          <w:p w:rsidR="00B31673" w:rsidRDefault="00B31673">
            <w:pPr>
              <w:widowControl/>
              <w:jc w:val="left"/>
              <w:rPr>
                <w:color w:val="000000"/>
                <w:kern w:val="0"/>
                <w:sz w:val="22"/>
                <w:szCs w:val="22"/>
              </w:rPr>
            </w:pPr>
          </w:p>
        </w:tc>
        <w:tc>
          <w:tcPr>
            <w:tcW w:w="4735"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22"/>
                <w:szCs w:val="22"/>
              </w:rPr>
            </w:pPr>
          </w:p>
        </w:tc>
        <w:tc>
          <w:tcPr>
            <w:tcW w:w="2719"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22"/>
                <w:szCs w:val="22"/>
              </w:rPr>
            </w:pPr>
          </w:p>
        </w:tc>
        <w:tc>
          <w:tcPr>
            <w:tcW w:w="2719"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22"/>
                <w:szCs w:val="22"/>
              </w:rPr>
            </w:pPr>
          </w:p>
        </w:tc>
        <w:tc>
          <w:tcPr>
            <w:tcW w:w="2719"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22"/>
                <w:szCs w:val="22"/>
              </w:rPr>
            </w:pPr>
          </w:p>
        </w:tc>
      </w:tr>
      <w:tr w:rsidR="00B31673">
        <w:trPr>
          <w:trHeight w:val="312"/>
        </w:trPr>
        <w:tc>
          <w:tcPr>
            <w:tcW w:w="1195" w:type="dxa"/>
            <w:gridSpan w:val="3"/>
            <w:vMerge/>
            <w:tcBorders>
              <w:top w:val="nil"/>
              <w:left w:val="single" w:sz="4" w:space="0" w:color="000000"/>
              <w:bottom w:val="single" w:sz="4" w:space="0" w:color="000000"/>
              <w:right w:val="single" w:sz="4" w:space="0" w:color="000000"/>
            </w:tcBorders>
            <w:vAlign w:val="center"/>
          </w:tcPr>
          <w:p w:rsidR="00B31673" w:rsidRDefault="00B31673">
            <w:pPr>
              <w:widowControl/>
              <w:jc w:val="left"/>
              <w:rPr>
                <w:color w:val="000000"/>
                <w:kern w:val="0"/>
                <w:sz w:val="22"/>
                <w:szCs w:val="22"/>
              </w:rPr>
            </w:pPr>
          </w:p>
        </w:tc>
        <w:tc>
          <w:tcPr>
            <w:tcW w:w="4735"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22"/>
                <w:szCs w:val="22"/>
              </w:rPr>
            </w:pPr>
          </w:p>
        </w:tc>
        <w:tc>
          <w:tcPr>
            <w:tcW w:w="2719"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22"/>
                <w:szCs w:val="22"/>
              </w:rPr>
            </w:pPr>
          </w:p>
        </w:tc>
        <w:tc>
          <w:tcPr>
            <w:tcW w:w="2719"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22"/>
                <w:szCs w:val="22"/>
              </w:rPr>
            </w:pPr>
          </w:p>
        </w:tc>
        <w:tc>
          <w:tcPr>
            <w:tcW w:w="2719"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22"/>
                <w:szCs w:val="22"/>
              </w:rPr>
            </w:pPr>
          </w:p>
        </w:tc>
      </w:tr>
      <w:tr w:rsidR="00B31673">
        <w:trPr>
          <w:trHeight w:val="306"/>
        </w:trPr>
        <w:tc>
          <w:tcPr>
            <w:tcW w:w="5931" w:type="dxa"/>
            <w:gridSpan w:val="4"/>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22"/>
                <w:szCs w:val="22"/>
              </w:rPr>
            </w:pPr>
            <w:r>
              <w:rPr>
                <w:color w:val="000000"/>
                <w:kern w:val="0"/>
                <w:sz w:val="22"/>
                <w:szCs w:val="22"/>
              </w:rPr>
              <w:t>栏次</w:t>
            </w:r>
          </w:p>
        </w:tc>
        <w:tc>
          <w:tcPr>
            <w:tcW w:w="2719"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22"/>
                <w:szCs w:val="22"/>
              </w:rPr>
            </w:pPr>
            <w:r>
              <w:rPr>
                <w:color w:val="000000"/>
                <w:kern w:val="0"/>
                <w:sz w:val="22"/>
                <w:szCs w:val="22"/>
              </w:rPr>
              <w:t>1</w:t>
            </w:r>
          </w:p>
        </w:tc>
        <w:tc>
          <w:tcPr>
            <w:tcW w:w="2719"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22"/>
                <w:szCs w:val="22"/>
              </w:rPr>
            </w:pPr>
            <w:r>
              <w:rPr>
                <w:color w:val="000000"/>
                <w:kern w:val="0"/>
                <w:sz w:val="22"/>
                <w:szCs w:val="22"/>
              </w:rPr>
              <w:t>2</w:t>
            </w:r>
          </w:p>
        </w:tc>
        <w:tc>
          <w:tcPr>
            <w:tcW w:w="2719"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22"/>
                <w:szCs w:val="22"/>
              </w:rPr>
            </w:pPr>
            <w:r>
              <w:rPr>
                <w:color w:val="000000"/>
                <w:kern w:val="0"/>
                <w:sz w:val="22"/>
                <w:szCs w:val="22"/>
              </w:rPr>
              <w:t>3</w:t>
            </w:r>
          </w:p>
        </w:tc>
      </w:tr>
      <w:tr w:rsidR="00B31673">
        <w:trPr>
          <w:trHeight w:val="306"/>
        </w:trPr>
        <w:tc>
          <w:tcPr>
            <w:tcW w:w="5931" w:type="dxa"/>
            <w:gridSpan w:val="4"/>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22"/>
                <w:szCs w:val="22"/>
              </w:rPr>
            </w:pPr>
            <w:r>
              <w:rPr>
                <w:color w:val="000000"/>
                <w:kern w:val="0"/>
                <w:sz w:val="22"/>
                <w:szCs w:val="22"/>
              </w:rPr>
              <w:t>合计</w:t>
            </w:r>
          </w:p>
        </w:tc>
        <w:tc>
          <w:tcPr>
            <w:tcW w:w="271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b/>
                <w:bCs/>
                <w:color w:val="000000"/>
                <w:kern w:val="0"/>
                <w:sz w:val="22"/>
                <w:szCs w:val="22"/>
              </w:rPr>
            </w:pPr>
            <w:r>
              <w:rPr>
                <w:b/>
                <w:bCs/>
                <w:color w:val="000000"/>
                <w:kern w:val="0"/>
                <w:sz w:val="22"/>
                <w:szCs w:val="22"/>
              </w:rPr>
              <w:t>1,167.40</w:t>
            </w:r>
          </w:p>
        </w:tc>
        <w:tc>
          <w:tcPr>
            <w:tcW w:w="271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b/>
                <w:bCs/>
                <w:color w:val="000000"/>
                <w:kern w:val="0"/>
                <w:sz w:val="22"/>
                <w:szCs w:val="22"/>
              </w:rPr>
            </w:pPr>
            <w:r>
              <w:rPr>
                <w:b/>
                <w:bCs/>
                <w:color w:val="000000"/>
                <w:kern w:val="0"/>
                <w:sz w:val="22"/>
                <w:szCs w:val="22"/>
              </w:rPr>
              <w:t>1,167.40</w:t>
            </w:r>
          </w:p>
        </w:tc>
        <w:tc>
          <w:tcPr>
            <w:tcW w:w="271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b/>
                <w:bCs/>
                <w:color w:val="000000"/>
                <w:kern w:val="0"/>
                <w:sz w:val="22"/>
                <w:szCs w:val="22"/>
              </w:rPr>
            </w:pPr>
            <w:r>
              <w:rPr>
                <w:b/>
                <w:bCs/>
                <w:color w:val="000000"/>
                <w:kern w:val="0"/>
                <w:sz w:val="22"/>
                <w:szCs w:val="22"/>
              </w:rPr>
              <w:t xml:space="preserve">　</w:t>
            </w:r>
          </w:p>
        </w:tc>
      </w:tr>
      <w:tr w:rsidR="00B31673">
        <w:trPr>
          <w:trHeight w:val="306"/>
        </w:trPr>
        <w:tc>
          <w:tcPr>
            <w:tcW w:w="1195" w:type="dxa"/>
            <w:gridSpan w:val="3"/>
            <w:tcBorders>
              <w:top w:val="nil"/>
              <w:left w:val="single" w:sz="4" w:space="0" w:color="000000"/>
              <w:bottom w:val="single" w:sz="4" w:space="0" w:color="000000"/>
              <w:right w:val="single" w:sz="4" w:space="0" w:color="000000"/>
            </w:tcBorders>
            <w:shd w:val="clear" w:color="auto" w:fill="auto"/>
            <w:noWrap/>
            <w:vAlign w:val="center"/>
          </w:tcPr>
          <w:p w:rsidR="00B31673" w:rsidRDefault="00C428F3">
            <w:pPr>
              <w:widowControl/>
              <w:jc w:val="left"/>
              <w:rPr>
                <w:color w:val="000000"/>
                <w:kern w:val="0"/>
                <w:sz w:val="22"/>
                <w:szCs w:val="22"/>
              </w:rPr>
            </w:pPr>
            <w:r>
              <w:rPr>
                <w:color w:val="000000"/>
                <w:kern w:val="0"/>
                <w:sz w:val="22"/>
                <w:szCs w:val="22"/>
              </w:rPr>
              <w:t>205</w:t>
            </w:r>
          </w:p>
        </w:tc>
        <w:tc>
          <w:tcPr>
            <w:tcW w:w="473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left"/>
              <w:rPr>
                <w:color w:val="000000"/>
                <w:kern w:val="0"/>
                <w:sz w:val="22"/>
                <w:szCs w:val="22"/>
              </w:rPr>
            </w:pPr>
            <w:r>
              <w:rPr>
                <w:color w:val="000000"/>
                <w:kern w:val="0"/>
                <w:sz w:val="22"/>
                <w:szCs w:val="22"/>
              </w:rPr>
              <w:t>教育支出</w:t>
            </w:r>
          </w:p>
        </w:tc>
        <w:tc>
          <w:tcPr>
            <w:tcW w:w="271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994.38</w:t>
            </w:r>
          </w:p>
        </w:tc>
        <w:tc>
          <w:tcPr>
            <w:tcW w:w="271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994.38</w:t>
            </w:r>
          </w:p>
        </w:tc>
        <w:tc>
          <w:tcPr>
            <w:tcW w:w="271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r>
      <w:tr w:rsidR="00B31673">
        <w:trPr>
          <w:trHeight w:val="306"/>
        </w:trPr>
        <w:tc>
          <w:tcPr>
            <w:tcW w:w="1195" w:type="dxa"/>
            <w:gridSpan w:val="3"/>
            <w:tcBorders>
              <w:top w:val="nil"/>
              <w:left w:val="single" w:sz="4" w:space="0" w:color="000000"/>
              <w:bottom w:val="single" w:sz="4" w:space="0" w:color="000000"/>
              <w:right w:val="single" w:sz="4" w:space="0" w:color="000000"/>
            </w:tcBorders>
            <w:shd w:val="clear" w:color="auto" w:fill="auto"/>
            <w:noWrap/>
            <w:vAlign w:val="center"/>
          </w:tcPr>
          <w:p w:rsidR="00B31673" w:rsidRDefault="00C428F3">
            <w:pPr>
              <w:widowControl/>
              <w:jc w:val="left"/>
              <w:rPr>
                <w:color w:val="000000"/>
                <w:kern w:val="0"/>
                <w:sz w:val="22"/>
                <w:szCs w:val="22"/>
              </w:rPr>
            </w:pPr>
            <w:r>
              <w:rPr>
                <w:color w:val="000000"/>
                <w:kern w:val="0"/>
                <w:sz w:val="22"/>
                <w:szCs w:val="22"/>
              </w:rPr>
              <w:t>20502</w:t>
            </w:r>
          </w:p>
        </w:tc>
        <w:tc>
          <w:tcPr>
            <w:tcW w:w="473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left"/>
              <w:rPr>
                <w:color w:val="000000"/>
                <w:kern w:val="0"/>
                <w:sz w:val="22"/>
                <w:szCs w:val="22"/>
              </w:rPr>
            </w:pPr>
            <w:r>
              <w:rPr>
                <w:color w:val="000000"/>
                <w:kern w:val="0"/>
                <w:sz w:val="22"/>
                <w:szCs w:val="22"/>
              </w:rPr>
              <w:t>普通教育</w:t>
            </w:r>
          </w:p>
        </w:tc>
        <w:tc>
          <w:tcPr>
            <w:tcW w:w="271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994.38</w:t>
            </w:r>
          </w:p>
        </w:tc>
        <w:tc>
          <w:tcPr>
            <w:tcW w:w="271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994.38</w:t>
            </w:r>
          </w:p>
        </w:tc>
        <w:tc>
          <w:tcPr>
            <w:tcW w:w="271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r>
      <w:tr w:rsidR="00B31673">
        <w:trPr>
          <w:trHeight w:val="306"/>
        </w:trPr>
        <w:tc>
          <w:tcPr>
            <w:tcW w:w="1195" w:type="dxa"/>
            <w:gridSpan w:val="3"/>
            <w:tcBorders>
              <w:top w:val="nil"/>
              <w:left w:val="single" w:sz="4" w:space="0" w:color="000000"/>
              <w:bottom w:val="single" w:sz="4" w:space="0" w:color="000000"/>
              <w:right w:val="single" w:sz="4" w:space="0" w:color="000000"/>
            </w:tcBorders>
            <w:shd w:val="clear" w:color="auto" w:fill="auto"/>
            <w:noWrap/>
            <w:vAlign w:val="center"/>
          </w:tcPr>
          <w:p w:rsidR="00B31673" w:rsidRDefault="00C428F3">
            <w:pPr>
              <w:widowControl/>
              <w:jc w:val="left"/>
              <w:rPr>
                <w:color w:val="000000"/>
                <w:kern w:val="0"/>
                <w:sz w:val="22"/>
                <w:szCs w:val="22"/>
              </w:rPr>
            </w:pPr>
            <w:r>
              <w:rPr>
                <w:color w:val="000000"/>
                <w:kern w:val="0"/>
                <w:sz w:val="22"/>
                <w:szCs w:val="22"/>
              </w:rPr>
              <w:t>2050203</w:t>
            </w:r>
          </w:p>
        </w:tc>
        <w:tc>
          <w:tcPr>
            <w:tcW w:w="473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left"/>
              <w:rPr>
                <w:color w:val="000000"/>
                <w:kern w:val="0"/>
                <w:sz w:val="22"/>
                <w:szCs w:val="22"/>
              </w:rPr>
            </w:pPr>
            <w:r>
              <w:rPr>
                <w:color w:val="000000"/>
                <w:kern w:val="0"/>
                <w:sz w:val="22"/>
                <w:szCs w:val="22"/>
              </w:rPr>
              <w:t xml:space="preserve">  </w:t>
            </w:r>
            <w:r>
              <w:rPr>
                <w:color w:val="000000"/>
                <w:kern w:val="0"/>
                <w:sz w:val="22"/>
                <w:szCs w:val="22"/>
              </w:rPr>
              <w:t>初中教育</w:t>
            </w:r>
          </w:p>
        </w:tc>
        <w:tc>
          <w:tcPr>
            <w:tcW w:w="271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994.38</w:t>
            </w:r>
          </w:p>
        </w:tc>
        <w:tc>
          <w:tcPr>
            <w:tcW w:w="271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994.38</w:t>
            </w:r>
          </w:p>
        </w:tc>
        <w:tc>
          <w:tcPr>
            <w:tcW w:w="271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r>
      <w:tr w:rsidR="00B31673">
        <w:trPr>
          <w:trHeight w:val="306"/>
        </w:trPr>
        <w:tc>
          <w:tcPr>
            <w:tcW w:w="1195" w:type="dxa"/>
            <w:gridSpan w:val="3"/>
            <w:tcBorders>
              <w:top w:val="nil"/>
              <w:left w:val="single" w:sz="4" w:space="0" w:color="000000"/>
              <w:bottom w:val="single" w:sz="4" w:space="0" w:color="000000"/>
              <w:right w:val="single" w:sz="4" w:space="0" w:color="000000"/>
            </w:tcBorders>
            <w:shd w:val="clear" w:color="auto" w:fill="auto"/>
            <w:noWrap/>
            <w:vAlign w:val="center"/>
          </w:tcPr>
          <w:p w:rsidR="00B31673" w:rsidRDefault="00C428F3">
            <w:pPr>
              <w:widowControl/>
              <w:jc w:val="left"/>
              <w:rPr>
                <w:color w:val="000000"/>
                <w:kern w:val="0"/>
                <w:sz w:val="22"/>
                <w:szCs w:val="22"/>
              </w:rPr>
            </w:pPr>
            <w:r>
              <w:rPr>
                <w:color w:val="000000"/>
                <w:kern w:val="0"/>
                <w:sz w:val="22"/>
                <w:szCs w:val="22"/>
              </w:rPr>
              <w:t>208</w:t>
            </w:r>
          </w:p>
        </w:tc>
        <w:tc>
          <w:tcPr>
            <w:tcW w:w="473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left"/>
              <w:rPr>
                <w:color w:val="000000"/>
                <w:kern w:val="0"/>
                <w:sz w:val="22"/>
                <w:szCs w:val="22"/>
              </w:rPr>
            </w:pPr>
            <w:r>
              <w:rPr>
                <w:color w:val="000000"/>
                <w:kern w:val="0"/>
                <w:sz w:val="22"/>
                <w:szCs w:val="22"/>
              </w:rPr>
              <w:t>社会保障和就业支出</w:t>
            </w:r>
          </w:p>
        </w:tc>
        <w:tc>
          <w:tcPr>
            <w:tcW w:w="271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60.53</w:t>
            </w:r>
          </w:p>
        </w:tc>
        <w:tc>
          <w:tcPr>
            <w:tcW w:w="271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60.53</w:t>
            </w:r>
          </w:p>
        </w:tc>
        <w:tc>
          <w:tcPr>
            <w:tcW w:w="271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r>
      <w:tr w:rsidR="00B31673">
        <w:trPr>
          <w:trHeight w:val="306"/>
        </w:trPr>
        <w:tc>
          <w:tcPr>
            <w:tcW w:w="1195" w:type="dxa"/>
            <w:gridSpan w:val="3"/>
            <w:tcBorders>
              <w:top w:val="nil"/>
              <w:left w:val="single" w:sz="4" w:space="0" w:color="000000"/>
              <w:bottom w:val="single" w:sz="4" w:space="0" w:color="000000"/>
              <w:right w:val="single" w:sz="4" w:space="0" w:color="000000"/>
            </w:tcBorders>
            <w:shd w:val="clear" w:color="auto" w:fill="auto"/>
            <w:noWrap/>
            <w:vAlign w:val="center"/>
          </w:tcPr>
          <w:p w:rsidR="00B31673" w:rsidRDefault="00C428F3">
            <w:pPr>
              <w:widowControl/>
              <w:jc w:val="left"/>
              <w:rPr>
                <w:color w:val="000000"/>
                <w:kern w:val="0"/>
                <w:sz w:val="22"/>
                <w:szCs w:val="22"/>
              </w:rPr>
            </w:pPr>
            <w:r>
              <w:rPr>
                <w:color w:val="000000"/>
                <w:kern w:val="0"/>
                <w:sz w:val="22"/>
                <w:szCs w:val="22"/>
              </w:rPr>
              <w:t>20805</w:t>
            </w:r>
          </w:p>
        </w:tc>
        <w:tc>
          <w:tcPr>
            <w:tcW w:w="473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left"/>
              <w:rPr>
                <w:color w:val="000000"/>
                <w:kern w:val="0"/>
                <w:sz w:val="22"/>
                <w:szCs w:val="22"/>
              </w:rPr>
            </w:pPr>
            <w:r>
              <w:rPr>
                <w:color w:val="000000"/>
                <w:kern w:val="0"/>
                <w:sz w:val="22"/>
                <w:szCs w:val="22"/>
              </w:rPr>
              <w:t>行政事业单位养老支出</w:t>
            </w:r>
          </w:p>
        </w:tc>
        <w:tc>
          <w:tcPr>
            <w:tcW w:w="271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60.53</w:t>
            </w:r>
          </w:p>
        </w:tc>
        <w:tc>
          <w:tcPr>
            <w:tcW w:w="271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60.53</w:t>
            </w:r>
          </w:p>
        </w:tc>
        <w:tc>
          <w:tcPr>
            <w:tcW w:w="271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r>
      <w:tr w:rsidR="00B31673">
        <w:trPr>
          <w:trHeight w:val="306"/>
        </w:trPr>
        <w:tc>
          <w:tcPr>
            <w:tcW w:w="1195" w:type="dxa"/>
            <w:gridSpan w:val="3"/>
            <w:tcBorders>
              <w:top w:val="nil"/>
              <w:left w:val="single" w:sz="4" w:space="0" w:color="000000"/>
              <w:bottom w:val="single" w:sz="4" w:space="0" w:color="000000"/>
              <w:right w:val="single" w:sz="4" w:space="0" w:color="000000"/>
            </w:tcBorders>
            <w:shd w:val="clear" w:color="auto" w:fill="auto"/>
            <w:noWrap/>
            <w:vAlign w:val="center"/>
          </w:tcPr>
          <w:p w:rsidR="00B31673" w:rsidRDefault="00C428F3">
            <w:pPr>
              <w:widowControl/>
              <w:jc w:val="left"/>
              <w:rPr>
                <w:color w:val="000000"/>
                <w:kern w:val="0"/>
                <w:sz w:val="22"/>
                <w:szCs w:val="22"/>
              </w:rPr>
            </w:pPr>
            <w:r>
              <w:rPr>
                <w:color w:val="000000"/>
                <w:kern w:val="0"/>
                <w:sz w:val="22"/>
                <w:szCs w:val="22"/>
              </w:rPr>
              <w:t>2080505</w:t>
            </w:r>
          </w:p>
        </w:tc>
        <w:tc>
          <w:tcPr>
            <w:tcW w:w="473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left"/>
              <w:rPr>
                <w:color w:val="000000"/>
                <w:kern w:val="0"/>
                <w:sz w:val="22"/>
                <w:szCs w:val="22"/>
              </w:rPr>
            </w:pPr>
            <w:r>
              <w:rPr>
                <w:color w:val="000000"/>
                <w:kern w:val="0"/>
                <w:sz w:val="22"/>
                <w:szCs w:val="22"/>
              </w:rPr>
              <w:t xml:space="preserve">  </w:t>
            </w:r>
            <w:r>
              <w:rPr>
                <w:color w:val="000000"/>
                <w:kern w:val="0"/>
                <w:sz w:val="22"/>
                <w:szCs w:val="22"/>
              </w:rPr>
              <w:t>机关事业单位基本养老保险缴费支出</w:t>
            </w:r>
          </w:p>
        </w:tc>
        <w:tc>
          <w:tcPr>
            <w:tcW w:w="271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60.53</w:t>
            </w:r>
          </w:p>
        </w:tc>
        <w:tc>
          <w:tcPr>
            <w:tcW w:w="271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60.53</w:t>
            </w:r>
          </w:p>
        </w:tc>
        <w:tc>
          <w:tcPr>
            <w:tcW w:w="271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r>
      <w:tr w:rsidR="00B31673">
        <w:trPr>
          <w:trHeight w:val="306"/>
        </w:trPr>
        <w:tc>
          <w:tcPr>
            <w:tcW w:w="1195" w:type="dxa"/>
            <w:gridSpan w:val="3"/>
            <w:tcBorders>
              <w:top w:val="nil"/>
              <w:left w:val="single" w:sz="4" w:space="0" w:color="000000"/>
              <w:bottom w:val="single" w:sz="4" w:space="0" w:color="000000"/>
              <w:right w:val="single" w:sz="4" w:space="0" w:color="000000"/>
            </w:tcBorders>
            <w:shd w:val="clear" w:color="auto" w:fill="auto"/>
            <w:noWrap/>
            <w:vAlign w:val="center"/>
          </w:tcPr>
          <w:p w:rsidR="00B31673" w:rsidRDefault="00C428F3">
            <w:pPr>
              <w:widowControl/>
              <w:jc w:val="left"/>
              <w:rPr>
                <w:color w:val="000000"/>
                <w:kern w:val="0"/>
                <w:sz w:val="22"/>
                <w:szCs w:val="22"/>
              </w:rPr>
            </w:pPr>
            <w:r>
              <w:rPr>
                <w:color w:val="000000"/>
                <w:kern w:val="0"/>
                <w:sz w:val="22"/>
                <w:szCs w:val="22"/>
              </w:rPr>
              <w:t>210</w:t>
            </w:r>
          </w:p>
        </w:tc>
        <w:tc>
          <w:tcPr>
            <w:tcW w:w="473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left"/>
              <w:rPr>
                <w:color w:val="000000"/>
                <w:kern w:val="0"/>
                <w:sz w:val="22"/>
                <w:szCs w:val="22"/>
              </w:rPr>
            </w:pPr>
            <w:r>
              <w:rPr>
                <w:color w:val="000000"/>
                <w:kern w:val="0"/>
                <w:sz w:val="22"/>
                <w:szCs w:val="22"/>
              </w:rPr>
              <w:t>卫生健康支出</w:t>
            </w:r>
          </w:p>
        </w:tc>
        <w:tc>
          <w:tcPr>
            <w:tcW w:w="271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42.27</w:t>
            </w:r>
          </w:p>
        </w:tc>
        <w:tc>
          <w:tcPr>
            <w:tcW w:w="271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42.27</w:t>
            </w:r>
          </w:p>
        </w:tc>
        <w:tc>
          <w:tcPr>
            <w:tcW w:w="271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r>
      <w:tr w:rsidR="00B31673">
        <w:trPr>
          <w:trHeight w:val="306"/>
        </w:trPr>
        <w:tc>
          <w:tcPr>
            <w:tcW w:w="1195" w:type="dxa"/>
            <w:gridSpan w:val="3"/>
            <w:tcBorders>
              <w:top w:val="nil"/>
              <w:left w:val="single" w:sz="4" w:space="0" w:color="000000"/>
              <w:bottom w:val="single" w:sz="4" w:space="0" w:color="000000"/>
              <w:right w:val="single" w:sz="4" w:space="0" w:color="000000"/>
            </w:tcBorders>
            <w:shd w:val="clear" w:color="auto" w:fill="auto"/>
            <w:noWrap/>
            <w:vAlign w:val="center"/>
          </w:tcPr>
          <w:p w:rsidR="00B31673" w:rsidRDefault="00C428F3">
            <w:pPr>
              <w:widowControl/>
              <w:jc w:val="left"/>
              <w:rPr>
                <w:color w:val="000000"/>
                <w:kern w:val="0"/>
                <w:sz w:val="22"/>
                <w:szCs w:val="22"/>
              </w:rPr>
            </w:pPr>
            <w:r>
              <w:rPr>
                <w:color w:val="000000"/>
                <w:kern w:val="0"/>
                <w:sz w:val="22"/>
                <w:szCs w:val="22"/>
              </w:rPr>
              <w:t>21011</w:t>
            </w:r>
          </w:p>
        </w:tc>
        <w:tc>
          <w:tcPr>
            <w:tcW w:w="473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left"/>
              <w:rPr>
                <w:color w:val="000000"/>
                <w:kern w:val="0"/>
                <w:sz w:val="22"/>
                <w:szCs w:val="22"/>
              </w:rPr>
            </w:pPr>
            <w:r>
              <w:rPr>
                <w:color w:val="000000"/>
                <w:kern w:val="0"/>
                <w:sz w:val="22"/>
                <w:szCs w:val="22"/>
              </w:rPr>
              <w:t>行政事业单位医疗</w:t>
            </w:r>
          </w:p>
        </w:tc>
        <w:tc>
          <w:tcPr>
            <w:tcW w:w="271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42.27</w:t>
            </w:r>
          </w:p>
        </w:tc>
        <w:tc>
          <w:tcPr>
            <w:tcW w:w="271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42.27</w:t>
            </w:r>
          </w:p>
        </w:tc>
        <w:tc>
          <w:tcPr>
            <w:tcW w:w="271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r>
      <w:tr w:rsidR="00B31673">
        <w:trPr>
          <w:trHeight w:val="306"/>
        </w:trPr>
        <w:tc>
          <w:tcPr>
            <w:tcW w:w="1195" w:type="dxa"/>
            <w:gridSpan w:val="3"/>
            <w:tcBorders>
              <w:top w:val="nil"/>
              <w:left w:val="single" w:sz="4" w:space="0" w:color="000000"/>
              <w:bottom w:val="single" w:sz="4" w:space="0" w:color="000000"/>
              <w:right w:val="single" w:sz="4" w:space="0" w:color="000000"/>
            </w:tcBorders>
            <w:shd w:val="clear" w:color="auto" w:fill="auto"/>
            <w:noWrap/>
            <w:vAlign w:val="center"/>
          </w:tcPr>
          <w:p w:rsidR="00B31673" w:rsidRDefault="00C428F3">
            <w:pPr>
              <w:widowControl/>
              <w:jc w:val="left"/>
              <w:rPr>
                <w:color w:val="000000"/>
                <w:kern w:val="0"/>
                <w:sz w:val="22"/>
                <w:szCs w:val="22"/>
              </w:rPr>
            </w:pPr>
            <w:r>
              <w:rPr>
                <w:color w:val="000000"/>
                <w:kern w:val="0"/>
                <w:sz w:val="22"/>
                <w:szCs w:val="22"/>
              </w:rPr>
              <w:t>2101102</w:t>
            </w:r>
          </w:p>
        </w:tc>
        <w:tc>
          <w:tcPr>
            <w:tcW w:w="473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left"/>
              <w:rPr>
                <w:color w:val="000000"/>
                <w:kern w:val="0"/>
                <w:sz w:val="22"/>
                <w:szCs w:val="22"/>
              </w:rPr>
            </w:pPr>
            <w:r>
              <w:rPr>
                <w:color w:val="000000"/>
                <w:kern w:val="0"/>
                <w:sz w:val="22"/>
                <w:szCs w:val="22"/>
              </w:rPr>
              <w:t xml:space="preserve">  </w:t>
            </w:r>
            <w:r>
              <w:rPr>
                <w:color w:val="000000"/>
                <w:kern w:val="0"/>
                <w:sz w:val="22"/>
                <w:szCs w:val="22"/>
              </w:rPr>
              <w:t>事业单位医疗</w:t>
            </w:r>
          </w:p>
        </w:tc>
        <w:tc>
          <w:tcPr>
            <w:tcW w:w="271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42.27</w:t>
            </w:r>
          </w:p>
        </w:tc>
        <w:tc>
          <w:tcPr>
            <w:tcW w:w="271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42.27</w:t>
            </w:r>
          </w:p>
        </w:tc>
        <w:tc>
          <w:tcPr>
            <w:tcW w:w="271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r>
      <w:tr w:rsidR="00B31673">
        <w:trPr>
          <w:trHeight w:val="306"/>
        </w:trPr>
        <w:tc>
          <w:tcPr>
            <w:tcW w:w="1195" w:type="dxa"/>
            <w:gridSpan w:val="3"/>
            <w:tcBorders>
              <w:top w:val="nil"/>
              <w:left w:val="single" w:sz="4" w:space="0" w:color="000000"/>
              <w:bottom w:val="single" w:sz="4" w:space="0" w:color="000000"/>
              <w:right w:val="single" w:sz="4" w:space="0" w:color="000000"/>
            </w:tcBorders>
            <w:shd w:val="clear" w:color="auto" w:fill="auto"/>
            <w:noWrap/>
            <w:vAlign w:val="center"/>
          </w:tcPr>
          <w:p w:rsidR="00B31673" w:rsidRDefault="00C428F3">
            <w:pPr>
              <w:widowControl/>
              <w:jc w:val="left"/>
              <w:rPr>
                <w:color w:val="000000"/>
                <w:kern w:val="0"/>
                <w:sz w:val="22"/>
                <w:szCs w:val="22"/>
              </w:rPr>
            </w:pPr>
            <w:r>
              <w:rPr>
                <w:color w:val="000000"/>
                <w:kern w:val="0"/>
                <w:sz w:val="22"/>
                <w:szCs w:val="22"/>
              </w:rPr>
              <w:t>221</w:t>
            </w:r>
          </w:p>
        </w:tc>
        <w:tc>
          <w:tcPr>
            <w:tcW w:w="473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left"/>
              <w:rPr>
                <w:color w:val="000000"/>
                <w:kern w:val="0"/>
                <w:sz w:val="22"/>
                <w:szCs w:val="22"/>
              </w:rPr>
            </w:pPr>
            <w:r>
              <w:rPr>
                <w:color w:val="000000"/>
                <w:kern w:val="0"/>
                <w:sz w:val="22"/>
                <w:szCs w:val="22"/>
              </w:rPr>
              <w:t>住房保障支出</w:t>
            </w:r>
          </w:p>
        </w:tc>
        <w:tc>
          <w:tcPr>
            <w:tcW w:w="271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70.21</w:t>
            </w:r>
          </w:p>
        </w:tc>
        <w:tc>
          <w:tcPr>
            <w:tcW w:w="271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70.21</w:t>
            </w:r>
          </w:p>
        </w:tc>
        <w:tc>
          <w:tcPr>
            <w:tcW w:w="271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r>
      <w:tr w:rsidR="00B31673">
        <w:trPr>
          <w:trHeight w:val="306"/>
        </w:trPr>
        <w:tc>
          <w:tcPr>
            <w:tcW w:w="1195" w:type="dxa"/>
            <w:gridSpan w:val="3"/>
            <w:tcBorders>
              <w:top w:val="nil"/>
              <w:left w:val="single" w:sz="4" w:space="0" w:color="000000"/>
              <w:bottom w:val="single" w:sz="4" w:space="0" w:color="000000"/>
              <w:right w:val="single" w:sz="4" w:space="0" w:color="000000"/>
            </w:tcBorders>
            <w:shd w:val="clear" w:color="auto" w:fill="auto"/>
            <w:noWrap/>
            <w:vAlign w:val="center"/>
          </w:tcPr>
          <w:p w:rsidR="00B31673" w:rsidRDefault="00C428F3">
            <w:pPr>
              <w:widowControl/>
              <w:jc w:val="left"/>
              <w:rPr>
                <w:color w:val="000000"/>
                <w:kern w:val="0"/>
                <w:sz w:val="22"/>
                <w:szCs w:val="22"/>
              </w:rPr>
            </w:pPr>
            <w:r>
              <w:rPr>
                <w:color w:val="000000"/>
                <w:kern w:val="0"/>
                <w:sz w:val="22"/>
                <w:szCs w:val="22"/>
              </w:rPr>
              <w:t>22102</w:t>
            </w:r>
          </w:p>
        </w:tc>
        <w:tc>
          <w:tcPr>
            <w:tcW w:w="473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left"/>
              <w:rPr>
                <w:color w:val="000000"/>
                <w:kern w:val="0"/>
                <w:sz w:val="22"/>
                <w:szCs w:val="22"/>
              </w:rPr>
            </w:pPr>
            <w:r>
              <w:rPr>
                <w:color w:val="000000"/>
                <w:kern w:val="0"/>
                <w:sz w:val="22"/>
                <w:szCs w:val="22"/>
              </w:rPr>
              <w:t>住房改革支出</w:t>
            </w:r>
          </w:p>
        </w:tc>
        <w:tc>
          <w:tcPr>
            <w:tcW w:w="271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70.21</w:t>
            </w:r>
          </w:p>
        </w:tc>
        <w:tc>
          <w:tcPr>
            <w:tcW w:w="271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70.21</w:t>
            </w:r>
          </w:p>
        </w:tc>
        <w:tc>
          <w:tcPr>
            <w:tcW w:w="271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r>
      <w:tr w:rsidR="00B31673">
        <w:trPr>
          <w:trHeight w:val="306"/>
        </w:trPr>
        <w:tc>
          <w:tcPr>
            <w:tcW w:w="1195" w:type="dxa"/>
            <w:gridSpan w:val="3"/>
            <w:tcBorders>
              <w:top w:val="nil"/>
              <w:left w:val="single" w:sz="4" w:space="0" w:color="000000"/>
              <w:bottom w:val="single" w:sz="4" w:space="0" w:color="000000"/>
              <w:right w:val="single" w:sz="4" w:space="0" w:color="000000"/>
            </w:tcBorders>
            <w:shd w:val="clear" w:color="auto" w:fill="auto"/>
            <w:noWrap/>
            <w:vAlign w:val="center"/>
          </w:tcPr>
          <w:p w:rsidR="00B31673" w:rsidRDefault="00C428F3">
            <w:pPr>
              <w:widowControl/>
              <w:jc w:val="left"/>
              <w:rPr>
                <w:color w:val="000000"/>
                <w:kern w:val="0"/>
                <w:sz w:val="22"/>
                <w:szCs w:val="22"/>
              </w:rPr>
            </w:pPr>
            <w:r>
              <w:rPr>
                <w:color w:val="000000"/>
                <w:kern w:val="0"/>
                <w:sz w:val="22"/>
                <w:szCs w:val="22"/>
              </w:rPr>
              <w:t>2210201</w:t>
            </w:r>
          </w:p>
        </w:tc>
        <w:tc>
          <w:tcPr>
            <w:tcW w:w="473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left"/>
              <w:rPr>
                <w:color w:val="000000"/>
                <w:kern w:val="0"/>
                <w:sz w:val="22"/>
                <w:szCs w:val="22"/>
              </w:rPr>
            </w:pPr>
            <w:r>
              <w:rPr>
                <w:color w:val="000000"/>
                <w:kern w:val="0"/>
                <w:sz w:val="22"/>
                <w:szCs w:val="22"/>
              </w:rPr>
              <w:t xml:space="preserve">  </w:t>
            </w:r>
            <w:r>
              <w:rPr>
                <w:color w:val="000000"/>
                <w:kern w:val="0"/>
                <w:sz w:val="22"/>
                <w:szCs w:val="22"/>
              </w:rPr>
              <w:t>住房公积金</w:t>
            </w:r>
          </w:p>
        </w:tc>
        <w:tc>
          <w:tcPr>
            <w:tcW w:w="271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70.21</w:t>
            </w:r>
          </w:p>
        </w:tc>
        <w:tc>
          <w:tcPr>
            <w:tcW w:w="271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70.21</w:t>
            </w:r>
          </w:p>
        </w:tc>
        <w:tc>
          <w:tcPr>
            <w:tcW w:w="271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r>
      <w:tr w:rsidR="00B31673">
        <w:trPr>
          <w:trHeight w:val="306"/>
        </w:trPr>
        <w:tc>
          <w:tcPr>
            <w:tcW w:w="1195" w:type="dxa"/>
            <w:gridSpan w:val="3"/>
            <w:tcBorders>
              <w:top w:val="nil"/>
              <w:left w:val="single" w:sz="4" w:space="0" w:color="000000"/>
              <w:bottom w:val="single" w:sz="4" w:space="0" w:color="000000"/>
              <w:right w:val="single" w:sz="4" w:space="0" w:color="000000"/>
            </w:tcBorders>
            <w:shd w:val="clear" w:color="auto" w:fill="auto"/>
            <w:noWrap/>
            <w:vAlign w:val="center"/>
          </w:tcPr>
          <w:p w:rsidR="00B31673" w:rsidRDefault="00C428F3">
            <w:pPr>
              <w:widowControl/>
              <w:jc w:val="left"/>
              <w:rPr>
                <w:color w:val="000000"/>
                <w:kern w:val="0"/>
                <w:sz w:val="22"/>
                <w:szCs w:val="22"/>
              </w:rPr>
            </w:pPr>
            <w:r>
              <w:rPr>
                <w:color w:val="000000"/>
                <w:kern w:val="0"/>
                <w:sz w:val="22"/>
                <w:szCs w:val="22"/>
              </w:rPr>
              <w:t xml:space="preserve">　</w:t>
            </w:r>
          </w:p>
        </w:tc>
        <w:tc>
          <w:tcPr>
            <w:tcW w:w="473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left"/>
              <w:rPr>
                <w:color w:val="000000"/>
                <w:kern w:val="0"/>
                <w:sz w:val="22"/>
                <w:szCs w:val="22"/>
              </w:rPr>
            </w:pPr>
            <w:r>
              <w:rPr>
                <w:color w:val="000000"/>
                <w:kern w:val="0"/>
                <w:sz w:val="22"/>
                <w:szCs w:val="22"/>
              </w:rPr>
              <w:t xml:space="preserve">　</w:t>
            </w:r>
          </w:p>
        </w:tc>
        <w:tc>
          <w:tcPr>
            <w:tcW w:w="271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c>
          <w:tcPr>
            <w:tcW w:w="271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c>
          <w:tcPr>
            <w:tcW w:w="271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r>
      <w:tr w:rsidR="00B31673">
        <w:trPr>
          <w:trHeight w:val="306"/>
        </w:trPr>
        <w:tc>
          <w:tcPr>
            <w:tcW w:w="1195" w:type="dxa"/>
            <w:gridSpan w:val="3"/>
            <w:tcBorders>
              <w:top w:val="nil"/>
              <w:left w:val="single" w:sz="4" w:space="0" w:color="000000"/>
              <w:bottom w:val="single" w:sz="4" w:space="0" w:color="000000"/>
              <w:right w:val="single" w:sz="4" w:space="0" w:color="000000"/>
            </w:tcBorders>
            <w:shd w:val="clear" w:color="auto" w:fill="auto"/>
            <w:noWrap/>
            <w:vAlign w:val="center"/>
          </w:tcPr>
          <w:p w:rsidR="00B31673" w:rsidRDefault="00C428F3">
            <w:pPr>
              <w:widowControl/>
              <w:jc w:val="left"/>
              <w:rPr>
                <w:color w:val="000000"/>
                <w:kern w:val="0"/>
                <w:sz w:val="22"/>
                <w:szCs w:val="22"/>
              </w:rPr>
            </w:pPr>
            <w:r>
              <w:rPr>
                <w:color w:val="000000"/>
                <w:kern w:val="0"/>
                <w:sz w:val="22"/>
                <w:szCs w:val="22"/>
              </w:rPr>
              <w:t xml:space="preserve">　</w:t>
            </w:r>
          </w:p>
        </w:tc>
        <w:tc>
          <w:tcPr>
            <w:tcW w:w="473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left"/>
              <w:rPr>
                <w:color w:val="000000"/>
                <w:kern w:val="0"/>
                <w:sz w:val="22"/>
                <w:szCs w:val="22"/>
              </w:rPr>
            </w:pPr>
            <w:r>
              <w:rPr>
                <w:color w:val="000000"/>
                <w:kern w:val="0"/>
                <w:sz w:val="22"/>
                <w:szCs w:val="22"/>
              </w:rPr>
              <w:t xml:space="preserve">　</w:t>
            </w:r>
          </w:p>
        </w:tc>
        <w:tc>
          <w:tcPr>
            <w:tcW w:w="271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c>
          <w:tcPr>
            <w:tcW w:w="271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c>
          <w:tcPr>
            <w:tcW w:w="271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r>
      <w:tr w:rsidR="00B31673">
        <w:trPr>
          <w:trHeight w:val="306"/>
        </w:trPr>
        <w:tc>
          <w:tcPr>
            <w:tcW w:w="14090" w:type="dxa"/>
            <w:gridSpan w:val="7"/>
            <w:tcBorders>
              <w:top w:val="nil"/>
              <w:left w:val="nil"/>
              <w:bottom w:val="nil"/>
              <w:right w:val="nil"/>
            </w:tcBorders>
            <w:shd w:val="clear" w:color="auto" w:fill="auto"/>
            <w:noWrap/>
            <w:vAlign w:val="center"/>
          </w:tcPr>
          <w:p w:rsidR="00B31673" w:rsidRDefault="00C428F3">
            <w:pPr>
              <w:widowControl/>
              <w:jc w:val="left"/>
              <w:rPr>
                <w:color w:val="000000"/>
                <w:kern w:val="0"/>
                <w:sz w:val="22"/>
                <w:szCs w:val="22"/>
              </w:rPr>
            </w:pPr>
            <w:r>
              <w:rPr>
                <w:color w:val="000000"/>
                <w:kern w:val="0"/>
                <w:sz w:val="22"/>
                <w:szCs w:val="22"/>
              </w:rPr>
              <w:t>注：本表反映</w:t>
            </w:r>
            <w:r w:rsidR="002724F3">
              <w:rPr>
                <w:rFonts w:hint="eastAsia"/>
                <w:color w:val="000000"/>
                <w:kern w:val="0"/>
                <w:sz w:val="22"/>
                <w:szCs w:val="22"/>
              </w:rPr>
              <w:t>本</w:t>
            </w:r>
            <w:r>
              <w:rPr>
                <w:color w:val="000000"/>
                <w:kern w:val="0"/>
                <w:sz w:val="22"/>
                <w:szCs w:val="22"/>
              </w:rPr>
              <w:t>部门本年度一般公共预算财政拨款支出情况。</w:t>
            </w:r>
          </w:p>
        </w:tc>
      </w:tr>
    </w:tbl>
    <w:p w:rsidR="00B31673" w:rsidRDefault="00C428F3">
      <w:pPr>
        <w:pStyle w:val="2"/>
        <w:rPr>
          <w:rStyle w:val="20"/>
          <w:rFonts w:ascii="Times New Roman" w:eastAsia="仿宋" w:hAnsi="Times New Roman" w:cs="Times New Roman"/>
        </w:rPr>
      </w:pPr>
      <w:bookmarkStart w:id="113" w:name="_Toc147903185"/>
      <w:bookmarkStart w:id="114" w:name="_Toc15396625"/>
      <w:r>
        <w:rPr>
          <w:rStyle w:val="20"/>
          <w:rFonts w:ascii="Times New Roman" w:eastAsia="仿宋" w:hAnsi="Times New Roman" w:cs="Times New Roman"/>
        </w:rPr>
        <w:lastRenderedPageBreak/>
        <w:t>七、</w:t>
      </w:r>
      <w:r>
        <w:rPr>
          <w:rFonts w:ascii="Times New Roman" w:eastAsia="仿宋" w:hAnsi="Times New Roman" w:cs="Times New Roman"/>
          <w:b w:val="0"/>
        </w:rPr>
        <w:t>一</w:t>
      </w:r>
      <w:r>
        <w:rPr>
          <w:rStyle w:val="20"/>
          <w:rFonts w:ascii="Times New Roman" w:eastAsia="仿宋" w:hAnsi="Times New Roman" w:cs="Times New Roman"/>
        </w:rPr>
        <w:t>般公共预算财政拨款支出决算明细表</w:t>
      </w:r>
      <w:bookmarkEnd w:id="113"/>
      <w:bookmarkEnd w:id="114"/>
    </w:p>
    <w:tbl>
      <w:tblPr>
        <w:tblW w:w="14237" w:type="dxa"/>
        <w:tblInd w:w="108" w:type="dxa"/>
        <w:tblLook w:val="04A0" w:firstRow="1" w:lastRow="0" w:firstColumn="1" w:lastColumn="0" w:noHBand="0" w:noVBand="1"/>
      </w:tblPr>
      <w:tblGrid>
        <w:gridCol w:w="846"/>
        <w:gridCol w:w="2435"/>
        <w:gridCol w:w="846"/>
        <w:gridCol w:w="711"/>
        <w:gridCol w:w="725"/>
        <w:gridCol w:w="725"/>
        <w:gridCol w:w="711"/>
        <w:gridCol w:w="851"/>
        <w:gridCol w:w="725"/>
        <w:gridCol w:w="772"/>
        <w:gridCol w:w="772"/>
        <w:gridCol w:w="772"/>
        <w:gridCol w:w="772"/>
        <w:gridCol w:w="772"/>
        <w:gridCol w:w="772"/>
        <w:gridCol w:w="772"/>
        <w:gridCol w:w="772"/>
      </w:tblGrid>
      <w:tr w:rsidR="00B31673">
        <w:trPr>
          <w:trHeight w:val="240"/>
        </w:trPr>
        <w:tc>
          <w:tcPr>
            <w:tcW w:w="3102" w:type="dxa"/>
            <w:gridSpan w:val="2"/>
            <w:tcBorders>
              <w:top w:val="nil"/>
              <w:left w:val="nil"/>
              <w:bottom w:val="single" w:sz="4" w:space="0" w:color="000000"/>
              <w:right w:val="nil"/>
            </w:tcBorders>
            <w:shd w:val="clear" w:color="auto" w:fill="auto"/>
            <w:noWrap/>
            <w:vAlign w:val="bottom"/>
          </w:tcPr>
          <w:p w:rsidR="00B31673" w:rsidRDefault="00C428F3">
            <w:pPr>
              <w:widowControl/>
              <w:jc w:val="left"/>
              <w:rPr>
                <w:color w:val="000000"/>
                <w:kern w:val="0"/>
                <w:sz w:val="18"/>
                <w:szCs w:val="18"/>
              </w:rPr>
            </w:pPr>
            <w:r>
              <w:rPr>
                <w:color w:val="000000"/>
                <w:kern w:val="0"/>
                <w:sz w:val="18"/>
                <w:szCs w:val="18"/>
              </w:rPr>
              <w:t>部门：达川区管村初级中学</w:t>
            </w:r>
          </w:p>
        </w:tc>
        <w:tc>
          <w:tcPr>
            <w:tcW w:w="737" w:type="dxa"/>
            <w:tcBorders>
              <w:top w:val="nil"/>
              <w:left w:val="nil"/>
              <w:bottom w:val="nil"/>
              <w:right w:val="nil"/>
            </w:tcBorders>
            <w:shd w:val="clear" w:color="auto" w:fill="auto"/>
            <w:noWrap/>
            <w:vAlign w:val="bottom"/>
          </w:tcPr>
          <w:p w:rsidR="00B31673" w:rsidRDefault="00B31673">
            <w:pPr>
              <w:widowControl/>
              <w:jc w:val="left"/>
              <w:rPr>
                <w:color w:val="000000"/>
                <w:kern w:val="0"/>
                <w:sz w:val="18"/>
                <w:szCs w:val="18"/>
              </w:rPr>
            </w:pPr>
          </w:p>
        </w:tc>
        <w:tc>
          <w:tcPr>
            <w:tcW w:w="595"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20"/>
                <w:szCs w:val="20"/>
              </w:rPr>
            </w:pPr>
          </w:p>
        </w:tc>
        <w:tc>
          <w:tcPr>
            <w:tcW w:w="725"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20"/>
                <w:szCs w:val="20"/>
              </w:rPr>
            </w:pPr>
          </w:p>
        </w:tc>
        <w:tc>
          <w:tcPr>
            <w:tcW w:w="725"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20"/>
                <w:szCs w:val="20"/>
              </w:rPr>
            </w:pPr>
          </w:p>
        </w:tc>
        <w:tc>
          <w:tcPr>
            <w:tcW w:w="595"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20"/>
                <w:szCs w:val="20"/>
              </w:rPr>
            </w:pPr>
          </w:p>
        </w:tc>
        <w:tc>
          <w:tcPr>
            <w:tcW w:w="851"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20"/>
                <w:szCs w:val="20"/>
              </w:rPr>
            </w:pPr>
          </w:p>
        </w:tc>
        <w:tc>
          <w:tcPr>
            <w:tcW w:w="725"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20"/>
                <w:szCs w:val="20"/>
              </w:rPr>
            </w:pPr>
          </w:p>
        </w:tc>
        <w:tc>
          <w:tcPr>
            <w:tcW w:w="772"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20"/>
                <w:szCs w:val="20"/>
              </w:rPr>
            </w:pPr>
          </w:p>
        </w:tc>
        <w:tc>
          <w:tcPr>
            <w:tcW w:w="772"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20"/>
                <w:szCs w:val="20"/>
              </w:rPr>
            </w:pPr>
          </w:p>
        </w:tc>
        <w:tc>
          <w:tcPr>
            <w:tcW w:w="772"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20"/>
                <w:szCs w:val="20"/>
              </w:rPr>
            </w:pPr>
          </w:p>
        </w:tc>
        <w:tc>
          <w:tcPr>
            <w:tcW w:w="772"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20"/>
                <w:szCs w:val="20"/>
              </w:rPr>
            </w:pPr>
          </w:p>
        </w:tc>
        <w:tc>
          <w:tcPr>
            <w:tcW w:w="772"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20"/>
                <w:szCs w:val="20"/>
              </w:rPr>
            </w:pPr>
          </w:p>
        </w:tc>
        <w:tc>
          <w:tcPr>
            <w:tcW w:w="772"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20"/>
                <w:szCs w:val="20"/>
              </w:rPr>
            </w:pPr>
          </w:p>
        </w:tc>
        <w:tc>
          <w:tcPr>
            <w:tcW w:w="772"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20"/>
                <w:szCs w:val="20"/>
              </w:rPr>
            </w:pPr>
          </w:p>
        </w:tc>
        <w:tc>
          <w:tcPr>
            <w:tcW w:w="772"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20"/>
                <w:szCs w:val="20"/>
              </w:rPr>
            </w:pPr>
          </w:p>
        </w:tc>
      </w:tr>
      <w:tr w:rsidR="00B31673">
        <w:trPr>
          <w:trHeight w:val="281"/>
        </w:trPr>
        <w:tc>
          <w:tcPr>
            <w:tcW w:w="310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noWrap/>
            <w:vAlign w:val="center"/>
          </w:tcPr>
          <w:p w:rsidR="00B31673" w:rsidRDefault="00C428F3">
            <w:pPr>
              <w:widowControl/>
              <w:jc w:val="center"/>
              <w:rPr>
                <w:color w:val="000000"/>
                <w:kern w:val="0"/>
                <w:sz w:val="18"/>
                <w:szCs w:val="18"/>
              </w:rPr>
            </w:pPr>
            <w:r>
              <w:rPr>
                <w:color w:val="000000"/>
                <w:kern w:val="0"/>
                <w:sz w:val="18"/>
                <w:szCs w:val="18"/>
              </w:rPr>
              <w:t>项目</w:t>
            </w:r>
          </w:p>
        </w:tc>
        <w:tc>
          <w:tcPr>
            <w:tcW w:w="737" w:type="dxa"/>
            <w:vMerge w:val="restart"/>
            <w:tcBorders>
              <w:top w:val="single" w:sz="4" w:space="0" w:color="000000"/>
              <w:left w:val="nil"/>
              <w:bottom w:val="single" w:sz="4" w:space="0" w:color="000000"/>
              <w:right w:val="single" w:sz="4" w:space="0" w:color="000000"/>
            </w:tcBorders>
            <w:shd w:val="clear" w:color="auto" w:fill="BFBFBF" w:themeFill="background1" w:themeFillShade="BF"/>
            <w:noWrap/>
            <w:vAlign w:val="center"/>
          </w:tcPr>
          <w:p w:rsidR="00B31673" w:rsidRDefault="00C428F3">
            <w:pPr>
              <w:widowControl/>
              <w:jc w:val="center"/>
              <w:rPr>
                <w:color w:val="000000"/>
                <w:kern w:val="0"/>
                <w:sz w:val="18"/>
                <w:szCs w:val="18"/>
              </w:rPr>
            </w:pPr>
            <w:r>
              <w:rPr>
                <w:color w:val="000000"/>
                <w:kern w:val="0"/>
                <w:sz w:val="18"/>
                <w:szCs w:val="18"/>
              </w:rPr>
              <w:t>合计</w:t>
            </w:r>
          </w:p>
        </w:tc>
        <w:tc>
          <w:tcPr>
            <w:tcW w:w="10398" w:type="dxa"/>
            <w:gridSpan w:val="14"/>
            <w:tcBorders>
              <w:top w:val="single" w:sz="4" w:space="0" w:color="000000"/>
              <w:left w:val="nil"/>
              <w:bottom w:val="single" w:sz="4" w:space="0" w:color="000000"/>
              <w:right w:val="single" w:sz="4" w:space="0" w:color="000000"/>
            </w:tcBorders>
            <w:shd w:val="clear" w:color="auto" w:fill="BFBFBF" w:themeFill="background1" w:themeFillShade="BF"/>
            <w:vAlign w:val="center"/>
          </w:tcPr>
          <w:p w:rsidR="00B31673" w:rsidRDefault="00C428F3">
            <w:pPr>
              <w:widowControl/>
              <w:jc w:val="center"/>
              <w:rPr>
                <w:color w:val="000000"/>
                <w:kern w:val="0"/>
                <w:sz w:val="18"/>
                <w:szCs w:val="18"/>
              </w:rPr>
            </w:pPr>
            <w:r>
              <w:rPr>
                <w:color w:val="000000"/>
                <w:kern w:val="0"/>
                <w:sz w:val="18"/>
                <w:szCs w:val="18"/>
              </w:rPr>
              <w:t>工资福利支出</w:t>
            </w:r>
          </w:p>
        </w:tc>
      </w:tr>
      <w:tr w:rsidR="00B31673">
        <w:trPr>
          <w:trHeight w:val="312"/>
        </w:trPr>
        <w:tc>
          <w:tcPr>
            <w:tcW w:w="666" w:type="dxa"/>
            <w:vMerge w:val="restart"/>
            <w:tcBorders>
              <w:top w:val="nil"/>
              <w:left w:val="single" w:sz="4" w:space="0" w:color="000000"/>
              <w:bottom w:val="single" w:sz="4" w:space="0" w:color="000000"/>
              <w:right w:val="single" w:sz="4" w:space="0" w:color="000000"/>
            </w:tcBorders>
            <w:shd w:val="clear" w:color="auto" w:fill="BFBFBF" w:themeFill="background1" w:themeFillShade="BF"/>
            <w:vAlign w:val="center"/>
          </w:tcPr>
          <w:p w:rsidR="00B31673" w:rsidRDefault="00C428F3">
            <w:pPr>
              <w:widowControl/>
              <w:jc w:val="center"/>
              <w:rPr>
                <w:color w:val="000000"/>
                <w:kern w:val="0"/>
                <w:sz w:val="18"/>
                <w:szCs w:val="18"/>
              </w:rPr>
            </w:pPr>
            <w:r>
              <w:rPr>
                <w:color w:val="000000"/>
                <w:kern w:val="0"/>
                <w:sz w:val="18"/>
                <w:szCs w:val="18"/>
              </w:rPr>
              <w:t>科目代码</w:t>
            </w:r>
          </w:p>
        </w:tc>
        <w:tc>
          <w:tcPr>
            <w:tcW w:w="2435" w:type="dxa"/>
            <w:vMerge w:val="restart"/>
            <w:tcBorders>
              <w:top w:val="nil"/>
              <w:left w:val="nil"/>
              <w:bottom w:val="single" w:sz="4" w:space="0" w:color="000000"/>
              <w:right w:val="single" w:sz="4" w:space="0" w:color="000000"/>
            </w:tcBorders>
            <w:shd w:val="clear" w:color="auto" w:fill="BFBFBF" w:themeFill="background1" w:themeFillShade="BF"/>
            <w:noWrap/>
            <w:vAlign w:val="center"/>
          </w:tcPr>
          <w:p w:rsidR="00B31673" w:rsidRDefault="00C428F3">
            <w:pPr>
              <w:widowControl/>
              <w:jc w:val="center"/>
              <w:rPr>
                <w:color w:val="000000"/>
                <w:kern w:val="0"/>
                <w:sz w:val="18"/>
                <w:szCs w:val="18"/>
              </w:rPr>
            </w:pPr>
            <w:r>
              <w:rPr>
                <w:color w:val="000000"/>
                <w:kern w:val="0"/>
                <w:sz w:val="18"/>
                <w:szCs w:val="18"/>
              </w:rPr>
              <w:t>科目名称</w:t>
            </w:r>
          </w:p>
        </w:tc>
        <w:tc>
          <w:tcPr>
            <w:tcW w:w="737" w:type="dxa"/>
            <w:vMerge/>
            <w:tcBorders>
              <w:top w:val="single" w:sz="4" w:space="0" w:color="000000"/>
              <w:left w:val="nil"/>
              <w:bottom w:val="single" w:sz="4" w:space="0" w:color="000000"/>
              <w:right w:val="single" w:sz="4" w:space="0" w:color="000000"/>
            </w:tcBorders>
            <w:shd w:val="clear" w:color="auto" w:fill="BFBFBF" w:themeFill="background1" w:themeFillShade="BF"/>
            <w:vAlign w:val="center"/>
          </w:tcPr>
          <w:p w:rsidR="00B31673" w:rsidRDefault="00B31673">
            <w:pPr>
              <w:widowControl/>
              <w:jc w:val="left"/>
              <w:rPr>
                <w:color w:val="000000"/>
                <w:kern w:val="0"/>
                <w:sz w:val="18"/>
                <w:szCs w:val="18"/>
              </w:rPr>
            </w:pPr>
          </w:p>
        </w:tc>
        <w:tc>
          <w:tcPr>
            <w:tcW w:w="595" w:type="dxa"/>
            <w:vMerge w:val="restart"/>
            <w:tcBorders>
              <w:top w:val="nil"/>
              <w:left w:val="nil"/>
              <w:bottom w:val="single" w:sz="4" w:space="0" w:color="000000"/>
              <w:right w:val="single" w:sz="4" w:space="0" w:color="000000"/>
            </w:tcBorders>
            <w:shd w:val="clear" w:color="auto" w:fill="BFBFBF" w:themeFill="background1" w:themeFillShade="BF"/>
            <w:vAlign w:val="center"/>
          </w:tcPr>
          <w:p w:rsidR="00B31673" w:rsidRDefault="00C428F3">
            <w:pPr>
              <w:widowControl/>
              <w:jc w:val="center"/>
              <w:rPr>
                <w:color w:val="000000"/>
                <w:kern w:val="0"/>
                <w:sz w:val="18"/>
                <w:szCs w:val="18"/>
              </w:rPr>
            </w:pPr>
            <w:r>
              <w:rPr>
                <w:color w:val="000000"/>
                <w:kern w:val="0"/>
                <w:sz w:val="18"/>
                <w:szCs w:val="18"/>
              </w:rPr>
              <w:t>小计</w:t>
            </w:r>
          </w:p>
        </w:tc>
        <w:tc>
          <w:tcPr>
            <w:tcW w:w="725" w:type="dxa"/>
            <w:vMerge w:val="restart"/>
            <w:tcBorders>
              <w:top w:val="nil"/>
              <w:left w:val="nil"/>
              <w:bottom w:val="single" w:sz="4" w:space="0" w:color="000000"/>
              <w:right w:val="single" w:sz="4" w:space="0" w:color="000000"/>
            </w:tcBorders>
            <w:shd w:val="clear" w:color="auto" w:fill="BFBFBF" w:themeFill="background1" w:themeFillShade="BF"/>
            <w:vAlign w:val="center"/>
          </w:tcPr>
          <w:p w:rsidR="00B31673" w:rsidRDefault="00C428F3">
            <w:pPr>
              <w:widowControl/>
              <w:jc w:val="center"/>
              <w:rPr>
                <w:color w:val="000000"/>
                <w:kern w:val="0"/>
                <w:sz w:val="18"/>
                <w:szCs w:val="18"/>
              </w:rPr>
            </w:pPr>
            <w:r>
              <w:rPr>
                <w:color w:val="000000"/>
                <w:kern w:val="0"/>
                <w:sz w:val="18"/>
                <w:szCs w:val="18"/>
              </w:rPr>
              <w:t>基本工资</w:t>
            </w:r>
          </w:p>
        </w:tc>
        <w:tc>
          <w:tcPr>
            <w:tcW w:w="725" w:type="dxa"/>
            <w:vMerge w:val="restart"/>
            <w:tcBorders>
              <w:top w:val="nil"/>
              <w:left w:val="nil"/>
              <w:bottom w:val="single" w:sz="4" w:space="0" w:color="000000"/>
              <w:right w:val="single" w:sz="4" w:space="0" w:color="000000"/>
            </w:tcBorders>
            <w:shd w:val="clear" w:color="auto" w:fill="BFBFBF" w:themeFill="background1" w:themeFillShade="BF"/>
            <w:vAlign w:val="center"/>
          </w:tcPr>
          <w:p w:rsidR="00B31673" w:rsidRDefault="00C428F3">
            <w:pPr>
              <w:widowControl/>
              <w:jc w:val="center"/>
              <w:rPr>
                <w:color w:val="000000"/>
                <w:kern w:val="0"/>
                <w:sz w:val="18"/>
                <w:szCs w:val="18"/>
              </w:rPr>
            </w:pPr>
            <w:r>
              <w:rPr>
                <w:color w:val="000000"/>
                <w:kern w:val="0"/>
                <w:sz w:val="18"/>
                <w:szCs w:val="18"/>
              </w:rPr>
              <w:t>津贴补贴</w:t>
            </w:r>
          </w:p>
        </w:tc>
        <w:tc>
          <w:tcPr>
            <w:tcW w:w="595" w:type="dxa"/>
            <w:vMerge w:val="restart"/>
            <w:tcBorders>
              <w:top w:val="nil"/>
              <w:left w:val="nil"/>
              <w:bottom w:val="single" w:sz="4" w:space="0" w:color="000000"/>
              <w:right w:val="single" w:sz="4" w:space="0" w:color="000000"/>
            </w:tcBorders>
            <w:shd w:val="clear" w:color="auto" w:fill="BFBFBF" w:themeFill="background1" w:themeFillShade="BF"/>
            <w:vAlign w:val="center"/>
          </w:tcPr>
          <w:p w:rsidR="00B31673" w:rsidRDefault="00C428F3">
            <w:pPr>
              <w:widowControl/>
              <w:jc w:val="center"/>
              <w:rPr>
                <w:color w:val="000000"/>
                <w:kern w:val="0"/>
                <w:sz w:val="18"/>
                <w:szCs w:val="18"/>
              </w:rPr>
            </w:pPr>
            <w:r>
              <w:rPr>
                <w:color w:val="000000"/>
                <w:kern w:val="0"/>
                <w:sz w:val="18"/>
                <w:szCs w:val="18"/>
              </w:rPr>
              <w:t>奖金</w:t>
            </w:r>
          </w:p>
        </w:tc>
        <w:tc>
          <w:tcPr>
            <w:tcW w:w="851" w:type="dxa"/>
            <w:vMerge w:val="restart"/>
            <w:tcBorders>
              <w:top w:val="nil"/>
              <w:left w:val="nil"/>
              <w:bottom w:val="single" w:sz="4" w:space="0" w:color="000000"/>
              <w:right w:val="single" w:sz="4" w:space="0" w:color="000000"/>
            </w:tcBorders>
            <w:shd w:val="clear" w:color="auto" w:fill="BFBFBF" w:themeFill="background1" w:themeFillShade="BF"/>
            <w:vAlign w:val="center"/>
          </w:tcPr>
          <w:p w:rsidR="00B31673" w:rsidRDefault="00C428F3">
            <w:pPr>
              <w:widowControl/>
              <w:jc w:val="center"/>
              <w:rPr>
                <w:color w:val="000000"/>
                <w:kern w:val="0"/>
                <w:sz w:val="18"/>
                <w:szCs w:val="18"/>
              </w:rPr>
            </w:pPr>
            <w:r>
              <w:rPr>
                <w:color w:val="000000"/>
                <w:kern w:val="0"/>
                <w:sz w:val="18"/>
                <w:szCs w:val="18"/>
              </w:rPr>
              <w:t>伙食补助费</w:t>
            </w:r>
          </w:p>
        </w:tc>
        <w:tc>
          <w:tcPr>
            <w:tcW w:w="725" w:type="dxa"/>
            <w:vMerge w:val="restart"/>
            <w:tcBorders>
              <w:top w:val="nil"/>
              <w:left w:val="nil"/>
              <w:bottom w:val="single" w:sz="4" w:space="0" w:color="000000"/>
              <w:right w:val="single" w:sz="4" w:space="0" w:color="000000"/>
            </w:tcBorders>
            <w:shd w:val="clear" w:color="auto" w:fill="BFBFBF" w:themeFill="background1" w:themeFillShade="BF"/>
            <w:vAlign w:val="center"/>
          </w:tcPr>
          <w:p w:rsidR="00B31673" w:rsidRDefault="00C428F3">
            <w:pPr>
              <w:widowControl/>
              <w:jc w:val="center"/>
              <w:rPr>
                <w:color w:val="000000"/>
                <w:kern w:val="0"/>
                <w:sz w:val="18"/>
                <w:szCs w:val="18"/>
              </w:rPr>
            </w:pPr>
            <w:r>
              <w:rPr>
                <w:color w:val="000000"/>
                <w:kern w:val="0"/>
                <w:sz w:val="18"/>
                <w:szCs w:val="18"/>
              </w:rPr>
              <w:t>绩效工资</w:t>
            </w:r>
          </w:p>
        </w:tc>
        <w:tc>
          <w:tcPr>
            <w:tcW w:w="772" w:type="dxa"/>
            <w:vMerge w:val="restart"/>
            <w:tcBorders>
              <w:top w:val="nil"/>
              <w:left w:val="nil"/>
              <w:bottom w:val="single" w:sz="4" w:space="0" w:color="000000"/>
              <w:right w:val="single" w:sz="4" w:space="0" w:color="000000"/>
            </w:tcBorders>
            <w:shd w:val="clear" w:color="auto" w:fill="BFBFBF" w:themeFill="background1" w:themeFillShade="BF"/>
            <w:vAlign w:val="center"/>
          </w:tcPr>
          <w:p w:rsidR="00B31673" w:rsidRDefault="00C428F3">
            <w:pPr>
              <w:widowControl/>
              <w:jc w:val="center"/>
              <w:rPr>
                <w:color w:val="000000"/>
                <w:kern w:val="0"/>
                <w:sz w:val="18"/>
                <w:szCs w:val="18"/>
              </w:rPr>
            </w:pPr>
            <w:r>
              <w:rPr>
                <w:color w:val="000000"/>
                <w:kern w:val="0"/>
                <w:sz w:val="18"/>
                <w:szCs w:val="18"/>
              </w:rPr>
              <w:t>机关事业单位基本养老保险费</w:t>
            </w:r>
          </w:p>
        </w:tc>
        <w:tc>
          <w:tcPr>
            <w:tcW w:w="772" w:type="dxa"/>
            <w:vMerge w:val="restart"/>
            <w:tcBorders>
              <w:top w:val="nil"/>
              <w:left w:val="nil"/>
              <w:bottom w:val="single" w:sz="4" w:space="0" w:color="000000"/>
              <w:right w:val="single" w:sz="4" w:space="0" w:color="000000"/>
            </w:tcBorders>
            <w:shd w:val="clear" w:color="auto" w:fill="BFBFBF" w:themeFill="background1" w:themeFillShade="BF"/>
            <w:vAlign w:val="center"/>
          </w:tcPr>
          <w:p w:rsidR="00B31673" w:rsidRDefault="00C428F3">
            <w:pPr>
              <w:widowControl/>
              <w:jc w:val="center"/>
              <w:rPr>
                <w:color w:val="000000"/>
                <w:kern w:val="0"/>
                <w:sz w:val="18"/>
                <w:szCs w:val="18"/>
              </w:rPr>
            </w:pPr>
            <w:r>
              <w:rPr>
                <w:color w:val="000000"/>
                <w:kern w:val="0"/>
                <w:sz w:val="18"/>
                <w:szCs w:val="18"/>
              </w:rPr>
              <w:t>职业年金缴费</w:t>
            </w:r>
          </w:p>
        </w:tc>
        <w:tc>
          <w:tcPr>
            <w:tcW w:w="772" w:type="dxa"/>
            <w:vMerge w:val="restart"/>
            <w:tcBorders>
              <w:top w:val="nil"/>
              <w:left w:val="nil"/>
              <w:bottom w:val="single" w:sz="4" w:space="0" w:color="000000"/>
              <w:right w:val="single" w:sz="4" w:space="0" w:color="000000"/>
            </w:tcBorders>
            <w:shd w:val="clear" w:color="auto" w:fill="BFBFBF" w:themeFill="background1" w:themeFillShade="BF"/>
            <w:vAlign w:val="center"/>
          </w:tcPr>
          <w:p w:rsidR="00B31673" w:rsidRDefault="00C428F3">
            <w:pPr>
              <w:widowControl/>
              <w:jc w:val="center"/>
              <w:rPr>
                <w:color w:val="000000"/>
                <w:kern w:val="0"/>
                <w:sz w:val="18"/>
                <w:szCs w:val="18"/>
              </w:rPr>
            </w:pPr>
            <w:r>
              <w:rPr>
                <w:color w:val="000000"/>
                <w:kern w:val="0"/>
                <w:sz w:val="18"/>
                <w:szCs w:val="18"/>
              </w:rPr>
              <w:t>职工基本医疗保险缴费</w:t>
            </w:r>
          </w:p>
        </w:tc>
        <w:tc>
          <w:tcPr>
            <w:tcW w:w="772" w:type="dxa"/>
            <w:vMerge w:val="restart"/>
            <w:tcBorders>
              <w:top w:val="nil"/>
              <w:left w:val="nil"/>
              <w:bottom w:val="single" w:sz="4" w:space="0" w:color="000000"/>
              <w:right w:val="single" w:sz="4" w:space="0" w:color="000000"/>
            </w:tcBorders>
            <w:shd w:val="clear" w:color="auto" w:fill="BFBFBF" w:themeFill="background1" w:themeFillShade="BF"/>
            <w:vAlign w:val="center"/>
          </w:tcPr>
          <w:p w:rsidR="00B31673" w:rsidRDefault="00C428F3">
            <w:pPr>
              <w:widowControl/>
              <w:jc w:val="center"/>
              <w:rPr>
                <w:color w:val="000000"/>
                <w:kern w:val="0"/>
                <w:sz w:val="18"/>
                <w:szCs w:val="18"/>
              </w:rPr>
            </w:pPr>
            <w:r>
              <w:rPr>
                <w:color w:val="000000"/>
                <w:kern w:val="0"/>
                <w:sz w:val="18"/>
                <w:szCs w:val="18"/>
              </w:rPr>
              <w:t>公务员医疗补助缴费</w:t>
            </w:r>
          </w:p>
        </w:tc>
        <w:tc>
          <w:tcPr>
            <w:tcW w:w="772" w:type="dxa"/>
            <w:vMerge w:val="restart"/>
            <w:tcBorders>
              <w:top w:val="nil"/>
              <w:left w:val="nil"/>
              <w:bottom w:val="single" w:sz="4" w:space="0" w:color="000000"/>
              <w:right w:val="single" w:sz="4" w:space="0" w:color="000000"/>
            </w:tcBorders>
            <w:shd w:val="clear" w:color="auto" w:fill="BFBFBF" w:themeFill="background1" w:themeFillShade="BF"/>
            <w:vAlign w:val="center"/>
          </w:tcPr>
          <w:p w:rsidR="00B31673" w:rsidRDefault="00C428F3">
            <w:pPr>
              <w:widowControl/>
              <w:jc w:val="center"/>
              <w:rPr>
                <w:color w:val="000000"/>
                <w:kern w:val="0"/>
                <w:sz w:val="18"/>
                <w:szCs w:val="18"/>
              </w:rPr>
            </w:pPr>
            <w:r>
              <w:rPr>
                <w:color w:val="000000"/>
                <w:kern w:val="0"/>
                <w:sz w:val="18"/>
                <w:szCs w:val="18"/>
              </w:rPr>
              <w:t>其他社会保障缴费</w:t>
            </w:r>
          </w:p>
        </w:tc>
        <w:tc>
          <w:tcPr>
            <w:tcW w:w="772" w:type="dxa"/>
            <w:vMerge w:val="restart"/>
            <w:tcBorders>
              <w:top w:val="nil"/>
              <w:left w:val="nil"/>
              <w:bottom w:val="single" w:sz="4" w:space="0" w:color="000000"/>
              <w:right w:val="single" w:sz="4" w:space="0" w:color="000000"/>
            </w:tcBorders>
            <w:shd w:val="clear" w:color="auto" w:fill="BFBFBF" w:themeFill="background1" w:themeFillShade="BF"/>
            <w:vAlign w:val="center"/>
          </w:tcPr>
          <w:p w:rsidR="00B31673" w:rsidRDefault="00C428F3">
            <w:pPr>
              <w:widowControl/>
              <w:jc w:val="center"/>
              <w:rPr>
                <w:color w:val="000000"/>
                <w:kern w:val="0"/>
                <w:sz w:val="18"/>
                <w:szCs w:val="18"/>
              </w:rPr>
            </w:pPr>
            <w:r>
              <w:rPr>
                <w:color w:val="000000"/>
                <w:kern w:val="0"/>
                <w:sz w:val="18"/>
                <w:szCs w:val="18"/>
              </w:rPr>
              <w:t>住房公积金</w:t>
            </w:r>
          </w:p>
        </w:tc>
        <w:tc>
          <w:tcPr>
            <w:tcW w:w="772" w:type="dxa"/>
            <w:vMerge w:val="restart"/>
            <w:tcBorders>
              <w:top w:val="nil"/>
              <w:left w:val="nil"/>
              <w:bottom w:val="single" w:sz="4" w:space="0" w:color="000000"/>
              <w:right w:val="single" w:sz="4" w:space="0" w:color="000000"/>
            </w:tcBorders>
            <w:shd w:val="clear" w:color="auto" w:fill="BFBFBF" w:themeFill="background1" w:themeFillShade="BF"/>
            <w:vAlign w:val="center"/>
          </w:tcPr>
          <w:p w:rsidR="00B31673" w:rsidRDefault="00C428F3">
            <w:pPr>
              <w:widowControl/>
              <w:jc w:val="center"/>
              <w:rPr>
                <w:color w:val="000000"/>
                <w:kern w:val="0"/>
                <w:sz w:val="18"/>
                <w:szCs w:val="18"/>
              </w:rPr>
            </w:pPr>
            <w:r>
              <w:rPr>
                <w:color w:val="000000"/>
                <w:kern w:val="0"/>
                <w:sz w:val="18"/>
                <w:szCs w:val="18"/>
              </w:rPr>
              <w:t>医疗费</w:t>
            </w:r>
          </w:p>
        </w:tc>
        <w:tc>
          <w:tcPr>
            <w:tcW w:w="772" w:type="dxa"/>
            <w:vMerge w:val="restart"/>
            <w:tcBorders>
              <w:top w:val="nil"/>
              <w:left w:val="nil"/>
              <w:bottom w:val="single" w:sz="4" w:space="0" w:color="000000"/>
              <w:right w:val="single" w:sz="4" w:space="0" w:color="000000"/>
            </w:tcBorders>
            <w:shd w:val="clear" w:color="auto" w:fill="BFBFBF" w:themeFill="background1" w:themeFillShade="BF"/>
            <w:vAlign w:val="center"/>
          </w:tcPr>
          <w:p w:rsidR="00B31673" w:rsidRDefault="00C428F3">
            <w:pPr>
              <w:widowControl/>
              <w:jc w:val="center"/>
              <w:rPr>
                <w:color w:val="000000"/>
                <w:kern w:val="0"/>
                <w:sz w:val="18"/>
                <w:szCs w:val="18"/>
              </w:rPr>
            </w:pPr>
            <w:r>
              <w:rPr>
                <w:color w:val="000000"/>
                <w:kern w:val="0"/>
                <w:sz w:val="18"/>
                <w:szCs w:val="18"/>
              </w:rPr>
              <w:t>其他工资福利支出</w:t>
            </w:r>
          </w:p>
        </w:tc>
      </w:tr>
      <w:tr w:rsidR="00B31673">
        <w:trPr>
          <w:trHeight w:val="312"/>
        </w:trPr>
        <w:tc>
          <w:tcPr>
            <w:tcW w:w="666" w:type="dxa"/>
            <w:vMerge/>
            <w:tcBorders>
              <w:top w:val="nil"/>
              <w:left w:val="single" w:sz="4" w:space="0" w:color="000000"/>
              <w:bottom w:val="single" w:sz="4" w:space="0" w:color="000000"/>
              <w:right w:val="single" w:sz="4" w:space="0" w:color="000000"/>
            </w:tcBorders>
            <w:shd w:val="clear" w:color="auto" w:fill="BFBFBF" w:themeFill="background1" w:themeFillShade="BF"/>
            <w:vAlign w:val="center"/>
          </w:tcPr>
          <w:p w:rsidR="00B31673" w:rsidRDefault="00B31673">
            <w:pPr>
              <w:widowControl/>
              <w:jc w:val="left"/>
              <w:rPr>
                <w:color w:val="000000"/>
                <w:kern w:val="0"/>
                <w:sz w:val="18"/>
                <w:szCs w:val="18"/>
              </w:rPr>
            </w:pPr>
          </w:p>
        </w:tc>
        <w:tc>
          <w:tcPr>
            <w:tcW w:w="2435" w:type="dxa"/>
            <w:vMerge/>
            <w:tcBorders>
              <w:top w:val="nil"/>
              <w:left w:val="nil"/>
              <w:bottom w:val="single" w:sz="4" w:space="0" w:color="000000"/>
              <w:right w:val="single" w:sz="4" w:space="0" w:color="000000"/>
            </w:tcBorders>
            <w:shd w:val="clear" w:color="auto" w:fill="BFBFBF" w:themeFill="background1" w:themeFillShade="BF"/>
            <w:vAlign w:val="center"/>
          </w:tcPr>
          <w:p w:rsidR="00B31673" w:rsidRDefault="00B31673">
            <w:pPr>
              <w:widowControl/>
              <w:jc w:val="left"/>
              <w:rPr>
                <w:color w:val="000000"/>
                <w:kern w:val="0"/>
                <w:sz w:val="18"/>
                <w:szCs w:val="18"/>
              </w:rPr>
            </w:pPr>
          </w:p>
        </w:tc>
        <w:tc>
          <w:tcPr>
            <w:tcW w:w="737" w:type="dxa"/>
            <w:vMerge/>
            <w:tcBorders>
              <w:top w:val="single" w:sz="4" w:space="0" w:color="000000"/>
              <w:left w:val="nil"/>
              <w:bottom w:val="single" w:sz="4" w:space="0" w:color="000000"/>
              <w:right w:val="single" w:sz="4" w:space="0" w:color="000000"/>
            </w:tcBorders>
            <w:shd w:val="clear" w:color="auto" w:fill="BFBFBF" w:themeFill="background1" w:themeFillShade="BF"/>
            <w:vAlign w:val="center"/>
          </w:tcPr>
          <w:p w:rsidR="00B31673" w:rsidRDefault="00B31673">
            <w:pPr>
              <w:widowControl/>
              <w:jc w:val="left"/>
              <w:rPr>
                <w:color w:val="000000"/>
                <w:kern w:val="0"/>
                <w:sz w:val="18"/>
                <w:szCs w:val="18"/>
              </w:rPr>
            </w:pPr>
          </w:p>
        </w:tc>
        <w:tc>
          <w:tcPr>
            <w:tcW w:w="595" w:type="dxa"/>
            <w:vMerge/>
            <w:tcBorders>
              <w:top w:val="nil"/>
              <w:left w:val="nil"/>
              <w:bottom w:val="single" w:sz="4" w:space="0" w:color="000000"/>
              <w:right w:val="single" w:sz="4" w:space="0" w:color="000000"/>
            </w:tcBorders>
            <w:shd w:val="clear" w:color="auto" w:fill="BFBFBF" w:themeFill="background1" w:themeFillShade="BF"/>
            <w:vAlign w:val="center"/>
          </w:tcPr>
          <w:p w:rsidR="00B31673" w:rsidRDefault="00B31673">
            <w:pPr>
              <w:widowControl/>
              <w:jc w:val="left"/>
              <w:rPr>
                <w:color w:val="000000"/>
                <w:kern w:val="0"/>
                <w:sz w:val="18"/>
                <w:szCs w:val="18"/>
              </w:rPr>
            </w:pPr>
          </w:p>
        </w:tc>
        <w:tc>
          <w:tcPr>
            <w:tcW w:w="725" w:type="dxa"/>
            <w:vMerge/>
            <w:tcBorders>
              <w:top w:val="nil"/>
              <w:left w:val="nil"/>
              <w:bottom w:val="single" w:sz="4" w:space="0" w:color="000000"/>
              <w:right w:val="single" w:sz="4" w:space="0" w:color="000000"/>
            </w:tcBorders>
            <w:shd w:val="clear" w:color="auto" w:fill="BFBFBF" w:themeFill="background1" w:themeFillShade="BF"/>
            <w:vAlign w:val="center"/>
          </w:tcPr>
          <w:p w:rsidR="00B31673" w:rsidRDefault="00B31673">
            <w:pPr>
              <w:widowControl/>
              <w:jc w:val="left"/>
              <w:rPr>
                <w:color w:val="000000"/>
                <w:kern w:val="0"/>
                <w:sz w:val="18"/>
                <w:szCs w:val="18"/>
              </w:rPr>
            </w:pPr>
          </w:p>
        </w:tc>
        <w:tc>
          <w:tcPr>
            <w:tcW w:w="725" w:type="dxa"/>
            <w:vMerge/>
            <w:tcBorders>
              <w:top w:val="nil"/>
              <w:left w:val="nil"/>
              <w:bottom w:val="single" w:sz="4" w:space="0" w:color="000000"/>
              <w:right w:val="single" w:sz="4" w:space="0" w:color="000000"/>
            </w:tcBorders>
            <w:shd w:val="clear" w:color="auto" w:fill="BFBFBF" w:themeFill="background1" w:themeFillShade="BF"/>
            <w:vAlign w:val="center"/>
          </w:tcPr>
          <w:p w:rsidR="00B31673" w:rsidRDefault="00B31673">
            <w:pPr>
              <w:widowControl/>
              <w:jc w:val="left"/>
              <w:rPr>
                <w:color w:val="000000"/>
                <w:kern w:val="0"/>
                <w:sz w:val="18"/>
                <w:szCs w:val="18"/>
              </w:rPr>
            </w:pPr>
          </w:p>
        </w:tc>
        <w:tc>
          <w:tcPr>
            <w:tcW w:w="595" w:type="dxa"/>
            <w:vMerge/>
            <w:tcBorders>
              <w:top w:val="nil"/>
              <w:left w:val="nil"/>
              <w:bottom w:val="single" w:sz="4" w:space="0" w:color="000000"/>
              <w:right w:val="single" w:sz="4" w:space="0" w:color="000000"/>
            </w:tcBorders>
            <w:shd w:val="clear" w:color="auto" w:fill="BFBFBF" w:themeFill="background1" w:themeFillShade="BF"/>
            <w:vAlign w:val="center"/>
          </w:tcPr>
          <w:p w:rsidR="00B31673" w:rsidRDefault="00B31673">
            <w:pPr>
              <w:widowControl/>
              <w:jc w:val="left"/>
              <w:rPr>
                <w:color w:val="000000"/>
                <w:kern w:val="0"/>
                <w:sz w:val="18"/>
                <w:szCs w:val="18"/>
              </w:rPr>
            </w:pPr>
          </w:p>
        </w:tc>
        <w:tc>
          <w:tcPr>
            <w:tcW w:w="851" w:type="dxa"/>
            <w:vMerge/>
            <w:tcBorders>
              <w:top w:val="nil"/>
              <w:left w:val="nil"/>
              <w:bottom w:val="single" w:sz="4" w:space="0" w:color="000000"/>
              <w:right w:val="single" w:sz="4" w:space="0" w:color="000000"/>
            </w:tcBorders>
            <w:shd w:val="clear" w:color="auto" w:fill="BFBFBF" w:themeFill="background1" w:themeFillShade="BF"/>
            <w:vAlign w:val="center"/>
          </w:tcPr>
          <w:p w:rsidR="00B31673" w:rsidRDefault="00B31673">
            <w:pPr>
              <w:widowControl/>
              <w:jc w:val="left"/>
              <w:rPr>
                <w:color w:val="000000"/>
                <w:kern w:val="0"/>
                <w:sz w:val="18"/>
                <w:szCs w:val="18"/>
              </w:rPr>
            </w:pPr>
          </w:p>
        </w:tc>
        <w:tc>
          <w:tcPr>
            <w:tcW w:w="725" w:type="dxa"/>
            <w:vMerge/>
            <w:tcBorders>
              <w:top w:val="nil"/>
              <w:left w:val="nil"/>
              <w:bottom w:val="single" w:sz="4" w:space="0" w:color="000000"/>
              <w:right w:val="single" w:sz="4" w:space="0" w:color="000000"/>
            </w:tcBorders>
            <w:shd w:val="clear" w:color="auto" w:fill="BFBFBF" w:themeFill="background1" w:themeFillShade="BF"/>
            <w:vAlign w:val="center"/>
          </w:tcPr>
          <w:p w:rsidR="00B31673" w:rsidRDefault="00B31673">
            <w:pPr>
              <w:widowControl/>
              <w:jc w:val="left"/>
              <w:rPr>
                <w:color w:val="000000"/>
                <w:kern w:val="0"/>
                <w:sz w:val="18"/>
                <w:szCs w:val="18"/>
              </w:rPr>
            </w:pPr>
          </w:p>
        </w:tc>
        <w:tc>
          <w:tcPr>
            <w:tcW w:w="772" w:type="dxa"/>
            <w:vMerge/>
            <w:tcBorders>
              <w:top w:val="nil"/>
              <w:left w:val="nil"/>
              <w:bottom w:val="single" w:sz="4" w:space="0" w:color="000000"/>
              <w:right w:val="single" w:sz="4" w:space="0" w:color="000000"/>
            </w:tcBorders>
            <w:shd w:val="clear" w:color="auto" w:fill="BFBFBF" w:themeFill="background1" w:themeFillShade="BF"/>
            <w:vAlign w:val="center"/>
          </w:tcPr>
          <w:p w:rsidR="00B31673" w:rsidRDefault="00B31673">
            <w:pPr>
              <w:widowControl/>
              <w:jc w:val="left"/>
              <w:rPr>
                <w:color w:val="000000"/>
                <w:kern w:val="0"/>
                <w:sz w:val="18"/>
                <w:szCs w:val="18"/>
              </w:rPr>
            </w:pPr>
          </w:p>
        </w:tc>
        <w:tc>
          <w:tcPr>
            <w:tcW w:w="772" w:type="dxa"/>
            <w:vMerge/>
            <w:tcBorders>
              <w:top w:val="nil"/>
              <w:left w:val="nil"/>
              <w:bottom w:val="single" w:sz="4" w:space="0" w:color="000000"/>
              <w:right w:val="single" w:sz="4" w:space="0" w:color="000000"/>
            </w:tcBorders>
            <w:shd w:val="clear" w:color="auto" w:fill="BFBFBF" w:themeFill="background1" w:themeFillShade="BF"/>
            <w:vAlign w:val="center"/>
          </w:tcPr>
          <w:p w:rsidR="00B31673" w:rsidRDefault="00B31673">
            <w:pPr>
              <w:widowControl/>
              <w:jc w:val="left"/>
              <w:rPr>
                <w:color w:val="000000"/>
                <w:kern w:val="0"/>
                <w:sz w:val="18"/>
                <w:szCs w:val="18"/>
              </w:rPr>
            </w:pPr>
          </w:p>
        </w:tc>
        <w:tc>
          <w:tcPr>
            <w:tcW w:w="772" w:type="dxa"/>
            <w:vMerge/>
            <w:tcBorders>
              <w:top w:val="nil"/>
              <w:left w:val="nil"/>
              <w:bottom w:val="single" w:sz="4" w:space="0" w:color="000000"/>
              <w:right w:val="single" w:sz="4" w:space="0" w:color="000000"/>
            </w:tcBorders>
            <w:shd w:val="clear" w:color="auto" w:fill="BFBFBF" w:themeFill="background1" w:themeFillShade="BF"/>
            <w:vAlign w:val="center"/>
          </w:tcPr>
          <w:p w:rsidR="00B31673" w:rsidRDefault="00B31673">
            <w:pPr>
              <w:widowControl/>
              <w:jc w:val="left"/>
              <w:rPr>
                <w:color w:val="000000"/>
                <w:kern w:val="0"/>
                <w:sz w:val="18"/>
                <w:szCs w:val="18"/>
              </w:rPr>
            </w:pPr>
          </w:p>
        </w:tc>
        <w:tc>
          <w:tcPr>
            <w:tcW w:w="772" w:type="dxa"/>
            <w:vMerge/>
            <w:tcBorders>
              <w:top w:val="nil"/>
              <w:left w:val="nil"/>
              <w:bottom w:val="single" w:sz="4" w:space="0" w:color="000000"/>
              <w:right w:val="single" w:sz="4" w:space="0" w:color="000000"/>
            </w:tcBorders>
            <w:shd w:val="clear" w:color="auto" w:fill="BFBFBF" w:themeFill="background1" w:themeFillShade="BF"/>
            <w:vAlign w:val="center"/>
          </w:tcPr>
          <w:p w:rsidR="00B31673" w:rsidRDefault="00B31673">
            <w:pPr>
              <w:widowControl/>
              <w:jc w:val="left"/>
              <w:rPr>
                <w:color w:val="000000"/>
                <w:kern w:val="0"/>
                <w:sz w:val="18"/>
                <w:szCs w:val="18"/>
              </w:rPr>
            </w:pPr>
          </w:p>
        </w:tc>
        <w:tc>
          <w:tcPr>
            <w:tcW w:w="772" w:type="dxa"/>
            <w:vMerge/>
            <w:tcBorders>
              <w:top w:val="nil"/>
              <w:left w:val="nil"/>
              <w:bottom w:val="single" w:sz="4" w:space="0" w:color="000000"/>
              <w:right w:val="single" w:sz="4" w:space="0" w:color="000000"/>
            </w:tcBorders>
            <w:shd w:val="clear" w:color="auto" w:fill="BFBFBF" w:themeFill="background1" w:themeFillShade="BF"/>
            <w:vAlign w:val="center"/>
          </w:tcPr>
          <w:p w:rsidR="00B31673" w:rsidRDefault="00B31673">
            <w:pPr>
              <w:widowControl/>
              <w:jc w:val="left"/>
              <w:rPr>
                <w:color w:val="000000"/>
                <w:kern w:val="0"/>
                <w:sz w:val="18"/>
                <w:szCs w:val="18"/>
              </w:rPr>
            </w:pPr>
          </w:p>
        </w:tc>
        <w:tc>
          <w:tcPr>
            <w:tcW w:w="772" w:type="dxa"/>
            <w:vMerge/>
            <w:tcBorders>
              <w:top w:val="nil"/>
              <w:left w:val="nil"/>
              <w:bottom w:val="single" w:sz="4" w:space="0" w:color="000000"/>
              <w:right w:val="single" w:sz="4" w:space="0" w:color="000000"/>
            </w:tcBorders>
            <w:shd w:val="clear" w:color="auto" w:fill="BFBFBF" w:themeFill="background1" w:themeFillShade="BF"/>
            <w:vAlign w:val="center"/>
          </w:tcPr>
          <w:p w:rsidR="00B31673" w:rsidRDefault="00B31673">
            <w:pPr>
              <w:widowControl/>
              <w:jc w:val="left"/>
              <w:rPr>
                <w:color w:val="000000"/>
                <w:kern w:val="0"/>
                <w:sz w:val="18"/>
                <w:szCs w:val="18"/>
              </w:rPr>
            </w:pPr>
          </w:p>
        </w:tc>
        <w:tc>
          <w:tcPr>
            <w:tcW w:w="772" w:type="dxa"/>
            <w:vMerge/>
            <w:tcBorders>
              <w:top w:val="nil"/>
              <w:left w:val="nil"/>
              <w:bottom w:val="single" w:sz="4" w:space="0" w:color="000000"/>
              <w:right w:val="single" w:sz="4" w:space="0" w:color="000000"/>
            </w:tcBorders>
            <w:shd w:val="clear" w:color="auto" w:fill="BFBFBF" w:themeFill="background1" w:themeFillShade="BF"/>
            <w:vAlign w:val="center"/>
          </w:tcPr>
          <w:p w:rsidR="00B31673" w:rsidRDefault="00B31673">
            <w:pPr>
              <w:widowControl/>
              <w:jc w:val="left"/>
              <w:rPr>
                <w:color w:val="000000"/>
                <w:kern w:val="0"/>
                <w:sz w:val="18"/>
                <w:szCs w:val="18"/>
              </w:rPr>
            </w:pPr>
          </w:p>
        </w:tc>
        <w:tc>
          <w:tcPr>
            <w:tcW w:w="772" w:type="dxa"/>
            <w:vMerge/>
            <w:tcBorders>
              <w:top w:val="nil"/>
              <w:left w:val="nil"/>
              <w:bottom w:val="single" w:sz="4" w:space="0" w:color="000000"/>
              <w:right w:val="single" w:sz="4" w:space="0" w:color="000000"/>
            </w:tcBorders>
            <w:shd w:val="clear" w:color="auto" w:fill="BFBFBF" w:themeFill="background1" w:themeFillShade="BF"/>
            <w:vAlign w:val="center"/>
          </w:tcPr>
          <w:p w:rsidR="00B31673" w:rsidRDefault="00B31673">
            <w:pPr>
              <w:widowControl/>
              <w:jc w:val="left"/>
              <w:rPr>
                <w:color w:val="000000"/>
                <w:kern w:val="0"/>
                <w:sz w:val="18"/>
                <w:szCs w:val="18"/>
              </w:rPr>
            </w:pPr>
          </w:p>
        </w:tc>
      </w:tr>
      <w:tr w:rsidR="00B31673">
        <w:trPr>
          <w:trHeight w:val="312"/>
        </w:trPr>
        <w:tc>
          <w:tcPr>
            <w:tcW w:w="666" w:type="dxa"/>
            <w:vMerge/>
            <w:tcBorders>
              <w:top w:val="nil"/>
              <w:left w:val="single" w:sz="4" w:space="0" w:color="000000"/>
              <w:bottom w:val="single" w:sz="4" w:space="0" w:color="000000"/>
              <w:right w:val="single" w:sz="4" w:space="0" w:color="000000"/>
            </w:tcBorders>
            <w:shd w:val="clear" w:color="auto" w:fill="BFBFBF" w:themeFill="background1" w:themeFillShade="BF"/>
            <w:vAlign w:val="center"/>
          </w:tcPr>
          <w:p w:rsidR="00B31673" w:rsidRDefault="00B31673">
            <w:pPr>
              <w:widowControl/>
              <w:jc w:val="left"/>
              <w:rPr>
                <w:color w:val="000000"/>
                <w:kern w:val="0"/>
                <w:sz w:val="18"/>
                <w:szCs w:val="18"/>
              </w:rPr>
            </w:pPr>
          </w:p>
        </w:tc>
        <w:tc>
          <w:tcPr>
            <w:tcW w:w="2435" w:type="dxa"/>
            <w:vMerge/>
            <w:tcBorders>
              <w:top w:val="nil"/>
              <w:left w:val="nil"/>
              <w:bottom w:val="single" w:sz="4" w:space="0" w:color="000000"/>
              <w:right w:val="single" w:sz="4" w:space="0" w:color="000000"/>
            </w:tcBorders>
            <w:shd w:val="clear" w:color="auto" w:fill="BFBFBF" w:themeFill="background1" w:themeFillShade="BF"/>
            <w:vAlign w:val="center"/>
          </w:tcPr>
          <w:p w:rsidR="00B31673" w:rsidRDefault="00B31673">
            <w:pPr>
              <w:widowControl/>
              <w:jc w:val="left"/>
              <w:rPr>
                <w:color w:val="000000"/>
                <w:kern w:val="0"/>
                <w:sz w:val="18"/>
                <w:szCs w:val="18"/>
              </w:rPr>
            </w:pPr>
          </w:p>
        </w:tc>
        <w:tc>
          <w:tcPr>
            <w:tcW w:w="737" w:type="dxa"/>
            <w:vMerge/>
            <w:tcBorders>
              <w:top w:val="single" w:sz="4" w:space="0" w:color="000000"/>
              <w:left w:val="nil"/>
              <w:bottom w:val="single" w:sz="4" w:space="0" w:color="000000"/>
              <w:right w:val="single" w:sz="4" w:space="0" w:color="000000"/>
            </w:tcBorders>
            <w:shd w:val="clear" w:color="auto" w:fill="BFBFBF" w:themeFill="background1" w:themeFillShade="BF"/>
            <w:vAlign w:val="center"/>
          </w:tcPr>
          <w:p w:rsidR="00B31673" w:rsidRDefault="00B31673">
            <w:pPr>
              <w:widowControl/>
              <w:jc w:val="left"/>
              <w:rPr>
                <w:color w:val="000000"/>
                <w:kern w:val="0"/>
                <w:sz w:val="18"/>
                <w:szCs w:val="18"/>
              </w:rPr>
            </w:pPr>
          </w:p>
        </w:tc>
        <w:tc>
          <w:tcPr>
            <w:tcW w:w="595" w:type="dxa"/>
            <w:vMerge/>
            <w:tcBorders>
              <w:top w:val="nil"/>
              <w:left w:val="nil"/>
              <w:bottom w:val="single" w:sz="4" w:space="0" w:color="000000"/>
              <w:right w:val="single" w:sz="4" w:space="0" w:color="000000"/>
            </w:tcBorders>
            <w:shd w:val="clear" w:color="auto" w:fill="BFBFBF" w:themeFill="background1" w:themeFillShade="BF"/>
            <w:vAlign w:val="center"/>
          </w:tcPr>
          <w:p w:rsidR="00B31673" w:rsidRDefault="00B31673">
            <w:pPr>
              <w:widowControl/>
              <w:jc w:val="left"/>
              <w:rPr>
                <w:color w:val="000000"/>
                <w:kern w:val="0"/>
                <w:sz w:val="18"/>
                <w:szCs w:val="18"/>
              </w:rPr>
            </w:pPr>
          </w:p>
        </w:tc>
        <w:tc>
          <w:tcPr>
            <w:tcW w:w="725" w:type="dxa"/>
            <w:vMerge/>
            <w:tcBorders>
              <w:top w:val="nil"/>
              <w:left w:val="nil"/>
              <w:bottom w:val="single" w:sz="4" w:space="0" w:color="000000"/>
              <w:right w:val="single" w:sz="4" w:space="0" w:color="000000"/>
            </w:tcBorders>
            <w:shd w:val="clear" w:color="auto" w:fill="BFBFBF" w:themeFill="background1" w:themeFillShade="BF"/>
            <w:vAlign w:val="center"/>
          </w:tcPr>
          <w:p w:rsidR="00B31673" w:rsidRDefault="00B31673">
            <w:pPr>
              <w:widowControl/>
              <w:jc w:val="left"/>
              <w:rPr>
                <w:color w:val="000000"/>
                <w:kern w:val="0"/>
                <w:sz w:val="18"/>
                <w:szCs w:val="18"/>
              </w:rPr>
            </w:pPr>
          </w:p>
        </w:tc>
        <w:tc>
          <w:tcPr>
            <w:tcW w:w="725" w:type="dxa"/>
            <w:vMerge/>
            <w:tcBorders>
              <w:top w:val="nil"/>
              <w:left w:val="nil"/>
              <w:bottom w:val="single" w:sz="4" w:space="0" w:color="000000"/>
              <w:right w:val="single" w:sz="4" w:space="0" w:color="000000"/>
            </w:tcBorders>
            <w:shd w:val="clear" w:color="auto" w:fill="BFBFBF" w:themeFill="background1" w:themeFillShade="BF"/>
            <w:vAlign w:val="center"/>
          </w:tcPr>
          <w:p w:rsidR="00B31673" w:rsidRDefault="00B31673">
            <w:pPr>
              <w:widowControl/>
              <w:jc w:val="left"/>
              <w:rPr>
                <w:color w:val="000000"/>
                <w:kern w:val="0"/>
                <w:sz w:val="18"/>
                <w:szCs w:val="18"/>
              </w:rPr>
            </w:pPr>
          </w:p>
        </w:tc>
        <w:tc>
          <w:tcPr>
            <w:tcW w:w="595" w:type="dxa"/>
            <w:vMerge/>
            <w:tcBorders>
              <w:top w:val="nil"/>
              <w:left w:val="nil"/>
              <w:bottom w:val="single" w:sz="4" w:space="0" w:color="000000"/>
              <w:right w:val="single" w:sz="4" w:space="0" w:color="000000"/>
            </w:tcBorders>
            <w:shd w:val="clear" w:color="auto" w:fill="BFBFBF" w:themeFill="background1" w:themeFillShade="BF"/>
            <w:vAlign w:val="center"/>
          </w:tcPr>
          <w:p w:rsidR="00B31673" w:rsidRDefault="00B31673">
            <w:pPr>
              <w:widowControl/>
              <w:jc w:val="left"/>
              <w:rPr>
                <w:color w:val="000000"/>
                <w:kern w:val="0"/>
                <w:sz w:val="18"/>
                <w:szCs w:val="18"/>
              </w:rPr>
            </w:pPr>
          </w:p>
        </w:tc>
        <w:tc>
          <w:tcPr>
            <w:tcW w:w="851" w:type="dxa"/>
            <w:vMerge/>
            <w:tcBorders>
              <w:top w:val="nil"/>
              <w:left w:val="nil"/>
              <w:bottom w:val="single" w:sz="4" w:space="0" w:color="000000"/>
              <w:right w:val="single" w:sz="4" w:space="0" w:color="000000"/>
            </w:tcBorders>
            <w:shd w:val="clear" w:color="auto" w:fill="BFBFBF" w:themeFill="background1" w:themeFillShade="BF"/>
            <w:vAlign w:val="center"/>
          </w:tcPr>
          <w:p w:rsidR="00B31673" w:rsidRDefault="00B31673">
            <w:pPr>
              <w:widowControl/>
              <w:jc w:val="left"/>
              <w:rPr>
                <w:color w:val="000000"/>
                <w:kern w:val="0"/>
                <w:sz w:val="18"/>
                <w:szCs w:val="18"/>
              </w:rPr>
            </w:pPr>
          </w:p>
        </w:tc>
        <w:tc>
          <w:tcPr>
            <w:tcW w:w="725" w:type="dxa"/>
            <w:vMerge/>
            <w:tcBorders>
              <w:top w:val="nil"/>
              <w:left w:val="nil"/>
              <w:bottom w:val="single" w:sz="4" w:space="0" w:color="000000"/>
              <w:right w:val="single" w:sz="4" w:space="0" w:color="000000"/>
            </w:tcBorders>
            <w:shd w:val="clear" w:color="auto" w:fill="BFBFBF" w:themeFill="background1" w:themeFillShade="BF"/>
            <w:vAlign w:val="center"/>
          </w:tcPr>
          <w:p w:rsidR="00B31673" w:rsidRDefault="00B31673">
            <w:pPr>
              <w:widowControl/>
              <w:jc w:val="left"/>
              <w:rPr>
                <w:color w:val="000000"/>
                <w:kern w:val="0"/>
                <w:sz w:val="18"/>
                <w:szCs w:val="18"/>
              </w:rPr>
            </w:pPr>
          </w:p>
        </w:tc>
        <w:tc>
          <w:tcPr>
            <w:tcW w:w="772" w:type="dxa"/>
            <w:vMerge/>
            <w:tcBorders>
              <w:top w:val="nil"/>
              <w:left w:val="nil"/>
              <w:bottom w:val="single" w:sz="4" w:space="0" w:color="000000"/>
              <w:right w:val="single" w:sz="4" w:space="0" w:color="000000"/>
            </w:tcBorders>
            <w:shd w:val="clear" w:color="auto" w:fill="BFBFBF" w:themeFill="background1" w:themeFillShade="BF"/>
            <w:vAlign w:val="center"/>
          </w:tcPr>
          <w:p w:rsidR="00B31673" w:rsidRDefault="00B31673">
            <w:pPr>
              <w:widowControl/>
              <w:jc w:val="left"/>
              <w:rPr>
                <w:color w:val="000000"/>
                <w:kern w:val="0"/>
                <w:sz w:val="18"/>
                <w:szCs w:val="18"/>
              </w:rPr>
            </w:pPr>
          </w:p>
        </w:tc>
        <w:tc>
          <w:tcPr>
            <w:tcW w:w="772" w:type="dxa"/>
            <w:vMerge/>
            <w:tcBorders>
              <w:top w:val="nil"/>
              <w:left w:val="nil"/>
              <w:bottom w:val="single" w:sz="4" w:space="0" w:color="000000"/>
              <w:right w:val="single" w:sz="4" w:space="0" w:color="000000"/>
            </w:tcBorders>
            <w:shd w:val="clear" w:color="auto" w:fill="BFBFBF" w:themeFill="background1" w:themeFillShade="BF"/>
            <w:vAlign w:val="center"/>
          </w:tcPr>
          <w:p w:rsidR="00B31673" w:rsidRDefault="00B31673">
            <w:pPr>
              <w:widowControl/>
              <w:jc w:val="left"/>
              <w:rPr>
                <w:color w:val="000000"/>
                <w:kern w:val="0"/>
                <w:sz w:val="18"/>
                <w:szCs w:val="18"/>
              </w:rPr>
            </w:pPr>
          </w:p>
        </w:tc>
        <w:tc>
          <w:tcPr>
            <w:tcW w:w="772" w:type="dxa"/>
            <w:vMerge/>
            <w:tcBorders>
              <w:top w:val="nil"/>
              <w:left w:val="nil"/>
              <w:bottom w:val="single" w:sz="4" w:space="0" w:color="000000"/>
              <w:right w:val="single" w:sz="4" w:space="0" w:color="000000"/>
            </w:tcBorders>
            <w:shd w:val="clear" w:color="auto" w:fill="BFBFBF" w:themeFill="background1" w:themeFillShade="BF"/>
            <w:vAlign w:val="center"/>
          </w:tcPr>
          <w:p w:rsidR="00B31673" w:rsidRDefault="00B31673">
            <w:pPr>
              <w:widowControl/>
              <w:jc w:val="left"/>
              <w:rPr>
                <w:color w:val="000000"/>
                <w:kern w:val="0"/>
                <w:sz w:val="18"/>
                <w:szCs w:val="18"/>
              </w:rPr>
            </w:pPr>
          </w:p>
        </w:tc>
        <w:tc>
          <w:tcPr>
            <w:tcW w:w="772" w:type="dxa"/>
            <w:vMerge/>
            <w:tcBorders>
              <w:top w:val="nil"/>
              <w:left w:val="nil"/>
              <w:bottom w:val="single" w:sz="4" w:space="0" w:color="000000"/>
              <w:right w:val="single" w:sz="4" w:space="0" w:color="000000"/>
            </w:tcBorders>
            <w:shd w:val="clear" w:color="auto" w:fill="BFBFBF" w:themeFill="background1" w:themeFillShade="BF"/>
            <w:vAlign w:val="center"/>
          </w:tcPr>
          <w:p w:rsidR="00B31673" w:rsidRDefault="00B31673">
            <w:pPr>
              <w:widowControl/>
              <w:jc w:val="left"/>
              <w:rPr>
                <w:color w:val="000000"/>
                <w:kern w:val="0"/>
                <w:sz w:val="18"/>
                <w:szCs w:val="18"/>
              </w:rPr>
            </w:pPr>
          </w:p>
        </w:tc>
        <w:tc>
          <w:tcPr>
            <w:tcW w:w="772" w:type="dxa"/>
            <w:vMerge/>
            <w:tcBorders>
              <w:top w:val="nil"/>
              <w:left w:val="nil"/>
              <w:bottom w:val="single" w:sz="4" w:space="0" w:color="000000"/>
              <w:right w:val="single" w:sz="4" w:space="0" w:color="000000"/>
            </w:tcBorders>
            <w:shd w:val="clear" w:color="auto" w:fill="BFBFBF" w:themeFill="background1" w:themeFillShade="BF"/>
            <w:vAlign w:val="center"/>
          </w:tcPr>
          <w:p w:rsidR="00B31673" w:rsidRDefault="00B31673">
            <w:pPr>
              <w:widowControl/>
              <w:jc w:val="left"/>
              <w:rPr>
                <w:color w:val="000000"/>
                <w:kern w:val="0"/>
                <w:sz w:val="18"/>
                <w:szCs w:val="18"/>
              </w:rPr>
            </w:pPr>
          </w:p>
        </w:tc>
        <w:tc>
          <w:tcPr>
            <w:tcW w:w="772" w:type="dxa"/>
            <w:vMerge/>
            <w:tcBorders>
              <w:top w:val="nil"/>
              <w:left w:val="nil"/>
              <w:bottom w:val="single" w:sz="4" w:space="0" w:color="000000"/>
              <w:right w:val="single" w:sz="4" w:space="0" w:color="000000"/>
            </w:tcBorders>
            <w:shd w:val="clear" w:color="auto" w:fill="BFBFBF" w:themeFill="background1" w:themeFillShade="BF"/>
            <w:vAlign w:val="center"/>
          </w:tcPr>
          <w:p w:rsidR="00B31673" w:rsidRDefault="00B31673">
            <w:pPr>
              <w:widowControl/>
              <w:jc w:val="left"/>
              <w:rPr>
                <w:color w:val="000000"/>
                <w:kern w:val="0"/>
                <w:sz w:val="18"/>
                <w:szCs w:val="18"/>
              </w:rPr>
            </w:pPr>
          </w:p>
        </w:tc>
        <w:tc>
          <w:tcPr>
            <w:tcW w:w="772" w:type="dxa"/>
            <w:vMerge/>
            <w:tcBorders>
              <w:top w:val="nil"/>
              <w:left w:val="nil"/>
              <w:bottom w:val="single" w:sz="4" w:space="0" w:color="000000"/>
              <w:right w:val="single" w:sz="4" w:space="0" w:color="000000"/>
            </w:tcBorders>
            <w:shd w:val="clear" w:color="auto" w:fill="BFBFBF" w:themeFill="background1" w:themeFillShade="BF"/>
            <w:vAlign w:val="center"/>
          </w:tcPr>
          <w:p w:rsidR="00B31673" w:rsidRDefault="00B31673">
            <w:pPr>
              <w:widowControl/>
              <w:jc w:val="left"/>
              <w:rPr>
                <w:color w:val="000000"/>
                <w:kern w:val="0"/>
                <w:sz w:val="18"/>
                <w:szCs w:val="18"/>
              </w:rPr>
            </w:pPr>
          </w:p>
        </w:tc>
        <w:tc>
          <w:tcPr>
            <w:tcW w:w="772" w:type="dxa"/>
            <w:vMerge/>
            <w:tcBorders>
              <w:top w:val="nil"/>
              <w:left w:val="nil"/>
              <w:bottom w:val="single" w:sz="4" w:space="0" w:color="000000"/>
              <w:right w:val="single" w:sz="4" w:space="0" w:color="000000"/>
            </w:tcBorders>
            <w:shd w:val="clear" w:color="auto" w:fill="BFBFBF" w:themeFill="background1" w:themeFillShade="BF"/>
            <w:vAlign w:val="center"/>
          </w:tcPr>
          <w:p w:rsidR="00B31673" w:rsidRDefault="00B31673">
            <w:pPr>
              <w:widowControl/>
              <w:jc w:val="left"/>
              <w:rPr>
                <w:color w:val="000000"/>
                <w:kern w:val="0"/>
                <w:sz w:val="18"/>
                <w:szCs w:val="18"/>
              </w:rPr>
            </w:pPr>
          </w:p>
        </w:tc>
      </w:tr>
      <w:tr w:rsidR="00B31673">
        <w:trPr>
          <w:trHeight w:val="281"/>
        </w:trPr>
        <w:tc>
          <w:tcPr>
            <w:tcW w:w="3102" w:type="dxa"/>
            <w:gridSpan w:val="2"/>
            <w:tcBorders>
              <w:top w:val="nil"/>
              <w:left w:val="single" w:sz="4" w:space="0" w:color="000000"/>
              <w:bottom w:val="single" w:sz="4" w:space="0" w:color="000000"/>
              <w:right w:val="single" w:sz="4" w:space="0" w:color="000000"/>
            </w:tcBorders>
            <w:shd w:val="clear" w:color="auto" w:fill="BFBFBF" w:themeFill="background1" w:themeFillShade="BF"/>
            <w:noWrap/>
            <w:vAlign w:val="center"/>
          </w:tcPr>
          <w:p w:rsidR="00B31673" w:rsidRDefault="00C428F3">
            <w:pPr>
              <w:widowControl/>
              <w:jc w:val="center"/>
              <w:rPr>
                <w:color w:val="000000"/>
                <w:kern w:val="0"/>
                <w:sz w:val="18"/>
                <w:szCs w:val="18"/>
              </w:rPr>
            </w:pPr>
            <w:r>
              <w:rPr>
                <w:color w:val="000000"/>
                <w:kern w:val="0"/>
                <w:sz w:val="18"/>
                <w:szCs w:val="18"/>
              </w:rPr>
              <w:t>栏次</w:t>
            </w:r>
          </w:p>
        </w:tc>
        <w:tc>
          <w:tcPr>
            <w:tcW w:w="737" w:type="dxa"/>
            <w:tcBorders>
              <w:top w:val="nil"/>
              <w:left w:val="nil"/>
              <w:bottom w:val="single" w:sz="4" w:space="0" w:color="000000"/>
              <w:right w:val="single" w:sz="4" w:space="0" w:color="000000"/>
            </w:tcBorders>
            <w:shd w:val="clear" w:color="auto" w:fill="BFBFBF" w:themeFill="background1" w:themeFillShade="BF"/>
            <w:noWrap/>
            <w:vAlign w:val="center"/>
          </w:tcPr>
          <w:p w:rsidR="00B31673" w:rsidRDefault="00C428F3">
            <w:pPr>
              <w:widowControl/>
              <w:jc w:val="center"/>
              <w:rPr>
                <w:color w:val="000000"/>
                <w:kern w:val="0"/>
                <w:sz w:val="18"/>
                <w:szCs w:val="18"/>
              </w:rPr>
            </w:pPr>
            <w:r>
              <w:rPr>
                <w:color w:val="000000"/>
                <w:kern w:val="0"/>
                <w:sz w:val="18"/>
                <w:szCs w:val="18"/>
              </w:rPr>
              <w:t>1</w:t>
            </w:r>
          </w:p>
        </w:tc>
        <w:tc>
          <w:tcPr>
            <w:tcW w:w="595" w:type="dxa"/>
            <w:tcBorders>
              <w:top w:val="nil"/>
              <w:left w:val="nil"/>
              <w:bottom w:val="single" w:sz="4" w:space="0" w:color="000000"/>
              <w:right w:val="single" w:sz="4" w:space="0" w:color="000000"/>
            </w:tcBorders>
            <w:shd w:val="clear" w:color="auto" w:fill="BFBFBF" w:themeFill="background1" w:themeFillShade="BF"/>
            <w:noWrap/>
            <w:vAlign w:val="center"/>
          </w:tcPr>
          <w:p w:rsidR="00B31673" w:rsidRDefault="00C428F3">
            <w:pPr>
              <w:widowControl/>
              <w:jc w:val="center"/>
              <w:rPr>
                <w:color w:val="000000"/>
                <w:kern w:val="0"/>
                <w:sz w:val="18"/>
                <w:szCs w:val="18"/>
              </w:rPr>
            </w:pPr>
            <w:r>
              <w:rPr>
                <w:color w:val="000000"/>
                <w:kern w:val="0"/>
                <w:sz w:val="18"/>
                <w:szCs w:val="18"/>
              </w:rPr>
              <w:t>2</w:t>
            </w:r>
          </w:p>
        </w:tc>
        <w:tc>
          <w:tcPr>
            <w:tcW w:w="725" w:type="dxa"/>
            <w:tcBorders>
              <w:top w:val="nil"/>
              <w:left w:val="nil"/>
              <w:bottom w:val="single" w:sz="4" w:space="0" w:color="000000"/>
              <w:right w:val="single" w:sz="4" w:space="0" w:color="000000"/>
            </w:tcBorders>
            <w:shd w:val="clear" w:color="auto" w:fill="BFBFBF" w:themeFill="background1" w:themeFillShade="BF"/>
            <w:noWrap/>
            <w:vAlign w:val="center"/>
          </w:tcPr>
          <w:p w:rsidR="00B31673" w:rsidRDefault="00C428F3">
            <w:pPr>
              <w:widowControl/>
              <w:jc w:val="center"/>
              <w:rPr>
                <w:color w:val="000000"/>
                <w:kern w:val="0"/>
                <w:sz w:val="18"/>
                <w:szCs w:val="18"/>
              </w:rPr>
            </w:pPr>
            <w:r>
              <w:rPr>
                <w:color w:val="000000"/>
                <w:kern w:val="0"/>
                <w:sz w:val="18"/>
                <w:szCs w:val="18"/>
              </w:rPr>
              <w:t>3</w:t>
            </w:r>
          </w:p>
        </w:tc>
        <w:tc>
          <w:tcPr>
            <w:tcW w:w="725" w:type="dxa"/>
            <w:tcBorders>
              <w:top w:val="nil"/>
              <w:left w:val="nil"/>
              <w:bottom w:val="single" w:sz="4" w:space="0" w:color="000000"/>
              <w:right w:val="single" w:sz="4" w:space="0" w:color="000000"/>
            </w:tcBorders>
            <w:shd w:val="clear" w:color="auto" w:fill="BFBFBF" w:themeFill="background1" w:themeFillShade="BF"/>
            <w:noWrap/>
            <w:vAlign w:val="center"/>
          </w:tcPr>
          <w:p w:rsidR="00B31673" w:rsidRDefault="00C428F3">
            <w:pPr>
              <w:widowControl/>
              <w:jc w:val="center"/>
              <w:rPr>
                <w:color w:val="000000"/>
                <w:kern w:val="0"/>
                <w:sz w:val="18"/>
                <w:szCs w:val="18"/>
              </w:rPr>
            </w:pPr>
            <w:r>
              <w:rPr>
                <w:color w:val="000000"/>
                <w:kern w:val="0"/>
                <w:sz w:val="18"/>
                <w:szCs w:val="18"/>
              </w:rPr>
              <w:t>4</w:t>
            </w:r>
          </w:p>
        </w:tc>
        <w:tc>
          <w:tcPr>
            <w:tcW w:w="595" w:type="dxa"/>
            <w:tcBorders>
              <w:top w:val="nil"/>
              <w:left w:val="nil"/>
              <w:bottom w:val="single" w:sz="4" w:space="0" w:color="000000"/>
              <w:right w:val="single" w:sz="4" w:space="0" w:color="000000"/>
            </w:tcBorders>
            <w:shd w:val="clear" w:color="auto" w:fill="BFBFBF" w:themeFill="background1" w:themeFillShade="BF"/>
            <w:noWrap/>
            <w:vAlign w:val="center"/>
          </w:tcPr>
          <w:p w:rsidR="00B31673" w:rsidRDefault="00C428F3">
            <w:pPr>
              <w:widowControl/>
              <w:jc w:val="center"/>
              <w:rPr>
                <w:color w:val="000000"/>
                <w:kern w:val="0"/>
                <w:sz w:val="18"/>
                <w:szCs w:val="18"/>
              </w:rPr>
            </w:pPr>
            <w:r>
              <w:rPr>
                <w:color w:val="000000"/>
                <w:kern w:val="0"/>
                <w:sz w:val="18"/>
                <w:szCs w:val="18"/>
              </w:rPr>
              <w:t>5</w:t>
            </w:r>
          </w:p>
        </w:tc>
        <w:tc>
          <w:tcPr>
            <w:tcW w:w="851" w:type="dxa"/>
            <w:tcBorders>
              <w:top w:val="nil"/>
              <w:left w:val="nil"/>
              <w:bottom w:val="single" w:sz="4" w:space="0" w:color="000000"/>
              <w:right w:val="single" w:sz="4" w:space="0" w:color="000000"/>
            </w:tcBorders>
            <w:shd w:val="clear" w:color="auto" w:fill="BFBFBF" w:themeFill="background1" w:themeFillShade="BF"/>
            <w:noWrap/>
            <w:vAlign w:val="center"/>
          </w:tcPr>
          <w:p w:rsidR="00B31673" w:rsidRDefault="00C428F3">
            <w:pPr>
              <w:widowControl/>
              <w:jc w:val="center"/>
              <w:rPr>
                <w:color w:val="000000"/>
                <w:kern w:val="0"/>
                <w:sz w:val="18"/>
                <w:szCs w:val="18"/>
              </w:rPr>
            </w:pPr>
            <w:r>
              <w:rPr>
                <w:color w:val="000000"/>
                <w:kern w:val="0"/>
                <w:sz w:val="18"/>
                <w:szCs w:val="18"/>
              </w:rPr>
              <w:t>6</w:t>
            </w:r>
          </w:p>
        </w:tc>
        <w:tc>
          <w:tcPr>
            <w:tcW w:w="725" w:type="dxa"/>
            <w:tcBorders>
              <w:top w:val="nil"/>
              <w:left w:val="nil"/>
              <w:bottom w:val="single" w:sz="4" w:space="0" w:color="000000"/>
              <w:right w:val="single" w:sz="4" w:space="0" w:color="000000"/>
            </w:tcBorders>
            <w:shd w:val="clear" w:color="auto" w:fill="BFBFBF" w:themeFill="background1" w:themeFillShade="BF"/>
            <w:noWrap/>
            <w:vAlign w:val="center"/>
          </w:tcPr>
          <w:p w:rsidR="00B31673" w:rsidRDefault="00C428F3">
            <w:pPr>
              <w:widowControl/>
              <w:jc w:val="center"/>
              <w:rPr>
                <w:color w:val="000000"/>
                <w:kern w:val="0"/>
                <w:sz w:val="18"/>
                <w:szCs w:val="18"/>
              </w:rPr>
            </w:pPr>
            <w:r>
              <w:rPr>
                <w:color w:val="000000"/>
                <w:kern w:val="0"/>
                <w:sz w:val="18"/>
                <w:szCs w:val="18"/>
              </w:rPr>
              <w:t>7</w:t>
            </w:r>
          </w:p>
        </w:tc>
        <w:tc>
          <w:tcPr>
            <w:tcW w:w="772" w:type="dxa"/>
            <w:tcBorders>
              <w:top w:val="nil"/>
              <w:left w:val="nil"/>
              <w:bottom w:val="single" w:sz="4" w:space="0" w:color="000000"/>
              <w:right w:val="single" w:sz="4" w:space="0" w:color="000000"/>
            </w:tcBorders>
            <w:shd w:val="clear" w:color="auto" w:fill="BFBFBF" w:themeFill="background1" w:themeFillShade="BF"/>
            <w:noWrap/>
            <w:vAlign w:val="center"/>
          </w:tcPr>
          <w:p w:rsidR="00B31673" w:rsidRDefault="00C428F3">
            <w:pPr>
              <w:widowControl/>
              <w:jc w:val="center"/>
              <w:rPr>
                <w:color w:val="000000"/>
                <w:kern w:val="0"/>
                <w:sz w:val="18"/>
                <w:szCs w:val="18"/>
              </w:rPr>
            </w:pPr>
            <w:r>
              <w:rPr>
                <w:color w:val="000000"/>
                <w:kern w:val="0"/>
                <w:sz w:val="18"/>
                <w:szCs w:val="18"/>
              </w:rPr>
              <w:t>8</w:t>
            </w:r>
          </w:p>
        </w:tc>
        <w:tc>
          <w:tcPr>
            <w:tcW w:w="772" w:type="dxa"/>
            <w:tcBorders>
              <w:top w:val="nil"/>
              <w:left w:val="nil"/>
              <w:bottom w:val="single" w:sz="4" w:space="0" w:color="000000"/>
              <w:right w:val="single" w:sz="4" w:space="0" w:color="000000"/>
            </w:tcBorders>
            <w:shd w:val="clear" w:color="auto" w:fill="BFBFBF" w:themeFill="background1" w:themeFillShade="BF"/>
            <w:noWrap/>
            <w:vAlign w:val="center"/>
          </w:tcPr>
          <w:p w:rsidR="00B31673" w:rsidRDefault="00C428F3">
            <w:pPr>
              <w:widowControl/>
              <w:jc w:val="center"/>
              <w:rPr>
                <w:color w:val="000000"/>
                <w:kern w:val="0"/>
                <w:sz w:val="18"/>
                <w:szCs w:val="18"/>
              </w:rPr>
            </w:pPr>
            <w:r>
              <w:rPr>
                <w:color w:val="000000"/>
                <w:kern w:val="0"/>
                <w:sz w:val="18"/>
                <w:szCs w:val="18"/>
              </w:rPr>
              <w:t>9</w:t>
            </w:r>
          </w:p>
        </w:tc>
        <w:tc>
          <w:tcPr>
            <w:tcW w:w="772" w:type="dxa"/>
            <w:tcBorders>
              <w:top w:val="nil"/>
              <w:left w:val="nil"/>
              <w:bottom w:val="single" w:sz="4" w:space="0" w:color="000000"/>
              <w:right w:val="single" w:sz="4" w:space="0" w:color="000000"/>
            </w:tcBorders>
            <w:shd w:val="clear" w:color="auto" w:fill="BFBFBF" w:themeFill="background1" w:themeFillShade="BF"/>
            <w:noWrap/>
            <w:vAlign w:val="center"/>
          </w:tcPr>
          <w:p w:rsidR="00B31673" w:rsidRDefault="00C428F3">
            <w:pPr>
              <w:widowControl/>
              <w:jc w:val="center"/>
              <w:rPr>
                <w:color w:val="000000"/>
                <w:kern w:val="0"/>
                <w:sz w:val="18"/>
                <w:szCs w:val="18"/>
              </w:rPr>
            </w:pPr>
            <w:r>
              <w:rPr>
                <w:color w:val="000000"/>
                <w:kern w:val="0"/>
                <w:sz w:val="18"/>
                <w:szCs w:val="18"/>
              </w:rPr>
              <w:t>10</w:t>
            </w:r>
          </w:p>
        </w:tc>
        <w:tc>
          <w:tcPr>
            <w:tcW w:w="772" w:type="dxa"/>
            <w:tcBorders>
              <w:top w:val="nil"/>
              <w:left w:val="nil"/>
              <w:bottom w:val="single" w:sz="4" w:space="0" w:color="000000"/>
              <w:right w:val="single" w:sz="4" w:space="0" w:color="000000"/>
            </w:tcBorders>
            <w:shd w:val="clear" w:color="auto" w:fill="BFBFBF" w:themeFill="background1" w:themeFillShade="BF"/>
            <w:noWrap/>
            <w:vAlign w:val="center"/>
          </w:tcPr>
          <w:p w:rsidR="00B31673" w:rsidRDefault="00C428F3">
            <w:pPr>
              <w:widowControl/>
              <w:jc w:val="center"/>
              <w:rPr>
                <w:color w:val="000000"/>
                <w:kern w:val="0"/>
                <w:sz w:val="18"/>
                <w:szCs w:val="18"/>
              </w:rPr>
            </w:pPr>
            <w:r>
              <w:rPr>
                <w:color w:val="000000"/>
                <w:kern w:val="0"/>
                <w:sz w:val="18"/>
                <w:szCs w:val="18"/>
              </w:rPr>
              <w:t>11</w:t>
            </w:r>
          </w:p>
        </w:tc>
        <w:tc>
          <w:tcPr>
            <w:tcW w:w="772" w:type="dxa"/>
            <w:tcBorders>
              <w:top w:val="nil"/>
              <w:left w:val="nil"/>
              <w:bottom w:val="single" w:sz="4" w:space="0" w:color="000000"/>
              <w:right w:val="single" w:sz="4" w:space="0" w:color="000000"/>
            </w:tcBorders>
            <w:shd w:val="clear" w:color="auto" w:fill="BFBFBF" w:themeFill="background1" w:themeFillShade="BF"/>
            <w:noWrap/>
            <w:vAlign w:val="center"/>
          </w:tcPr>
          <w:p w:rsidR="00B31673" w:rsidRDefault="00C428F3">
            <w:pPr>
              <w:widowControl/>
              <w:jc w:val="center"/>
              <w:rPr>
                <w:color w:val="000000"/>
                <w:kern w:val="0"/>
                <w:sz w:val="18"/>
                <w:szCs w:val="18"/>
              </w:rPr>
            </w:pPr>
            <w:r>
              <w:rPr>
                <w:color w:val="000000"/>
                <w:kern w:val="0"/>
                <w:sz w:val="18"/>
                <w:szCs w:val="18"/>
              </w:rPr>
              <w:t>12</w:t>
            </w:r>
          </w:p>
        </w:tc>
        <w:tc>
          <w:tcPr>
            <w:tcW w:w="772" w:type="dxa"/>
            <w:tcBorders>
              <w:top w:val="nil"/>
              <w:left w:val="nil"/>
              <w:bottom w:val="single" w:sz="4" w:space="0" w:color="000000"/>
              <w:right w:val="single" w:sz="4" w:space="0" w:color="000000"/>
            </w:tcBorders>
            <w:shd w:val="clear" w:color="auto" w:fill="BFBFBF" w:themeFill="background1" w:themeFillShade="BF"/>
            <w:noWrap/>
            <w:vAlign w:val="center"/>
          </w:tcPr>
          <w:p w:rsidR="00B31673" w:rsidRDefault="00C428F3">
            <w:pPr>
              <w:widowControl/>
              <w:jc w:val="center"/>
              <w:rPr>
                <w:color w:val="000000"/>
                <w:kern w:val="0"/>
                <w:sz w:val="18"/>
                <w:szCs w:val="18"/>
              </w:rPr>
            </w:pPr>
            <w:r>
              <w:rPr>
                <w:color w:val="000000"/>
                <w:kern w:val="0"/>
                <w:sz w:val="18"/>
                <w:szCs w:val="18"/>
              </w:rPr>
              <w:t>13</w:t>
            </w:r>
          </w:p>
        </w:tc>
        <w:tc>
          <w:tcPr>
            <w:tcW w:w="772" w:type="dxa"/>
            <w:tcBorders>
              <w:top w:val="nil"/>
              <w:left w:val="nil"/>
              <w:bottom w:val="single" w:sz="4" w:space="0" w:color="000000"/>
              <w:right w:val="single" w:sz="4" w:space="0" w:color="000000"/>
            </w:tcBorders>
            <w:shd w:val="clear" w:color="auto" w:fill="BFBFBF" w:themeFill="background1" w:themeFillShade="BF"/>
            <w:noWrap/>
            <w:vAlign w:val="center"/>
          </w:tcPr>
          <w:p w:rsidR="00B31673" w:rsidRDefault="00C428F3">
            <w:pPr>
              <w:widowControl/>
              <w:jc w:val="center"/>
              <w:rPr>
                <w:color w:val="000000"/>
                <w:kern w:val="0"/>
                <w:sz w:val="18"/>
                <w:szCs w:val="18"/>
              </w:rPr>
            </w:pPr>
            <w:r>
              <w:rPr>
                <w:color w:val="000000"/>
                <w:kern w:val="0"/>
                <w:sz w:val="18"/>
                <w:szCs w:val="18"/>
              </w:rPr>
              <w:t>14</w:t>
            </w:r>
          </w:p>
        </w:tc>
        <w:tc>
          <w:tcPr>
            <w:tcW w:w="772" w:type="dxa"/>
            <w:tcBorders>
              <w:top w:val="nil"/>
              <w:left w:val="nil"/>
              <w:bottom w:val="single" w:sz="4" w:space="0" w:color="000000"/>
              <w:right w:val="single" w:sz="4" w:space="0" w:color="000000"/>
            </w:tcBorders>
            <w:shd w:val="clear" w:color="auto" w:fill="BFBFBF" w:themeFill="background1" w:themeFillShade="BF"/>
            <w:noWrap/>
            <w:vAlign w:val="center"/>
          </w:tcPr>
          <w:p w:rsidR="00B31673" w:rsidRDefault="00C428F3">
            <w:pPr>
              <w:widowControl/>
              <w:jc w:val="center"/>
              <w:rPr>
                <w:color w:val="000000"/>
                <w:kern w:val="0"/>
                <w:sz w:val="18"/>
                <w:szCs w:val="18"/>
              </w:rPr>
            </w:pPr>
            <w:r>
              <w:rPr>
                <w:color w:val="000000"/>
                <w:kern w:val="0"/>
                <w:sz w:val="18"/>
                <w:szCs w:val="18"/>
              </w:rPr>
              <w:t>15</w:t>
            </w:r>
          </w:p>
        </w:tc>
      </w:tr>
      <w:tr w:rsidR="00B31673">
        <w:trPr>
          <w:trHeight w:val="309"/>
        </w:trPr>
        <w:tc>
          <w:tcPr>
            <w:tcW w:w="3102" w:type="dxa"/>
            <w:gridSpan w:val="2"/>
            <w:tcBorders>
              <w:top w:val="nil"/>
              <w:left w:val="single" w:sz="4" w:space="0" w:color="000000"/>
              <w:bottom w:val="single" w:sz="4" w:space="0" w:color="000000"/>
              <w:right w:val="single" w:sz="4" w:space="0" w:color="000000"/>
            </w:tcBorders>
            <w:shd w:val="clear" w:color="auto" w:fill="BFBFBF" w:themeFill="background1" w:themeFillShade="BF"/>
            <w:noWrap/>
            <w:vAlign w:val="center"/>
          </w:tcPr>
          <w:p w:rsidR="00B31673" w:rsidRDefault="00C428F3">
            <w:pPr>
              <w:widowControl/>
              <w:jc w:val="center"/>
              <w:rPr>
                <w:color w:val="000000"/>
                <w:kern w:val="0"/>
                <w:sz w:val="18"/>
                <w:szCs w:val="18"/>
              </w:rPr>
            </w:pPr>
            <w:r>
              <w:rPr>
                <w:color w:val="000000"/>
                <w:kern w:val="0"/>
                <w:sz w:val="18"/>
                <w:szCs w:val="18"/>
              </w:rPr>
              <w:t>合计</w:t>
            </w:r>
          </w:p>
        </w:tc>
        <w:tc>
          <w:tcPr>
            <w:tcW w:w="737" w:type="dxa"/>
            <w:tcBorders>
              <w:top w:val="nil"/>
              <w:left w:val="nil"/>
              <w:bottom w:val="single" w:sz="4" w:space="0" w:color="000000"/>
              <w:right w:val="single" w:sz="4" w:space="0" w:color="000000"/>
            </w:tcBorders>
            <w:shd w:val="clear" w:color="auto" w:fill="BFBFBF" w:themeFill="background1" w:themeFillShade="BF"/>
            <w:noWrap/>
            <w:vAlign w:val="center"/>
          </w:tcPr>
          <w:p w:rsidR="00B31673" w:rsidRDefault="00C428F3">
            <w:pPr>
              <w:widowControl/>
              <w:jc w:val="right"/>
              <w:rPr>
                <w:color w:val="000000"/>
                <w:kern w:val="0"/>
                <w:sz w:val="18"/>
                <w:szCs w:val="18"/>
              </w:rPr>
            </w:pPr>
            <w:r>
              <w:rPr>
                <w:color w:val="000000"/>
                <w:kern w:val="0"/>
                <w:sz w:val="18"/>
                <w:szCs w:val="18"/>
              </w:rPr>
              <w:t>1,167.40</w:t>
            </w:r>
          </w:p>
        </w:tc>
        <w:tc>
          <w:tcPr>
            <w:tcW w:w="595" w:type="dxa"/>
            <w:tcBorders>
              <w:top w:val="nil"/>
              <w:left w:val="nil"/>
              <w:bottom w:val="single" w:sz="4" w:space="0" w:color="000000"/>
              <w:right w:val="single" w:sz="4" w:space="0" w:color="000000"/>
            </w:tcBorders>
            <w:shd w:val="clear" w:color="auto" w:fill="BFBFBF" w:themeFill="background1" w:themeFillShade="BF"/>
            <w:noWrap/>
            <w:vAlign w:val="center"/>
          </w:tcPr>
          <w:p w:rsidR="00B31673" w:rsidRDefault="00C428F3">
            <w:pPr>
              <w:widowControl/>
              <w:jc w:val="right"/>
              <w:rPr>
                <w:color w:val="000000"/>
                <w:kern w:val="0"/>
                <w:sz w:val="18"/>
                <w:szCs w:val="18"/>
              </w:rPr>
            </w:pPr>
            <w:r>
              <w:rPr>
                <w:color w:val="000000"/>
                <w:kern w:val="0"/>
                <w:sz w:val="18"/>
                <w:szCs w:val="18"/>
              </w:rPr>
              <w:t>956.27</w:t>
            </w:r>
          </w:p>
        </w:tc>
        <w:tc>
          <w:tcPr>
            <w:tcW w:w="725" w:type="dxa"/>
            <w:tcBorders>
              <w:top w:val="nil"/>
              <w:left w:val="nil"/>
              <w:bottom w:val="single" w:sz="4" w:space="0" w:color="000000"/>
              <w:right w:val="single" w:sz="4" w:space="0" w:color="000000"/>
            </w:tcBorders>
            <w:shd w:val="clear" w:color="auto" w:fill="BFBFBF" w:themeFill="background1" w:themeFillShade="BF"/>
            <w:noWrap/>
            <w:vAlign w:val="center"/>
          </w:tcPr>
          <w:p w:rsidR="00B31673" w:rsidRDefault="00C428F3">
            <w:pPr>
              <w:widowControl/>
              <w:jc w:val="right"/>
              <w:rPr>
                <w:color w:val="000000"/>
                <w:kern w:val="0"/>
                <w:sz w:val="18"/>
                <w:szCs w:val="18"/>
              </w:rPr>
            </w:pPr>
            <w:r>
              <w:rPr>
                <w:color w:val="000000"/>
                <w:kern w:val="0"/>
                <w:sz w:val="18"/>
                <w:szCs w:val="18"/>
              </w:rPr>
              <w:t>340.68</w:t>
            </w:r>
          </w:p>
        </w:tc>
        <w:tc>
          <w:tcPr>
            <w:tcW w:w="725" w:type="dxa"/>
            <w:tcBorders>
              <w:top w:val="nil"/>
              <w:left w:val="nil"/>
              <w:bottom w:val="single" w:sz="4" w:space="0" w:color="000000"/>
              <w:right w:val="single" w:sz="4" w:space="0" w:color="000000"/>
            </w:tcBorders>
            <w:shd w:val="clear" w:color="auto" w:fill="BFBFBF" w:themeFill="background1" w:themeFillShade="BF"/>
            <w:noWrap/>
            <w:vAlign w:val="center"/>
          </w:tcPr>
          <w:p w:rsidR="00B31673" w:rsidRDefault="00C428F3">
            <w:pPr>
              <w:widowControl/>
              <w:jc w:val="right"/>
              <w:rPr>
                <w:color w:val="000000"/>
                <w:kern w:val="0"/>
                <w:sz w:val="18"/>
                <w:szCs w:val="18"/>
              </w:rPr>
            </w:pPr>
            <w:r>
              <w:rPr>
                <w:color w:val="000000"/>
                <w:kern w:val="0"/>
                <w:sz w:val="18"/>
                <w:szCs w:val="18"/>
              </w:rPr>
              <w:t>56.49</w:t>
            </w:r>
          </w:p>
        </w:tc>
        <w:tc>
          <w:tcPr>
            <w:tcW w:w="595" w:type="dxa"/>
            <w:tcBorders>
              <w:top w:val="nil"/>
              <w:left w:val="nil"/>
              <w:bottom w:val="single" w:sz="4" w:space="0" w:color="000000"/>
              <w:right w:val="single" w:sz="4" w:space="0" w:color="000000"/>
            </w:tcBorders>
            <w:shd w:val="clear" w:color="auto" w:fill="BFBFBF" w:themeFill="background1" w:themeFillShade="BF"/>
            <w:noWrap/>
            <w:vAlign w:val="center"/>
          </w:tcPr>
          <w:p w:rsidR="00B31673" w:rsidRDefault="00C428F3">
            <w:pPr>
              <w:widowControl/>
              <w:jc w:val="right"/>
              <w:rPr>
                <w:color w:val="000000"/>
                <w:kern w:val="0"/>
                <w:sz w:val="18"/>
                <w:szCs w:val="18"/>
              </w:rPr>
            </w:pPr>
            <w:r>
              <w:rPr>
                <w:color w:val="000000"/>
                <w:kern w:val="0"/>
                <w:sz w:val="18"/>
                <w:szCs w:val="18"/>
              </w:rPr>
              <w:t>189.28</w:t>
            </w:r>
          </w:p>
        </w:tc>
        <w:tc>
          <w:tcPr>
            <w:tcW w:w="851" w:type="dxa"/>
            <w:tcBorders>
              <w:top w:val="nil"/>
              <w:left w:val="nil"/>
              <w:bottom w:val="single" w:sz="4" w:space="0" w:color="000000"/>
              <w:right w:val="single" w:sz="4" w:space="0" w:color="000000"/>
            </w:tcBorders>
            <w:shd w:val="clear" w:color="auto" w:fill="BFBFBF" w:themeFill="background1" w:themeFillShade="BF"/>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25" w:type="dxa"/>
            <w:tcBorders>
              <w:top w:val="nil"/>
              <w:left w:val="nil"/>
              <w:bottom w:val="single" w:sz="4" w:space="0" w:color="000000"/>
              <w:right w:val="single" w:sz="4" w:space="0" w:color="000000"/>
            </w:tcBorders>
            <w:shd w:val="clear" w:color="auto" w:fill="BFBFBF" w:themeFill="background1" w:themeFillShade="BF"/>
            <w:noWrap/>
            <w:vAlign w:val="center"/>
          </w:tcPr>
          <w:p w:rsidR="00B31673" w:rsidRDefault="00C428F3">
            <w:pPr>
              <w:widowControl/>
              <w:jc w:val="right"/>
              <w:rPr>
                <w:color w:val="000000"/>
                <w:kern w:val="0"/>
                <w:sz w:val="18"/>
                <w:szCs w:val="18"/>
              </w:rPr>
            </w:pPr>
            <w:r>
              <w:rPr>
                <w:color w:val="000000"/>
                <w:kern w:val="0"/>
                <w:sz w:val="18"/>
                <w:szCs w:val="18"/>
              </w:rPr>
              <w:t>196.80</w:t>
            </w:r>
          </w:p>
        </w:tc>
        <w:tc>
          <w:tcPr>
            <w:tcW w:w="772" w:type="dxa"/>
            <w:tcBorders>
              <w:top w:val="nil"/>
              <w:left w:val="nil"/>
              <w:bottom w:val="single" w:sz="4" w:space="0" w:color="000000"/>
              <w:right w:val="single" w:sz="4" w:space="0" w:color="000000"/>
            </w:tcBorders>
            <w:shd w:val="clear" w:color="auto" w:fill="BFBFBF" w:themeFill="background1" w:themeFillShade="BF"/>
            <w:noWrap/>
            <w:vAlign w:val="center"/>
          </w:tcPr>
          <w:p w:rsidR="00B31673" w:rsidRDefault="00C428F3">
            <w:pPr>
              <w:widowControl/>
              <w:jc w:val="right"/>
              <w:rPr>
                <w:color w:val="000000"/>
                <w:kern w:val="0"/>
                <w:sz w:val="18"/>
                <w:szCs w:val="18"/>
              </w:rPr>
            </w:pPr>
            <w:r>
              <w:rPr>
                <w:color w:val="000000"/>
                <w:kern w:val="0"/>
                <w:sz w:val="18"/>
                <w:szCs w:val="18"/>
              </w:rPr>
              <w:t>60.53</w:t>
            </w:r>
          </w:p>
        </w:tc>
        <w:tc>
          <w:tcPr>
            <w:tcW w:w="772" w:type="dxa"/>
            <w:tcBorders>
              <w:top w:val="nil"/>
              <w:left w:val="nil"/>
              <w:bottom w:val="single" w:sz="4" w:space="0" w:color="000000"/>
              <w:right w:val="single" w:sz="4" w:space="0" w:color="000000"/>
            </w:tcBorders>
            <w:shd w:val="clear" w:color="auto" w:fill="BFBFBF" w:themeFill="background1" w:themeFillShade="BF"/>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2" w:type="dxa"/>
            <w:tcBorders>
              <w:top w:val="nil"/>
              <w:left w:val="nil"/>
              <w:bottom w:val="single" w:sz="4" w:space="0" w:color="000000"/>
              <w:right w:val="single" w:sz="4" w:space="0" w:color="000000"/>
            </w:tcBorders>
            <w:shd w:val="clear" w:color="auto" w:fill="BFBFBF" w:themeFill="background1" w:themeFillShade="BF"/>
            <w:noWrap/>
            <w:vAlign w:val="center"/>
          </w:tcPr>
          <w:p w:rsidR="00B31673" w:rsidRDefault="00C428F3">
            <w:pPr>
              <w:widowControl/>
              <w:jc w:val="right"/>
              <w:rPr>
                <w:color w:val="000000"/>
                <w:kern w:val="0"/>
                <w:sz w:val="18"/>
                <w:szCs w:val="18"/>
              </w:rPr>
            </w:pPr>
            <w:r>
              <w:rPr>
                <w:color w:val="000000"/>
                <w:kern w:val="0"/>
                <w:sz w:val="18"/>
                <w:szCs w:val="18"/>
              </w:rPr>
              <w:t>42.27</w:t>
            </w:r>
          </w:p>
        </w:tc>
        <w:tc>
          <w:tcPr>
            <w:tcW w:w="772" w:type="dxa"/>
            <w:tcBorders>
              <w:top w:val="nil"/>
              <w:left w:val="nil"/>
              <w:bottom w:val="single" w:sz="4" w:space="0" w:color="000000"/>
              <w:right w:val="single" w:sz="4" w:space="0" w:color="000000"/>
            </w:tcBorders>
            <w:shd w:val="clear" w:color="auto" w:fill="BFBFBF" w:themeFill="background1" w:themeFillShade="BF"/>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2" w:type="dxa"/>
            <w:tcBorders>
              <w:top w:val="nil"/>
              <w:left w:val="nil"/>
              <w:bottom w:val="single" w:sz="4" w:space="0" w:color="000000"/>
              <w:right w:val="single" w:sz="4" w:space="0" w:color="000000"/>
            </w:tcBorders>
            <w:shd w:val="clear" w:color="auto" w:fill="BFBFBF" w:themeFill="background1" w:themeFillShade="BF"/>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2" w:type="dxa"/>
            <w:tcBorders>
              <w:top w:val="nil"/>
              <w:left w:val="nil"/>
              <w:bottom w:val="single" w:sz="4" w:space="0" w:color="000000"/>
              <w:right w:val="single" w:sz="4" w:space="0" w:color="000000"/>
            </w:tcBorders>
            <w:shd w:val="clear" w:color="auto" w:fill="BFBFBF" w:themeFill="background1" w:themeFillShade="BF"/>
            <w:noWrap/>
            <w:vAlign w:val="center"/>
          </w:tcPr>
          <w:p w:rsidR="00B31673" w:rsidRDefault="00C428F3">
            <w:pPr>
              <w:widowControl/>
              <w:jc w:val="right"/>
              <w:rPr>
                <w:color w:val="000000"/>
                <w:kern w:val="0"/>
                <w:sz w:val="18"/>
                <w:szCs w:val="18"/>
              </w:rPr>
            </w:pPr>
            <w:r>
              <w:rPr>
                <w:color w:val="000000"/>
                <w:kern w:val="0"/>
                <w:sz w:val="18"/>
                <w:szCs w:val="18"/>
              </w:rPr>
              <w:t>70.21</w:t>
            </w:r>
          </w:p>
        </w:tc>
        <w:tc>
          <w:tcPr>
            <w:tcW w:w="772" w:type="dxa"/>
            <w:tcBorders>
              <w:top w:val="nil"/>
              <w:left w:val="nil"/>
              <w:bottom w:val="single" w:sz="4" w:space="0" w:color="000000"/>
              <w:right w:val="single" w:sz="4" w:space="0" w:color="000000"/>
            </w:tcBorders>
            <w:shd w:val="clear" w:color="auto" w:fill="BFBFBF" w:themeFill="background1" w:themeFillShade="BF"/>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2" w:type="dxa"/>
            <w:tcBorders>
              <w:top w:val="nil"/>
              <w:left w:val="nil"/>
              <w:bottom w:val="single" w:sz="4" w:space="0" w:color="000000"/>
              <w:right w:val="single" w:sz="4" w:space="0" w:color="000000"/>
            </w:tcBorders>
            <w:shd w:val="clear" w:color="auto" w:fill="BFBFBF" w:themeFill="background1" w:themeFillShade="BF"/>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r w:rsidR="00B31673">
        <w:trPr>
          <w:trHeight w:val="309"/>
        </w:trPr>
        <w:tc>
          <w:tcPr>
            <w:tcW w:w="666" w:type="dxa"/>
            <w:tcBorders>
              <w:top w:val="nil"/>
              <w:left w:val="single" w:sz="4" w:space="0" w:color="000000"/>
              <w:bottom w:val="single" w:sz="4" w:space="0" w:color="000000"/>
              <w:right w:val="single" w:sz="4" w:space="0" w:color="000000"/>
            </w:tcBorders>
            <w:shd w:val="clear" w:color="auto" w:fill="BFBFBF" w:themeFill="background1" w:themeFillShade="BF"/>
            <w:noWrap/>
            <w:vAlign w:val="center"/>
          </w:tcPr>
          <w:p w:rsidR="00B31673" w:rsidRDefault="00C428F3">
            <w:pPr>
              <w:widowControl/>
              <w:jc w:val="left"/>
              <w:rPr>
                <w:color w:val="000000"/>
                <w:kern w:val="0"/>
                <w:sz w:val="18"/>
                <w:szCs w:val="18"/>
              </w:rPr>
            </w:pPr>
            <w:r>
              <w:rPr>
                <w:color w:val="000000"/>
                <w:kern w:val="0"/>
                <w:sz w:val="18"/>
                <w:szCs w:val="18"/>
              </w:rPr>
              <w:t>205</w:t>
            </w:r>
          </w:p>
        </w:tc>
        <w:tc>
          <w:tcPr>
            <w:tcW w:w="2435" w:type="dxa"/>
            <w:tcBorders>
              <w:top w:val="nil"/>
              <w:left w:val="nil"/>
              <w:bottom w:val="single" w:sz="4" w:space="0" w:color="000000"/>
              <w:right w:val="single" w:sz="4" w:space="0" w:color="000000"/>
            </w:tcBorders>
            <w:shd w:val="clear" w:color="auto" w:fill="BFBFBF" w:themeFill="background1" w:themeFillShade="BF"/>
            <w:noWrap/>
            <w:vAlign w:val="center"/>
          </w:tcPr>
          <w:p w:rsidR="00B31673" w:rsidRDefault="00C428F3">
            <w:pPr>
              <w:widowControl/>
              <w:jc w:val="left"/>
              <w:rPr>
                <w:color w:val="000000"/>
                <w:kern w:val="0"/>
                <w:sz w:val="18"/>
                <w:szCs w:val="18"/>
              </w:rPr>
            </w:pPr>
            <w:r>
              <w:rPr>
                <w:color w:val="000000"/>
                <w:kern w:val="0"/>
                <w:sz w:val="18"/>
                <w:szCs w:val="18"/>
              </w:rPr>
              <w:t>教育支出</w:t>
            </w:r>
          </w:p>
        </w:tc>
        <w:tc>
          <w:tcPr>
            <w:tcW w:w="737"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994.38</w:t>
            </w:r>
          </w:p>
        </w:tc>
        <w:tc>
          <w:tcPr>
            <w:tcW w:w="59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783.25</w:t>
            </w:r>
          </w:p>
        </w:tc>
        <w:tc>
          <w:tcPr>
            <w:tcW w:w="72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340.68</w:t>
            </w:r>
          </w:p>
        </w:tc>
        <w:tc>
          <w:tcPr>
            <w:tcW w:w="72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56.49</w:t>
            </w:r>
          </w:p>
        </w:tc>
        <w:tc>
          <w:tcPr>
            <w:tcW w:w="59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189.28</w:t>
            </w:r>
          </w:p>
        </w:tc>
        <w:tc>
          <w:tcPr>
            <w:tcW w:w="85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2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196.80</w:t>
            </w:r>
          </w:p>
        </w:tc>
        <w:tc>
          <w:tcPr>
            <w:tcW w:w="77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r w:rsidR="00B31673">
        <w:trPr>
          <w:trHeight w:val="309"/>
        </w:trPr>
        <w:tc>
          <w:tcPr>
            <w:tcW w:w="666" w:type="dxa"/>
            <w:tcBorders>
              <w:top w:val="nil"/>
              <w:left w:val="single" w:sz="4" w:space="0" w:color="000000"/>
              <w:bottom w:val="single" w:sz="4" w:space="0" w:color="000000"/>
              <w:right w:val="single" w:sz="4" w:space="0" w:color="000000"/>
            </w:tcBorders>
            <w:shd w:val="clear" w:color="auto" w:fill="BFBFBF" w:themeFill="background1" w:themeFillShade="BF"/>
            <w:noWrap/>
            <w:vAlign w:val="center"/>
          </w:tcPr>
          <w:p w:rsidR="00B31673" w:rsidRDefault="00C428F3">
            <w:pPr>
              <w:widowControl/>
              <w:jc w:val="left"/>
              <w:rPr>
                <w:color w:val="000000"/>
                <w:kern w:val="0"/>
                <w:sz w:val="18"/>
                <w:szCs w:val="18"/>
              </w:rPr>
            </w:pPr>
            <w:r>
              <w:rPr>
                <w:color w:val="000000"/>
                <w:kern w:val="0"/>
                <w:sz w:val="18"/>
                <w:szCs w:val="18"/>
              </w:rPr>
              <w:t>20502</w:t>
            </w:r>
          </w:p>
        </w:tc>
        <w:tc>
          <w:tcPr>
            <w:tcW w:w="2435" w:type="dxa"/>
            <w:tcBorders>
              <w:top w:val="nil"/>
              <w:left w:val="nil"/>
              <w:bottom w:val="single" w:sz="4" w:space="0" w:color="000000"/>
              <w:right w:val="single" w:sz="4" w:space="0" w:color="000000"/>
            </w:tcBorders>
            <w:shd w:val="clear" w:color="auto" w:fill="BFBFBF" w:themeFill="background1" w:themeFillShade="BF"/>
            <w:noWrap/>
            <w:vAlign w:val="center"/>
          </w:tcPr>
          <w:p w:rsidR="00B31673" w:rsidRDefault="00C428F3">
            <w:pPr>
              <w:widowControl/>
              <w:jc w:val="left"/>
              <w:rPr>
                <w:color w:val="000000"/>
                <w:kern w:val="0"/>
                <w:sz w:val="18"/>
                <w:szCs w:val="18"/>
              </w:rPr>
            </w:pPr>
            <w:r>
              <w:rPr>
                <w:color w:val="000000"/>
                <w:kern w:val="0"/>
                <w:sz w:val="18"/>
                <w:szCs w:val="18"/>
              </w:rPr>
              <w:t>普通教育</w:t>
            </w:r>
          </w:p>
        </w:tc>
        <w:tc>
          <w:tcPr>
            <w:tcW w:w="737"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994.38</w:t>
            </w:r>
          </w:p>
        </w:tc>
        <w:tc>
          <w:tcPr>
            <w:tcW w:w="59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783.25</w:t>
            </w:r>
          </w:p>
        </w:tc>
        <w:tc>
          <w:tcPr>
            <w:tcW w:w="72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340.68</w:t>
            </w:r>
          </w:p>
        </w:tc>
        <w:tc>
          <w:tcPr>
            <w:tcW w:w="72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56.49</w:t>
            </w:r>
          </w:p>
        </w:tc>
        <w:tc>
          <w:tcPr>
            <w:tcW w:w="59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189.28</w:t>
            </w:r>
          </w:p>
        </w:tc>
        <w:tc>
          <w:tcPr>
            <w:tcW w:w="85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2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196.80</w:t>
            </w:r>
          </w:p>
        </w:tc>
        <w:tc>
          <w:tcPr>
            <w:tcW w:w="77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r w:rsidR="00B31673">
        <w:trPr>
          <w:trHeight w:val="309"/>
        </w:trPr>
        <w:tc>
          <w:tcPr>
            <w:tcW w:w="666" w:type="dxa"/>
            <w:tcBorders>
              <w:top w:val="nil"/>
              <w:left w:val="single" w:sz="4" w:space="0" w:color="000000"/>
              <w:bottom w:val="single" w:sz="4" w:space="0" w:color="000000"/>
              <w:right w:val="single" w:sz="4" w:space="0" w:color="000000"/>
            </w:tcBorders>
            <w:shd w:val="clear" w:color="auto" w:fill="BFBFBF" w:themeFill="background1" w:themeFillShade="BF"/>
            <w:noWrap/>
            <w:vAlign w:val="center"/>
          </w:tcPr>
          <w:p w:rsidR="00B31673" w:rsidRDefault="00C428F3">
            <w:pPr>
              <w:widowControl/>
              <w:jc w:val="left"/>
              <w:rPr>
                <w:color w:val="000000"/>
                <w:kern w:val="0"/>
                <w:sz w:val="18"/>
                <w:szCs w:val="18"/>
              </w:rPr>
            </w:pPr>
            <w:r>
              <w:rPr>
                <w:color w:val="000000"/>
                <w:kern w:val="0"/>
                <w:sz w:val="18"/>
                <w:szCs w:val="18"/>
              </w:rPr>
              <w:t>2050203</w:t>
            </w:r>
          </w:p>
        </w:tc>
        <w:tc>
          <w:tcPr>
            <w:tcW w:w="2435" w:type="dxa"/>
            <w:tcBorders>
              <w:top w:val="nil"/>
              <w:left w:val="nil"/>
              <w:bottom w:val="single" w:sz="4" w:space="0" w:color="000000"/>
              <w:right w:val="single" w:sz="4" w:space="0" w:color="000000"/>
            </w:tcBorders>
            <w:shd w:val="clear" w:color="auto" w:fill="BFBFBF" w:themeFill="background1" w:themeFillShade="BF"/>
            <w:noWrap/>
            <w:vAlign w:val="center"/>
          </w:tcPr>
          <w:p w:rsidR="00B31673" w:rsidRDefault="00C428F3">
            <w:pPr>
              <w:widowControl/>
              <w:jc w:val="left"/>
              <w:rPr>
                <w:color w:val="000000"/>
                <w:kern w:val="0"/>
                <w:sz w:val="18"/>
                <w:szCs w:val="18"/>
              </w:rPr>
            </w:pPr>
            <w:r>
              <w:rPr>
                <w:color w:val="000000"/>
                <w:kern w:val="0"/>
                <w:sz w:val="18"/>
                <w:szCs w:val="18"/>
              </w:rPr>
              <w:t xml:space="preserve">  </w:t>
            </w:r>
            <w:r>
              <w:rPr>
                <w:color w:val="000000"/>
                <w:kern w:val="0"/>
                <w:sz w:val="18"/>
                <w:szCs w:val="18"/>
              </w:rPr>
              <w:t>初中教育</w:t>
            </w:r>
          </w:p>
        </w:tc>
        <w:tc>
          <w:tcPr>
            <w:tcW w:w="737"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994.38</w:t>
            </w:r>
          </w:p>
        </w:tc>
        <w:tc>
          <w:tcPr>
            <w:tcW w:w="59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783.25</w:t>
            </w:r>
          </w:p>
        </w:tc>
        <w:tc>
          <w:tcPr>
            <w:tcW w:w="72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340.68</w:t>
            </w:r>
          </w:p>
        </w:tc>
        <w:tc>
          <w:tcPr>
            <w:tcW w:w="72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56.49</w:t>
            </w:r>
          </w:p>
        </w:tc>
        <w:tc>
          <w:tcPr>
            <w:tcW w:w="59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189.28</w:t>
            </w:r>
          </w:p>
        </w:tc>
        <w:tc>
          <w:tcPr>
            <w:tcW w:w="85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2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196.80</w:t>
            </w:r>
          </w:p>
        </w:tc>
        <w:tc>
          <w:tcPr>
            <w:tcW w:w="77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r w:rsidR="00B31673">
        <w:trPr>
          <w:trHeight w:val="309"/>
        </w:trPr>
        <w:tc>
          <w:tcPr>
            <w:tcW w:w="666" w:type="dxa"/>
            <w:tcBorders>
              <w:top w:val="nil"/>
              <w:left w:val="single" w:sz="4" w:space="0" w:color="000000"/>
              <w:bottom w:val="single" w:sz="4" w:space="0" w:color="000000"/>
              <w:right w:val="single" w:sz="4" w:space="0" w:color="000000"/>
            </w:tcBorders>
            <w:shd w:val="clear" w:color="auto" w:fill="BFBFBF" w:themeFill="background1" w:themeFillShade="BF"/>
            <w:noWrap/>
            <w:vAlign w:val="center"/>
          </w:tcPr>
          <w:p w:rsidR="00B31673" w:rsidRDefault="00C428F3">
            <w:pPr>
              <w:widowControl/>
              <w:jc w:val="left"/>
              <w:rPr>
                <w:color w:val="000000"/>
                <w:kern w:val="0"/>
                <w:sz w:val="18"/>
                <w:szCs w:val="18"/>
              </w:rPr>
            </w:pPr>
            <w:r>
              <w:rPr>
                <w:color w:val="000000"/>
                <w:kern w:val="0"/>
                <w:sz w:val="18"/>
                <w:szCs w:val="18"/>
              </w:rPr>
              <w:t>208</w:t>
            </w:r>
          </w:p>
        </w:tc>
        <w:tc>
          <w:tcPr>
            <w:tcW w:w="2435" w:type="dxa"/>
            <w:tcBorders>
              <w:top w:val="nil"/>
              <w:left w:val="nil"/>
              <w:bottom w:val="single" w:sz="4" w:space="0" w:color="000000"/>
              <w:right w:val="single" w:sz="4" w:space="0" w:color="000000"/>
            </w:tcBorders>
            <w:shd w:val="clear" w:color="auto" w:fill="BFBFBF" w:themeFill="background1" w:themeFillShade="BF"/>
            <w:noWrap/>
            <w:vAlign w:val="center"/>
          </w:tcPr>
          <w:p w:rsidR="00B31673" w:rsidRDefault="00C428F3">
            <w:pPr>
              <w:widowControl/>
              <w:jc w:val="left"/>
              <w:rPr>
                <w:color w:val="000000"/>
                <w:kern w:val="0"/>
                <w:sz w:val="18"/>
                <w:szCs w:val="18"/>
              </w:rPr>
            </w:pPr>
            <w:r>
              <w:rPr>
                <w:color w:val="000000"/>
                <w:kern w:val="0"/>
                <w:sz w:val="18"/>
                <w:szCs w:val="18"/>
              </w:rPr>
              <w:t>社会保障和就业支出</w:t>
            </w:r>
          </w:p>
        </w:tc>
        <w:tc>
          <w:tcPr>
            <w:tcW w:w="737"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60.53</w:t>
            </w:r>
          </w:p>
        </w:tc>
        <w:tc>
          <w:tcPr>
            <w:tcW w:w="59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60.53</w:t>
            </w:r>
          </w:p>
        </w:tc>
        <w:tc>
          <w:tcPr>
            <w:tcW w:w="72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2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5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2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60.53</w:t>
            </w:r>
          </w:p>
        </w:tc>
        <w:tc>
          <w:tcPr>
            <w:tcW w:w="77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r w:rsidR="00B31673">
        <w:trPr>
          <w:trHeight w:val="309"/>
        </w:trPr>
        <w:tc>
          <w:tcPr>
            <w:tcW w:w="666" w:type="dxa"/>
            <w:tcBorders>
              <w:top w:val="nil"/>
              <w:left w:val="single" w:sz="4" w:space="0" w:color="000000"/>
              <w:bottom w:val="single" w:sz="4" w:space="0" w:color="000000"/>
              <w:right w:val="single" w:sz="4" w:space="0" w:color="000000"/>
            </w:tcBorders>
            <w:shd w:val="clear" w:color="auto" w:fill="BFBFBF" w:themeFill="background1" w:themeFillShade="BF"/>
            <w:noWrap/>
            <w:vAlign w:val="center"/>
          </w:tcPr>
          <w:p w:rsidR="00B31673" w:rsidRDefault="00C428F3">
            <w:pPr>
              <w:widowControl/>
              <w:jc w:val="left"/>
              <w:rPr>
                <w:color w:val="000000"/>
                <w:kern w:val="0"/>
                <w:sz w:val="18"/>
                <w:szCs w:val="18"/>
              </w:rPr>
            </w:pPr>
            <w:r>
              <w:rPr>
                <w:color w:val="000000"/>
                <w:kern w:val="0"/>
                <w:sz w:val="18"/>
                <w:szCs w:val="18"/>
              </w:rPr>
              <w:t>20805</w:t>
            </w:r>
          </w:p>
        </w:tc>
        <w:tc>
          <w:tcPr>
            <w:tcW w:w="2435" w:type="dxa"/>
            <w:tcBorders>
              <w:top w:val="nil"/>
              <w:left w:val="nil"/>
              <w:bottom w:val="single" w:sz="4" w:space="0" w:color="000000"/>
              <w:right w:val="single" w:sz="4" w:space="0" w:color="000000"/>
            </w:tcBorders>
            <w:shd w:val="clear" w:color="auto" w:fill="BFBFBF" w:themeFill="background1" w:themeFillShade="BF"/>
            <w:noWrap/>
            <w:vAlign w:val="center"/>
          </w:tcPr>
          <w:p w:rsidR="00B31673" w:rsidRDefault="00C428F3">
            <w:pPr>
              <w:widowControl/>
              <w:jc w:val="left"/>
              <w:rPr>
                <w:color w:val="000000"/>
                <w:kern w:val="0"/>
                <w:sz w:val="18"/>
                <w:szCs w:val="18"/>
              </w:rPr>
            </w:pPr>
            <w:r>
              <w:rPr>
                <w:color w:val="000000"/>
                <w:kern w:val="0"/>
                <w:sz w:val="18"/>
                <w:szCs w:val="18"/>
              </w:rPr>
              <w:t>行政事业单位养老支出</w:t>
            </w:r>
          </w:p>
        </w:tc>
        <w:tc>
          <w:tcPr>
            <w:tcW w:w="737"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60.53</w:t>
            </w:r>
          </w:p>
        </w:tc>
        <w:tc>
          <w:tcPr>
            <w:tcW w:w="59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60.53</w:t>
            </w:r>
          </w:p>
        </w:tc>
        <w:tc>
          <w:tcPr>
            <w:tcW w:w="72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2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5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2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60.53</w:t>
            </w:r>
          </w:p>
        </w:tc>
        <w:tc>
          <w:tcPr>
            <w:tcW w:w="77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r w:rsidR="00B31673">
        <w:trPr>
          <w:trHeight w:val="309"/>
        </w:trPr>
        <w:tc>
          <w:tcPr>
            <w:tcW w:w="666" w:type="dxa"/>
            <w:tcBorders>
              <w:top w:val="nil"/>
              <w:left w:val="single" w:sz="4" w:space="0" w:color="000000"/>
              <w:bottom w:val="single" w:sz="4" w:space="0" w:color="000000"/>
              <w:right w:val="single" w:sz="4" w:space="0" w:color="000000"/>
            </w:tcBorders>
            <w:shd w:val="clear" w:color="auto" w:fill="BFBFBF" w:themeFill="background1" w:themeFillShade="BF"/>
            <w:noWrap/>
            <w:vAlign w:val="center"/>
          </w:tcPr>
          <w:p w:rsidR="00B31673" w:rsidRDefault="00C428F3">
            <w:pPr>
              <w:widowControl/>
              <w:jc w:val="left"/>
              <w:rPr>
                <w:color w:val="000000"/>
                <w:kern w:val="0"/>
                <w:sz w:val="18"/>
                <w:szCs w:val="18"/>
              </w:rPr>
            </w:pPr>
            <w:r>
              <w:rPr>
                <w:color w:val="000000"/>
                <w:kern w:val="0"/>
                <w:sz w:val="18"/>
                <w:szCs w:val="18"/>
              </w:rPr>
              <w:t>2080505</w:t>
            </w:r>
          </w:p>
        </w:tc>
        <w:tc>
          <w:tcPr>
            <w:tcW w:w="2435" w:type="dxa"/>
            <w:tcBorders>
              <w:top w:val="nil"/>
              <w:left w:val="nil"/>
              <w:bottom w:val="single" w:sz="4" w:space="0" w:color="000000"/>
              <w:right w:val="single" w:sz="4" w:space="0" w:color="000000"/>
            </w:tcBorders>
            <w:shd w:val="clear" w:color="auto" w:fill="BFBFBF" w:themeFill="background1" w:themeFillShade="BF"/>
            <w:noWrap/>
            <w:vAlign w:val="center"/>
          </w:tcPr>
          <w:p w:rsidR="00B31673" w:rsidRDefault="00C428F3">
            <w:pPr>
              <w:widowControl/>
              <w:jc w:val="left"/>
              <w:rPr>
                <w:color w:val="000000"/>
                <w:kern w:val="0"/>
                <w:sz w:val="18"/>
                <w:szCs w:val="18"/>
              </w:rPr>
            </w:pPr>
            <w:r>
              <w:rPr>
                <w:color w:val="000000"/>
                <w:kern w:val="0"/>
                <w:sz w:val="18"/>
                <w:szCs w:val="18"/>
              </w:rPr>
              <w:t xml:space="preserve">  </w:t>
            </w:r>
            <w:r>
              <w:rPr>
                <w:color w:val="000000"/>
                <w:kern w:val="0"/>
                <w:sz w:val="18"/>
                <w:szCs w:val="18"/>
              </w:rPr>
              <w:t>机关事业单位基本养老保险缴费支出</w:t>
            </w:r>
          </w:p>
        </w:tc>
        <w:tc>
          <w:tcPr>
            <w:tcW w:w="737"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60.53</w:t>
            </w:r>
          </w:p>
        </w:tc>
        <w:tc>
          <w:tcPr>
            <w:tcW w:w="59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60.53</w:t>
            </w:r>
          </w:p>
        </w:tc>
        <w:tc>
          <w:tcPr>
            <w:tcW w:w="72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2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5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2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60.53</w:t>
            </w:r>
          </w:p>
        </w:tc>
        <w:tc>
          <w:tcPr>
            <w:tcW w:w="77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r w:rsidR="00B31673">
        <w:trPr>
          <w:trHeight w:val="309"/>
        </w:trPr>
        <w:tc>
          <w:tcPr>
            <w:tcW w:w="666" w:type="dxa"/>
            <w:tcBorders>
              <w:top w:val="nil"/>
              <w:left w:val="single" w:sz="4" w:space="0" w:color="000000"/>
              <w:bottom w:val="single" w:sz="4" w:space="0" w:color="000000"/>
              <w:right w:val="single" w:sz="4" w:space="0" w:color="000000"/>
            </w:tcBorders>
            <w:shd w:val="clear" w:color="auto" w:fill="BFBFBF" w:themeFill="background1" w:themeFillShade="BF"/>
            <w:noWrap/>
            <w:vAlign w:val="center"/>
          </w:tcPr>
          <w:p w:rsidR="00B31673" w:rsidRDefault="00C428F3">
            <w:pPr>
              <w:widowControl/>
              <w:jc w:val="left"/>
              <w:rPr>
                <w:color w:val="000000"/>
                <w:kern w:val="0"/>
                <w:sz w:val="18"/>
                <w:szCs w:val="18"/>
              </w:rPr>
            </w:pPr>
            <w:r>
              <w:rPr>
                <w:color w:val="000000"/>
                <w:kern w:val="0"/>
                <w:sz w:val="18"/>
                <w:szCs w:val="18"/>
              </w:rPr>
              <w:t>210</w:t>
            </w:r>
          </w:p>
        </w:tc>
        <w:tc>
          <w:tcPr>
            <w:tcW w:w="2435" w:type="dxa"/>
            <w:tcBorders>
              <w:top w:val="nil"/>
              <w:left w:val="nil"/>
              <w:bottom w:val="single" w:sz="4" w:space="0" w:color="000000"/>
              <w:right w:val="single" w:sz="4" w:space="0" w:color="000000"/>
            </w:tcBorders>
            <w:shd w:val="clear" w:color="auto" w:fill="BFBFBF" w:themeFill="background1" w:themeFillShade="BF"/>
            <w:noWrap/>
            <w:vAlign w:val="center"/>
          </w:tcPr>
          <w:p w:rsidR="00B31673" w:rsidRDefault="00C428F3">
            <w:pPr>
              <w:widowControl/>
              <w:jc w:val="left"/>
              <w:rPr>
                <w:color w:val="000000"/>
                <w:kern w:val="0"/>
                <w:sz w:val="18"/>
                <w:szCs w:val="18"/>
              </w:rPr>
            </w:pPr>
            <w:r>
              <w:rPr>
                <w:color w:val="000000"/>
                <w:kern w:val="0"/>
                <w:sz w:val="18"/>
                <w:szCs w:val="18"/>
              </w:rPr>
              <w:t>卫生健康支出</w:t>
            </w:r>
          </w:p>
        </w:tc>
        <w:tc>
          <w:tcPr>
            <w:tcW w:w="737"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42.27</w:t>
            </w:r>
          </w:p>
        </w:tc>
        <w:tc>
          <w:tcPr>
            <w:tcW w:w="59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42.27</w:t>
            </w:r>
          </w:p>
        </w:tc>
        <w:tc>
          <w:tcPr>
            <w:tcW w:w="72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2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5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2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42.27</w:t>
            </w:r>
          </w:p>
        </w:tc>
        <w:tc>
          <w:tcPr>
            <w:tcW w:w="77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r w:rsidR="00B31673">
        <w:trPr>
          <w:trHeight w:val="309"/>
        </w:trPr>
        <w:tc>
          <w:tcPr>
            <w:tcW w:w="666" w:type="dxa"/>
            <w:tcBorders>
              <w:top w:val="nil"/>
              <w:left w:val="single" w:sz="4" w:space="0" w:color="000000"/>
              <w:bottom w:val="single" w:sz="4" w:space="0" w:color="000000"/>
              <w:right w:val="single" w:sz="4" w:space="0" w:color="000000"/>
            </w:tcBorders>
            <w:shd w:val="clear" w:color="auto" w:fill="BFBFBF" w:themeFill="background1" w:themeFillShade="BF"/>
            <w:noWrap/>
            <w:vAlign w:val="center"/>
          </w:tcPr>
          <w:p w:rsidR="00B31673" w:rsidRDefault="00C428F3">
            <w:pPr>
              <w:widowControl/>
              <w:jc w:val="left"/>
              <w:rPr>
                <w:color w:val="000000"/>
                <w:kern w:val="0"/>
                <w:sz w:val="18"/>
                <w:szCs w:val="18"/>
              </w:rPr>
            </w:pPr>
            <w:r>
              <w:rPr>
                <w:color w:val="000000"/>
                <w:kern w:val="0"/>
                <w:sz w:val="18"/>
                <w:szCs w:val="18"/>
              </w:rPr>
              <w:t>21011</w:t>
            </w:r>
          </w:p>
        </w:tc>
        <w:tc>
          <w:tcPr>
            <w:tcW w:w="2435" w:type="dxa"/>
            <w:tcBorders>
              <w:top w:val="nil"/>
              <w:left w:val="nil"/>
              <w:bottom w:val="single" w:sz="4" w:space="0" w:color="000000"/>
              <w:right w:val="single" w:sz="4" w:space="0" w:color="000000"/>
            </w:tcBorders>
            <w:shd w:val="clear" w:color="auto" w:fill="BFBFBF" w:themeFill="background1" w:themeFillShade="BF"/>
            <w:noWrap/>
            <w:vAlign w:val="center"/>
          </w:tcPr>
          <w:p w:rsidR="00B31673" w:rsidRDefault="00C428F3">
            <w:pPr>
              <w:widowControl/>
              <w:jc w:val="left"/>
              <w:rPr>
                <w:color w:val="000000"/>
                <w:kern w:val="0"/>
                <w:sz w:val="18"/>
                <w:szCs w:val="18"/>
              </w:rPr>
            </w:pPr>
            <w:r>
              <w:rPr>
                <w:color w:val="000000"/>
                <w:kern w:val="0"/>
                <w:sz w:val="18"/>
                <w:szCs w:val="18"/>
              </w:rPr>
              <w:t>行政事业单位医疗</w:t>
            </w:r>
          </w:p>
        </w:tc>
        <w:tc>
          <w:tcPr>
            <w:tcW w:w="737"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42.27</w:t>
            </w:r>
          </w:p>
        </w:tc>
        <w:tc>
          <w:tcPr>
            <w:tcW w:w="59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42.27</w:t>
            </w:r>
          </w:p>
        </w:tc>
        <w:tc>
          <w:tcPr>
            <w:tcW w:w="72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2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5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2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42.27</w:t>
            </w:r>
          </w:p>
        </w:tc>
        <w:tc>
          <w:tcPr>
            <w:tcW w:w="77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r w:rsidR="00B31673">
        <w:trPr>
          <w:trHeight w:val="309"/>
        </w:trPr>
        <w:tc>
          <w:tcPr>
            <w:tcW w:w="666" w:type="dxa"/>
            <w:tcBorders>
              <w:top w:val="nil"/>
              <w:left w:val="single" w:sz="4" w:space="0" w:color="000000"/>
              <w:bottom w:val="single" w:sz="4" w:space="0" w:color="000000"/>
              <w:right w:val="single" w:sz="4" w:space="0" w:color="000000"/>
            </w:tcBorders>
            <w:shd w:val="clear" w:color="auto" w:fill="BFBFBF" w:themeFill="background1" w:themeFillShade="BF"/>
            <w:noWrap/>
            <w:vAlign w:val="center"/>
          </w:tcPr>
          <w:p w:rsidR="00B31673" w:rsidRDefault="00C428F3">
            <w:pPr>
              <w:widowControl/>
              <w:jc w:val="left"/>
              <w:rPr>
                <w:color w:val="000000"/>
                <w:kern w:val="0"/>
                <w:sz w:val="18"/>
                <w:szCs w:val="18"/>
              </w:rPr>
            </w:pPr>
            <w:r>
              <w:rPr>
                <w:color w:val="000000"/>
                <w:kern w:val="0"/>
                <w:sz w:val="18"/>
                <w:szCs w:val="18"/>
              </w:rPr>
              <w:t>2101102</w:t>
            </w:r>
          </w:p>
        </w:tc>
        <w:tc>
          <w:tcPr>
            <w:tcW w:w="2435" w:type="dxa"/>
            <w:tcBorders>
              <w:top w:val="nil"/>
              <w:left w:val="nil"/>
              <w:bottom w:val="single" w:sz="4" w:space="0" w:color="000000"/>
              <w:right w:val="single" w:sz="4" w:space="0" w:color="000000"/>
            </w:tcBorders>
            <w:shd w:val="clear" w:color="auto" w:fill="BFBFBF" w:themeFill="background1" w:themeFillShade="BF"/>
            <w:noWrap/>
            <w:vAlign w:val="center"/>
          </w:tcPr>
          <w:p w:rsidR="00B31673" w:rsidRDefault="00C428F3">
            <w:pPr>
              <w:widowControl/>
              <w:jc w:val="left"/>
              <w:rPr>
                <w:color w:val="000000"/>
                <w:kern w:val="0"/>
                <w:sz w:val="18"/>
                <w:szCs w:val="18"/>
              </w:rPr>
            </w:pPr>
            <w:r>
              <w:rPr>
                <w:color w:val="000000"/>
                <w:kern w:val="0"/>
                <w:sz w:val="18"/>
                <w:szCs w:val="18"/>
              </w:rPr>
              <w:t xml:space="preserve">  </w:t>
            </w:r>
            <w:r>
              <w:rPr>
                <w:color w:val="000000"/>
                <w:kern w:val="0"/>
                <w:sz w:val="18"/>
                <w:szCs w:val="18"/>
              </w:rPr>
              <w:t>事业单位医疗</w:t>
            </w:r>
          </w:p>
        </w:tc>
        <w:tc>
          <w:tcPr>
            <w:tcW w:w="737"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42.27</w:t>
            </w:r>
          </w:p>
        </w:tc>
        <w:tc>
          <w:tcPr>
            <w:tcW w:w="59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42.27</w:t>
            </w:r>
          </w:p>
        </w:tc>
        <w:tc>
          <w:tcPr>
            <w:tcW w:w="72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2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5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2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42.27</w:t>
            </w:r>
          </w:p>
        </w:tc>
        <w:tc>
          <w:tcPr>
            <w:tcW w:w="77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r w:rsidR="00B31673">
        <w:trPr>
          <w:trHeight w:val="309"/>
        </w:trPr>
        <w:tc>
          <w:tcPr>
            <w:tcW w:w="666" w:type="dxa"/>
            <w:tcBorders>
              <w:top w:val="nil"/>
              <w:left w:val="single" w:sz="4" w:space="0" w:color="000000"/>
              <w:bottom w:val="single" w:sz="4" w:space="0" w:color="000000"/>
              <w:right w:val="single" w:sz="4" w:space="0" w:color="000000"/>
            </w:tcBorders>
            <w:shd w:val="clear" w:color="auto" w:fill="BFBFBF" w:themeFill="background1" w:themeFillShade="BF"/>
            <w:noWrap/>
            <w:vAlign w:val="center"/>
          </w:tcPr>
          <w:p w:rsidR="00B31673" w:rsidRDefault="00C428F3">
            <w:pPr>
              <w:widowControl/>
              <w:jc w:val="left"/>
              <w:rPr>
                <w:color w:val="000000"/>
                <w:kern w:val="0"/>
                <w:sz w:val="18"/>
                <w:szCs w:val="18"/>
              </w:rPr>
            </w:pPr>
            <w:r>
              <w:rPr>
                <w:color w:val="000000"/>
                <w:kern w:val="0"/>
                <w:sz w:val="18"/>
                <w:szCs w:val="18"/>
              </w:rPr>
              <w:t>221</w:t>
            </w:r>
          </w:p>
        </w:tc>
        <w:tc>
          <w:tcPr>
            <w:tcW w:w="2435" w:type="dxa"/>
            <w:tcBorders>
              <w:top w:val="nil"/>
              <w:left w:val="nil"/>
              <w:bottom w:val="single" w:sz="4" w:space="0" w:color="000000"/>
              <w:right w:val="single" w:sz="4" w:space="0" w:color="000000"/>
            </w:tcBorders>
            <w:shd w:val="clear" w:color="auto" w:fill="BFBFBF" w:themeFill="background1" w:themeFillShade="BF"/>
            <w:noWrap/>
            <w:vAlign w:val="center"/>
          </w:tcPr>
          <w:p w:rsidR="00B31673" w:rsidRDefault="00C428F3">
            <w:pPr>
              <w:widowControl/>
              <w:jc w:val="left"/>
              <w:rPr>
                <w:color w:val="000000"/>
                <w:kern w:val="0"/>
                <w:sz w:val="18"/>
                <w:szCs w:val="18"/>
              </w:rPr>
            </w:pPr>
            <w:r>
              <w:rPr>
                <w:color w:val="000000"/>
                <w:kern w:val="0"/>
                <w:sz w:val="18"/>
                <w:szCs w:val="18"/>
              </w:rPr>
              <w:t>住房保障支出</w:t>
            </w:r>
          </w:p>
        </w:tc>
        <w:tc>
          <w:tcPr>
            <w:tcW w:w="737"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70.21</w:t>
            </w:r>
          </w:p>
        </w:tc>
        <w:tc>
          <w:tcPr>
            <w:tcW w:w="59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70.21</w:t>
            </w:r>
          </w:p>
        </w:tc>
        <w:tc>
          <w:tcPr>
            <w:tcW w:w="72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2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5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2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70.21</w:t>
            </w:r>
          </w:p>
        </w:tc>
        <w:tc>
          <w:tcPr>
            <w:tcW w:w="77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r w:rsidR="00B31673">
        <w:trPr>
          <w:trHeight w:val="309"/>
        </w:trPr>
        <w:tc>
          <w:tcPr>
            <w:tcW w:w="666" w:type="dxa"/>
            <w:tcBorders>
              <w:top w:val="nil"/>
              <w:left w:val="single" w:sz="4" w:space="0" w:color="000000"/>
              <w:bottom w:val="single" w:sz="4" w:space="0" w:color="000000"/>
              <w:right w:val="single" w:sz="4" w:space="0" w:color="000000"/>
            </w:tcBorders>
            <w:shd w:val="clear" w:color="auto" w:fill="BFBFBF" w:themeFill="background1" w:themeFillShade="BF"/>
            <w:noWrap/>
            <w:vAlign w:val="center"/>
          </w:tcPr>
          <w:p w:rsidR="00B31673" w:rsidRDefault="00C428F3">
            <w:pPr>
              <w:widowControl/>
              <w:jc w:val="left"/>
              <w:rPr>
                <w:color w:val="000000"/>
                <w:kern w:val="0"/>
                <w:sz w:val="18"/>
                <w:szCs w:val="18"/>
              </w:rPr>
            </w:pPr>
            <w:r>
              <w:rPr>
                <w:color w:val="000000"/>
                <w:kern w:val="0"/>
                <w:sz w:val="18"/>
                <w:szCs w:val="18"/>
              </w:rPr>
              <w:t>22102</w:t>
            </w:r>
          </w:p>
        </w:tc>
        <w:tc>
          <w:tcPr>
            <w:tcW w:w="2435" w:type="dxa"/>
            <w:tcBorders>
              <w:top w:val="nil"/>
              <w:left w:val="nil"/>
              <w:bottom w:val="single" w:sz="4" w:space="0" w:color="000000"/>
              <w:right w:val="single" w:sz="4" w:space="0" w:color="000000"/>
            </w:tcBorders>
            <w:shd w:val="clear" w:color="auto" w:fill="BFBFBF" w:themeFill="background1" w:themeFillShade="BF"/>
            <w:noWrap/>
            <w:vAlign w:val="center"/>
          </w:tcPr>
          <w:p w:rsidR="00B31673" w:rsidRDefault="00C428F3">
            <w:pPr>
              <w:widowControl/>
              <w:jc w:val="left"/>
              <w:rPr>
                <w:color w:val="000000"/>
                <w:kern w:val="0"/>
                <w:sz w:val="18"/>
                <w:szCs w:val="18"/>
              </w:rPr>
            </w:pPr>
            <w:r>
              <w:rPr>
                <w:color w:val="000000"/>
                <w:kern w:val="0"/>
                <w:sz w:val="18"/>
                <w:szCs w:val="18"/>
              </w:rPr>
              <w:t>住房改革支出</w:t>
            </w:r>
          </w:p>
        </w:tc>
        <w:tc>
          <w:tcPr>
            <w:tcW w:w="737"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70.21</w:t>
            </w:r>
          </w:p>
        </w:tc>
        <w:tc>
          <w:tcPr>
            <w:tcW w:w="59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70.21</w:t>
            </w:r>
          </w:p>
        </w:tc>
        <w:tc>
          <w:tcPr>
            <w:tcW w:w="72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2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5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2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70.21</w:t>
            </w:r>
          </w:p>
        </w:tc>
        <w:tc>
          <w:tcPr>
            <w:tcW w:w="77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r w:rsidR="00B31673">
        <w:trPr>
          <w:trHeight w:val="309"/>
        </w:trPr>
        <w:tc>
          <w:tcPr>
            <w:tcW w:w="666" w:type="dxa"/>
            <w:tcBorders>
              <w:top w:val="nil"/>
              <w:left w:val="single" w:sz="4" w:space="0" w:color="000000"/>
              <w:bottom w:val="single" w:sz="4" w:space="0" w:color="000000"/>
              <w:right w:val="single" w:sz="4" w:space="0" w:color="000000"/>
            </w:tcBorders>
            <w:shd w:val="clear" w:color="auto" w:fill="BFBFBF" w:themeFill="background1" w:themeFillShade="BF"/>
            <w:noWrap/>
            <w:vAlign w:val="center"/>
          </w:tcPr>
          <w:p w:rsidR="00B31673" w:rsidRDefault="00C428F3">
            <w:pPr>
              <w:widowControl/>
              <w:jc w:val="left"/>
              <w:rPr>
                <w:color w:val="000000"/>
                <w:kern w:val="0"/>
                <w:sz w:val="18"/>
                <w:szCs w:val="18"/>
              </w:rPr>
            </w:pPr>
            <w:r>
              <w:rPr>
                <w:color w:val="000000"/>
                <w:kern w:val="0"/>
                <w:sz w:val="18"/>
                <w:szCs w:val="18"/>
              </w:rPr>
              <w:t>2210201</w:t>
            </w:r>
          </w:p>
        </w:tc>
        <w:tc>
          <w:tcPr>
            <w:tcW w:w="2435" w:type="dxa"/>
            <w:tcBorders>
              <w:top w:val="nil"/>
              <w:left w:val="nil"/>
              <w:bottom w:val="single" w:sz="4" w:space="0" w:color="000000"/>
              <w:right w:val="single" w:sz="4" w:space="0" w:color="000000"/>
            </w:tcBorders>
            <w:shd w:val="clear" w:color="auto" w:fill="BFBFBF" w:themeFill="background1" w:themeFillShade="BF"/>
            <w:noWrap/>
            <w:vAlign w:val="center"/>
          </w:tcPr>
          <w:p w:rsidR="00B31673" w:rsidRDefault="00C428F3">
            <w:pPr>
              <w:widowControl/>
              <w:jc w:val="left"/>
              <w:rPr>
                <w:color w:val="000000"/>
                <w:kern w:val="0"/>
                <w:sz w:val="18"/>
                <w:szCs w:val="18"/>
              </w:rPr>
            </w:pPr>
            <w:r>
              <w:rPr>
                <w:color w:val="000000"/>
                <w:kern w:val="0"/>
                <w:sz w:val="18"/>
                <w:szCs w:val="18"/>
              </w:rPr>
              <w:t xml:space="preserve">  </w:t>
            </w:r>
            <w:r>
              <w:rPr>
                <w:color w:val="000000"/>
                <w:kern w:val="0"/>
                <w:sz w:val="18"/>
                <w:szCs w:val="18"/>
              </w:rPr>
              <w:t>住房公积金</w:t>
            </w:r>
          </w:p>
        </w:tc>
        <w:tc>
          <w:tcPr>
            <w:tcW w:w="737"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70.21</w:t>
            </w:r>
          </w:p>
        </w:tc>
        <w:tc>
          <w:tcPr>
            <w:tcW w:w="59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70.21</w:t>
            </w:r>
          </w:p>
        </w:tc>
        <w:tc>
          <w:tcPr>
            <w:tcW w:w="72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2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5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2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70.21</w:t>
            </w:r>
          </w:p>
        </w:tc>
        <w:tc>
          <w:tcPr>
            <w:tcW w:w="77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bl>
    <w:p w:rsidR="00B31673" w:rsidRDefault="00B31673">
      <w:pPr>
        <w:sectPr w:rsidR="00B31673">
          <w:pgSz w:w="16838" w:h="11906" w:orient="landscape"/>
          <w:pgMar w:top="1800" w:right="1440" w:bottom="1800" w:left="1440" w:header="851" w:footer="992" w:gutter="0"/>
          <w:cols w:space="425"/>
          <w:titlePg/>
          <w:docGrid w:type="lines" w:linePitch="312"/>
        </w:sectPr>
      </w:pPr>
    </w:p>
    <w:tbl>
      <w:tblPr>
        <w:tblW w:w="14099" w:type="dxa"/>
        <w:tblInd w:w="113" w:type="dxa"/>
        <w:tblLook w:val="04A0" w:firstRow="1" w:lastRow="0" w:firstColumn="1" w:lastColumn="0" w:noHBand="0" w:noVBand="1"/>
      </w:tblPr>
      <w:tblGrid>
        <w:gridCol w:w="870"/>
        <w:gridCol w:w="2487"/>
        <w:gridCol w:w="771"/>
        <w:gridCol w:w="771"/>
        <w:gridCol w:w="761"/>
        <w:gridCol w:w="761"/>
        <w:gridCol w:w="761"/>
        <w:gridCol w:w="767"/>
        <w:gridCol w:w="771"/>
        <w:gridCol w:w="767"/>
        <w:gridCol w:w="761"/>
        <w:gridCol w:w="771"/>
        <w:gridCol w:w="767"/>
        <w:gridCol w:w="774"/>
        <w:gridCol w:w="774"/>
        <w:gridCol w:w="765"/>
      </w:tblGrid>
      <w:tr w:rsidR="00B31673">
        <w:trPr>
          <w:trHeight w:val="368"/>
        </w:trPr>
        <w:tc>
          <w:tcPr>
            <w:tcW w:w="3357" w:type="dxa"/>
            <w:gridSpan w:val="2"/>
            <w:tcBorders>
              <w:top w:val="single" w:sz="4" w:space="0" w:color="000000"/>
              <w:left w:val="single" w:sz="4" w:space="0" w:color="000000"/>
              <w:bottom w:val="single" w:sz="4" w:space="0" w:color="000000"/>
              <w:right w:val="single" w:sz="4" w:space="0" w:color="000000"/>
            </w:tcBorders>
            <w:shd w:val="clear" w:color="000000" w:fill="BFBFBF"/>
            <w:noWrap/>
            <w:vAlign w:val="center"/>
          </w:tcPr>
          <w:p w:rsidR="00B31673" w:rsidRDefault="00C428F3">
            <w:pPr>
              <w:widowControl/>
              <w:jc w:val="center"/>
              <w:rPr>
                <w:color w:val="000000"/>
                <w:kern w:val="0"/>
                <w:sz w:val="18"/>
                <w:szCs w:val="18"/>
              </w:rPr>
            </w:pPr>
            <w:r>
              <w:rPr>
                <w:color w:val="000000"/>
                <w:kern w:val="0"/>
                <w:sz w:val="18"/>
                <w:szCs w:val="18"/>
              </w:rPr>
              <w:lastRenderedPageBreak/>
              <w:t>项目</w:t>
            </w:r>
          </w:p>
        </w:tc>
        <w:tc>
          <w:tcPr>
            <w:tcW w:w="10742" w:type="dxa"/>
            <w:gridSpan w:val="14"/>
            <w:tcBorders>
              <w:top w:val="single" w:sz="4" w:space="0" w:color="000000"/>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18"/>
                <w:szCs w:val="18"/>
              </w:rPr>
            </w:pPr>
            <w:r>
              <w:rPr>
                <w:color w:val="000000"/>
                <w:kern w:val="0"/>
                <w:sz w:val="18"/>
                <w:szCs w:val="18"/>
              </w:rPr>
              <w:t>商品和服务支出</w:t>
            </w:r>
          </w:p>
        </w:tc>
      </w:tr>
      <w:tr w:rsidR="00B31673">
        <w:trPr>
          <w:trHeight w:val="372"/>
        </w:trPr>
        <w:tc>
          <w:tcPr>
            <w:tcW w:w="870" w:type="dxa"/>
            <w:vMerge w:val="restart"/>
            <w:tcBorders>
              <w:top w:val="nil"/>
              <w:left w:val="single" w:sz="4" w:space="0" w:color="000000"/>
              <w:bottom w:val="single" w:sz="4" w:space="0" w:color="000000"/>
              <w:right w:val="single" w:sz="4" w:space="0" w:color="000000"/>
            </w:tcBorders>
            <w:shd w:val="clear" w:color="000000" w:fill="BFBFBF"/>
            <w:vAlign w:val="center"/>
          </w:tcPr>
          <w:p w:rsidR="00B31673" w:rsidRDefault="00C428F3">
            <w:pPr>
              <w:widowControl/>
              <w:jc w:val="center"/>
              <w:rPr>
                <w:color w:val="000000"/>
                <w:kern w:val="0"/>
                <w:sz w:val="18"/>
                <w:szCs w:val="18"/>
              </w:rPr>
            </w:pPr>
            <w:r>
              <w:rPr>
                <w:color w:val="000000"/>
                <w:kern w:val="0"/>
                <w:sz w:val="18"/>
                <w:szCs w:val="18"/>
              </w:rPr>
              <w:t>科目代码</w:t>
            </w:r>
          </w:p>
        </w:tc>
        <w:tc>
          <w:tcPr>
            <w:tcW w:w="2486" w:type="dxa"/>
            <w:vMerge w:val="restart"/>
            <w:tcBorders>
              <w:top w:val="nil"/>
              <w:left w:val="nil"/>
              <w:bottom w:val="single" w:sz="4" w:space="0" w:color="000000"/>
              <w:right w:val="single" w:sz="4" w:space="0" w:color="000000"/>
            </w:tcBorders>
            <w:shd w:val="clear" w:color="000000" w:fill="BFBFBF"/>
            <w:noWrap/>
            <w:vAlign w:val="center"/>
          </w:tcPr>
          <w:p w:rsidR="00B31673" w:rsidRDefault="00C428F3">
            <w:pPr>
              <w:widowControl/>
              <w:jc w:val="center"/>
              <w:rPr>
                <w:color w:val="000000"/>
                <w:kern w:val="0"/>
                <w:sz w:val="18"/>
                <w:szCs w:val="18"/>
              </w:rPr>
            </w:pPr>
            <w:r>
              <w:rPr>
                <w:color w:val="000000"/>
                <w:kern w:val="0"/>
                <w:sz w:val="18"/>
                <w:szCs w:val="18"/>
              </w:rPr>
              <w:t>科目名称</w:t>
            </w:r>
          </w:p>
        </w:tc>
        <w:tc>
          <w:tcPr>
            <w:tcW w:w="771"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18"/>
                <w:szCs w:val="18"/>
              </w:rPr>
            </w:pPr>
            <w:r>
              <w:rPr>
                <w:color w:val="000000"/>
                <w:kern w:val="0"/>
                <w:sz w:val="18"/>
                <w:szCs w:val="18"/>
              </w:rPr>
              <w:t>小计</w:t>
            </w:r>
          </w:p>
        </w:tc>
        <w:tc>
          <w:tcPr>
            <w:tcW w:w="771"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18"/>
                <w:szCs w:val="18"/>
              </w:rPr>
            </w:pPr>
            <w:r>
              <w:rPr>
                <w:color w:val="000000"/>
                <w:kern w:val="0"/>
                <w:sz w:val="18"/>
                <w:szCs w:val="18"/>
              </w:rPr>
              <w:t>办公费</w:t>
            </w:r>
          </w:p>
        </w:tc>
        <w:tc>
          <w:tcPr>
            <w:tcW w:w="761"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18"/>
                <w:szCs w:val="18"/>
              </w:rPr>
            </w:pPr>
            <w:r>
              <w:rPr>
                <w:color w:val="000000"/>
                <w:kern w:val="0"/>
                <w:sz w:val="18"/>
                <w:szCs w:val="18"/>
              </w:rPr>
              <w:t>印刷费</w:t>
            </w:r>
          </w:p>
        </w:tc>
        <w:tc>
          <w:tcPr>
            <w:tcW w:w="761"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18"/>
                <w:szCs w:val="18"/>
              </w:rPr>
            </w:pPr>
            <w:r>
              <w:rPr>
                <w:color w:val="000000"/>
                <w:kern w:val="0"/>
                <w:sz w:val="18"/>
                <w:szCs w:val="18"/>
              </w:rPr>
              <w:t>咨询费</w:t>
            </w:r>
          </w:p>
        </w:tc>
        <w:tc>
          <w:tcPr>
            <w:tcW w:w="761"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18"/>
                <w:szCs w:val="18"/>
              </w:rPr>
            </w:pPr>
            <w:r>
              <w:rPr>
                <w:color w:val="000000"/>
                <w:kern w:val="0"/>
                <w:sz w:val="18"/>
                <w:szCs w:val="18"/>
              </w:rPr>
              <w:t>手续费</w:t>
            </w:r>
          </w:p>
        </w:tc>
        <w:tc>
          <w:tcPr>
            <w:tcW w:w="767"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18"/>
                <w:szCs w:val="18"/>
              </w:rPr>
            </w:pPr>
            <w:r>
              <w:rPr>
                <w:color w:val="000000"/>
                <w:kern w:val="0"/>
                <w:sz w:val="18"/>
                <w:szCs w:val="18"/>
              </w:rPr>
              <w:t>水费</w:t>
            </w:r>
          </w:p>
        </w:tc>
        <w:tc>
          <w:tcPr>
            <w:tcW w:w="771"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18"/>
                <w:szCs w:val="18"/>
              </w:rPr>
            </w:pPr>
            <w:r>
              <w:rPr>
                <w:color w:val="000000"/>
                <w:kern w:val="0"/>
                <w:sz w:val="18"/>
                <w:szCs w:val="18"/>
              </w:rPr>
              <w:t>电费</w:t>
            </w:r>
          </w:p>
        </w:tc>
        <w:tc>
          <w:tcPr>
            <w:tcW w:w="767"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18"/>
                <w:szCs w:val="18"/>
              </w:rPr>
            </w:pPr>
            <w:r>
              <w:rPr>
                <w:color w:val="000000"/>
                <w:kern w:val="0"/>
                <w:sz w:val="18"/>
                <w:szCs w:val="18"/>
              </w:rPr>
              <w:t>邮电费</w:t>
            </w:r>
          </w:p>
        </w:tc>
        <w:tc>
          <w:tcPr>
            <w:tcW w:w="761"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18"/>
                <w:szCs w:val="18"/>
              </w:rPr>
            </w:pPr>
            <w:r>
              <w:rPr>
                <w:color w:val="000000"/>
                <w:kern w:val="0"/>
                <w:sz w:val="18"/>
                <w:szCs w:val="18"/>
              </w:rPr>
              <w:t>取暖费</w:t>
            </w:r>
          </w:p>
        </w:tc>
        <w:tc>
          <w:tcPr>
            <w:tcW w:w="771"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18"/>
                <w:szCs w:val="18"/>
              </w:rPr>
            </w:pPr>
            <w:r>
              <w:rPr>
                <w:color w:val="000000"/>
                <w:kern w:val="0"/>
                <w:sz w:val="18"/>
                <w:szCs w:val="18"/>
              </w:rPr>
              <w:t>物业管理费</w:t>
            </w:r>
          </w:p>
        </w:tc>
        <w:tc>
          <w:tcPr>
            <w:tcW w:w="767"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18"/>
                <w:szCs w:val="18"/>
              </w:rPr>
            </w:pPr>
            <w:r>
              <w:rPr>
                <w:color w:val="000000"/>
                <w:kern w:val="0"/>
                <w:sz w:val="18"/>
                <w:szCs w:val="18"/>
              </w:rPr>
              <w:t>差旅费</w:t>
            </w:r>
          </w:p>
        </w:tc>
        <w:tc>
          <w:tcPr>
            <w:tcW w:w="774"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18"/>
                <w:szCs w:val="18"/>
              </w:rPr>
            </w:pPr>
            <w:r>
              <w:rPr>
                <w:color w:val="000000"/>
                <w:kern w:val="0"/>
                <w:sz w:val="18"/>
                <w:szCs w:val="18"/>
              </w:rPr>
              <w:t>因公出国（境）费用</w:t>
            </w:r>
          </w:p>
        </w:tc>
        <w:tc>
          <w:tcPr>
            <w:tcW w:w="774"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18"/>
                <w:szCs w:val="18"/>
              </w:rPr>
            </w:pPr>
            <w:r>
              <w:rPr>
                <w:color w:val="000000"/>
                <w:kern w:val="0"/>
                <w:sz w:val="18"/>
                <w:szCs w:val="18"/>
              </w:rPr>
              <w:t>维修（护）费</w:t>
            </w:r>
          </w:p>
        </w:tc>
        <w:tc>
          <w:tcPr>
            <w:tcW w:w="761"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18"/>
                <w:szCs w:val="18"/>
              </w:rPr>
            </w:pPr>
            <w:r>
              <w:rPr>
                <w:color w:val="000000"/>
                <w:kern w:val="0"/>
                <w:sz w:val="18"/>
                <w:szCs w:val="18"/>
              </w:rPr>
              <w:t>租赁费</w:t>
            </w:r>
          </w:p>
        </w:tc>
      </w:tr>
      <w:tr w:rsidR="00B31673">
        <w:trPr>
          <w:trHeight w:val="372"/>
        </w:trPr>
        <w:tc>
          <w:tcPr>
            <w:tcW w:w="870" w:type="dxa"/>
            <w:vMerge/>
            <w:tcBorders>
              <w:top w:val="nil"/>
              <w:left w:val="single" w:sz="4" w:space="0" w:color="000000"/>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2486"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771"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771"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761"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761"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761"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767"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771"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767"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761"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771"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767"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774"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774"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761"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18"/>
                <w:szCs w:val="18"/>
              </w:rPr>
            </w:pPr>
          </w:p>
        </w:tc>
      </w:tr>
      <w:tr w:rsidR="00B31673">
        <w:trPr>
          <w:trHeight w:val="372"/>
        </w:trPr>
        <w:tc>
          <w:tcPr>
            <w:tcW w:w="870" w:type="dxa"/>
            <w:vMerge/>
            <w:tcBorders>
              <w:top w:val="nil"/>
              <w:left w:val="single" w:sz="4" w:space="0" w:color="000000"/>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2486"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771"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771"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761"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761"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761"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767"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771"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767"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761"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771"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767"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774"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774"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761"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18"/>
                <w:szCs w:val="18"/>
              </w:rPr>
            </w:pPr>
          </w:p>
        </w:tc>
      </w:tr>
      <w:tr w:rsidR="00B31673">
        <w:trPr>
          <w:trHeight w:val="368"/>
        </w:trPr>
        <w:tc>
          <w:tcPr>
            <w:tcW w:w="3357" w:type="dxa"/>
            <w:gridSpan w:val="2"/>
            <w:tcBorders>
              <w:top w:val="nil"/>
              <w:left w:val="single" w:sz="4" w:space="0" w:color="000000"/>
              <w:bottom w:val="single" w:sz="4" w:space="0" w:color="000000"/>
              <w:right w:val="single" w:sz="4" w:space="0" w:color="000000"/>
            </w:tcBorders>
            <w:shd w:val="clear" w:color="000000" w:fill="BFBFBF"/>
            <w:noWrap/>
            <w:vAlign w:val="center"/>
          </w:tcPr>
          <w:p w:rsidR="00B31673" w:rsidRDefault="00C428F3">
            <w:pPr>
              <w:widowControl/>
              <w:jc w:val="center"/>
              <w:rPr>
                <w:color w:val="000000"/>
                <w:kern w:val="0"/>
                <w:sz w:val="18"/>
                <w:szCs w:val="18"/>
              </w:rPr>
            </w:pPr>
            <w:r>
              <w:rPr>
                <w:color w:val="000000"/>
                <w:kern w:val="0"/>
                <w:sz w:val="18"/>
                <w:szCs w:val="18"/>
              </w:rPr>
              <w:t>栏次</w:t>
            </w:r>
          </w:p>
        </w:tc>
        <w:tc>
          <w:tcPr>
            <w:tcW w:w="771"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16</w:t>
            </w:r>
          </w:p>
        </w:tc>
        <w:tc>
          <w:tcPr>
            <w:tcW w:w="771"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17</w:t>
            </w:r>
          </w:p>
        </w:tc>
        <w:tc>
          <w:tcPr>
            <w:tcW w:w="761"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18</w:t>
            </w:r>
          </w:p>
        </w:tc>
        <w:tc>
          <w:tcPr>
            <w:tcW w:w="761"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19</w:t>
            </w:r>
          </w:p>
        </w:tc>
        <w:tc>
          <w:tcPr>
            <w:tcW w:w="761"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20</w:t>
            </w:r>
          </w:p>
        </w:tc>
        <w:tc>
          <w:tcPr>
            <w:tcW w:w="767"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21</w:t>
            </w:r>
          </w:p>
        </w:tc>
        <w:tc>
          <w:tcPr>
            <w:tcW w:w="771"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22</w:t>
            </w:r>
          </w:p>
        </w:tc>
        <w:tc>
          <w:tcPr>
            <w:tcW w:w="767"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23</w:t>
            </w:r>
          </w:p>
        </w:tc>
        <w:tc>
          <w:tcPr>
            <w:tcW w:w="761"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24</w:t>
            </w:r>
          </w:p>
        </w:tc>
        <w:tc>
          <w:tcPr>
            <w:tcW w:w="771"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25</w:t>
            </w:r>
          </w:p>
        </w:tc>
        <w:tc>
          <w:tcPr>
            <w:tcW w:w="767"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26</w:t>
            </w:r>
          </w:p>
        </w:tc>
        <w:tc>
          <w:tcPr>
            <w:tcW w:w="774"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27</w:t>
            </w:r>
          </w:p>
        </w:tc>
        <w:tc>
          <w:tcPr>
            <w:tcW w:w="774"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28</w:t>
            </w:r>
          </w:p>
        </w:tc>
        <w:tc>
          <w:tcPr>
            <w:tcW w:w="761"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29</w:t>
            </w:r>
          </w:p>
        </w:tc>
      </w:tr>
      <w:tr w:rsidR="00B31673">
        <w:trPr>
          <w:trHeight w:val="404"/>
        </w:trPr>
        <w:tc>
          <w:tcPr>
            <w:tcW w:w="3357" w:type="dxa"/>
            <w:gridSpan w:val="2"/>
            <w:tcBorders>
              <w:top w:val="nil"/>
              <w:left w:val="single" w:sz="4" w:space="0" w:color="000000"/>
              <w:bottom w:val="single" w:sz="4" w:space="0" w:color="000000"/>
              <w:right w:val="single" w:sz="4" w:space="0" w:color="000000"/>
            </w:tcBorders>
            <w:shd w:val="clear" w:color="000000" w:fill="BFBFBF"/>
            <w:noWrap/>
            <w:vAlign w:val="center"/>
          </w:tcPr>
          <w:p w:rsidR="00B31673" w:rsidRDefault="00C428F3">
            <w:pPr>
              <w:widowControl/>
              <w:jc w:val="center"/>
              <w:rPr>
                <w:color w:val="000000"/>
                <w:kern w:val="0"/>
                <w:sz w:val="18"/>
                <w:szCs w:val="18"/>
              </w:rPr>
            </w:pPr>
            <w:r>
              <w:rPr>
                <w:color w:val="000000"/>
                <w:kern w:val="0"/>
                <w:sz w:val="18"/>
                <w:szCs w:val="18"/>
              </w:rPr>
              <w:t>合计</w:t>
            </w:r>
          </w:p>
        </w:tc>
        <w:tc>
          <w:tcPr>
            <w:tcW w:w="77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94.22</w:t>
            </w:r>
          </w:p>
        </w:tc>
        <w:tc>
          <w:tcPr>
            <w:tcW w:w="77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18.97</w:t>
            </w:r>
          </w:p>
        </w:tc>
        <w:tc>
          <w:tcPr>
            <w:tcW w:w="76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6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6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67"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9.20</w:t>
            </w:r>
          </w:p>
        </w:tc>
        <w:tc>
          <w:tcPr>
            <w:tcW w:w="77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10.70</w:t>
            </w:r>
          </w:p>
        </w:tc>
        <w:tc>
          <w:tcPr>
            <w:tcW w:w="767"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3.76</w:t>
            </w:r>
          </w:p>
        </w:tc>
        <w:tc>
          <w:tcPr>
            <w:tcW w:w="76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10.69</w:t>
            </w:r>
          </w:p>
        </w:tc>
        <w:tc>
          <w:tcPr>
            <w:tcW w:w="767"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4.69</w:t>
            </w:r>
          </w:p>
        </w:tc>
        <w:tc>
          <w:tcPr>
            <w:tcW w:w="77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20.74</w:t>
            </w:r>
          </w:p>
        </w:tc>
        <w:tc>
          <w:tcPr>
            <w:tcW w:w="76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r w:rsidR="00B31673">
        <w:trPr>
          <w:trHeight w:val="404"/>
        </w:trPr>
        <w:tc>
          <w:tcPr>
            <w:tcW w:w="870" w:type="dxa"/>
            <w:tcBorders>
              <w:top w:val="nil"/>
              <w:left w:val="single" w:sz="4" w:space="0" w:color="000000"/>
              <w:bottom w:val="single" w:sz="4" w:space="0" w:color="000000"/>
              <w:right w:val="single" w:sz="4" w:space="0" w:color="000000"/>
            </w:tcBorders>
            <w:shd w:val="clear" w:color="000000" w:fill="BFBFBF"/>
            <w:noWrap/>
            <w:vAlign w:val="center"/>
          </w:tcPr>
          <w:p w:rsidR="00B31673" w:rsidRDefault="00C428F3">
            <w:pPr>
              <w:widowControl/>
              <w:jc w:val="left"/>
              <w:rPr>
                <w:color w:val="000000"/>
                <w:kern w:val="0"/>
                <w:sz w:val="18"/>
                <w:szCs w:val="18"/>
              </w:rPr>
            </w:pPr>
            <w:r>
              <w:rPr>
                <w:color w:val="000000"/>
                <w:kern w:val="0"/>
                <w:sz w:val="18"/>
                <w:szCs w:val="18"/>
              </w:rPr>
              <w:t>205</w:t>
            </w:r>
          </w:p>
        </w:tc>
        <w:tc>
          <w:tcPr>
            <w:tcW w:w="2486" w:type="dxa"/>
            <w:tcBorders>
              <w:top w:val="nil"/>
              <w:left w:val="nil"/>
              <w:bottom w:val="single" w:sz="4" w:space="0" w:color="000000"/>
              <w:right w:val="single" w:sz="4" w:space="0" w:color="000000"/>
            </w:tcBorders>
            <w:shd w:val="clear" w:color="000000" w:fill="BFBFBF"/>
            <w:noWrap/>
            <w:vAlign w:val="center"/>
          </w:tcPr>
          <w:p w:rsidR="00B31673" w:rsidRDefault="00C428F3">
            <w:pPr>
              <w:widowControl/>
              <w:jc w:val="left"/>
              <w:rPr>
                <w:color w:val="000000"/>
                <w:kern w:val="0"/>
                <w:sz w:val="18"/>
                <w:szCs w:val="18"/>
              </w:rPr>
            </w:pPr>
            <w:r>
              <w:rPr>
                <w:color w:val="000000"/>
                <w:kern w:val="0"/>
                <w:sz w:val="18"/>
                <w:szCs w:val="18"/>
              </w:rPr>
              <w:t>教育支出</w:t>
            </w:r>
          </w:p>
        </w:tc>
        <w:tc>
          <w:tcPr>
            <w:tcW w:w="77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94.22</w:t>
            </w:r>
          </w:p>
        </w:tc>
        <w:tc>
          <w:tcPr>
            <w:tcW w:w="77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18.97</w:t>
            </w:r>
          </w:p>
        </w:tc>
        <w:tc>
          <w:tcPr>
            <w:tcW w:w="76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6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6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67"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9.20</w:t>
            </w:r>
          </w:p>
        </w:tc>
        <w:tc>
          <w:tcPr>
            <w:tcW w:w="77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10.70</w:t>
            </w:r>
          </w:p>
        </w:tc>
        <w:tc>
          <w:tcPr>
            <w:tcW w:w="767"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3.76</w:t>
            </w:r>
          </w:p>
        </w:tc>
        <w:tc>
          <w:tcPr>
            <w:tcW w:w="76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10.69</w:t>
            </w:r>
          </w:p>
        </w:tc>
        <w:tc>
          <w:tcPr>
            <w:tcW w:w="767"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4.69</w:t>
            </w:r>
          </w:p>
        </w:tc>
        <w:tc>
          <w:tcPr>
            <w:tcW w:w="77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20.74</w:t>
            </w:r>
          </w:p>
        </w:tc>
        <w:tc>
          <w:tcPr>
            <w:tcW w:w="76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r w:rsidR="00B31673">
        <w:trPr>
          <w:trHeight w:val="404"/>
        </w:trPr>
        <w:tc>
          <w:tcPr>
            <w:tcW w:w="870" w:type="dxa"/>
            <w:tcBorders>
              <w:top w:val="nil"/>
              <w:left w:val="single" w:sz="4" w:space="0" w:color="000000"/>
              <w:bottom w:val="single" w:sz="4" w:space="0" w:color="000000"/>
              <w:right w:val="single" w:sz="4" w:space="0" w:color="000000"/>
            </w:tcBorders>
            <w:shd w:val="clear" w:color="000000" w:fill="BFBFBF"/>
            <w:noWrap/>
            <w:vAlign w:val="center"/>
          </w:tcPr>
          <w:p w:rsidR="00B31673" w:rsidRDefault="00C428F3">
            <w:pPr>
              <w:widowControl/>
              <w:jc w:val="left"/>
              <w:rPr>
                <w:color w:val="000000"/>
                <w:kern w:val="0"/>
                <w:sz w:val="18"/>
                <w:szCs w:val="18"/>
              </w:rPr>
            </w:pPr>
            <w:r>
              <w:rPr>
                <w:color w:val="000000"/>
                <w:kern w:val="0"/>
                <w:sz w:val="18"/>
                <w:szCs w:val="18"/>
              </w:rPr>
              <w:t>20502</w:t>
            </w:r>
          </w:p>
        </w:tc>
        <w:tc>
          <w:tcPr>
            <w:tcW w:w="2486" w:type="dxa"/>
            <w:tcBorders>
              <w:top w:val="nil"/>
              <w:left w:val="nil"/>
              <w:bottom w:val="single" w:sz="4" w:space="0" w:color="000000"/>
              <w:right w:val="single" w:sz="4" w:space="0" w:color="000000"/>
            </w:tcBorders>
            <w:shd w:val="clear" w:color="000000" w:fill="BFBFBF"/>
            <w:noWrap/>
            <w:vAlign w:val="center"/>
          </w:tcPr>
          <w:p w:rsidR="00B31673" w:rsidRDefault="00C428F3">
            <w:pPr>
              <w:widowControl/>
              <w:jc w:val="left"/>
              <w:rPr>
                <w:color w:val="000000"/>
                <w:kern w:val="0"/>
                <w:sz w:val="18"/>
                <w:szCs w:val="18"/>
              </w:rPr>
            </w:pPr>
            <w:r>
              <w:rPr>
                <w:color w:val="000000"/>
                <w:kern w:val="0"/>
                <w:sz w:val="18"/>
                <w:szCs w:val="18"/>
              </w:rPr>
              <w:t>普通教育</w:t>
            </w:r>
          </w:p>
        </w:tc>
        <w:tc>
          <w:tcPr>
            <w:tcW w:w="77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94.22</w:t>
            </w:r>
          </w:p>
        </w:tc>
        <w:tc>
          <w:tcPr>
            <w:tcW w:w="77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18.97</w:t>
            </w:r>
          </w:p>
        </w:tc>
        <w:tc>
          <w:tcPr>
            <w:tcW w:w="76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6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6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67"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9.20</w:t>
            </w:r>
          </w:p>
        </w:tc>
        <w:tc>
          <w:tcPr>
            <w:tcW w:w="77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10.70</w:t>
            </w:r>
          </w:p>
        </w:tc>
        <w:tc>
          <w:tcPr>
            <w:tcW w:w="767"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3.76</w:t>
            </w:r>
          </w:p>
        </w:tc>
        <w:tc>
          <w:tcPr>
            <w:tcW w:w="76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10.69</w:t>
            </w:r>
          </w:p>
        </w:tc>
        <w:tc>
          <w:tcPr>
            <w:tcW w:w="767"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4.69</w:t>
            </w:r>
          </w:p>
        </w:tc>
        <w:tc>
          <w:tcPr>
            <w:tcW w:w="77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20.74</w:t>
            </w:r>
          </w:p>
        </w:tc>
        <w:tc>
          <w:tcPr>
            <w:tcW w:w="76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r w:rsidR="00B31673">
        <w:trPr>
          <w:trHeight w:val="404"/>
        </w:trPr>
        <w:tc>
          <w:tcPr>
            <w:tcW w:w="870" w:type="dxa"/>
            <w:tcBorders>
              <w:top w:val="nil"/>
              <w:left w:val="single" w:sz="4" w:space="0" w:color="000000"/>
              <w:bottom w:val="single" w:sz="4" w:space="0" w:color="000000"/>
              <w:right w:val="single" w:sz="4" w:space="0" w:color="000000"/>
            </w:tcBorders>
            <w:shd w:val="clear" w:color="000000" w:fill="BFBFBF"/>
            <w:noWrap/>
            <w:vAlign w:val="center"/>
          </w:tcPr>
          <w:p w:rsidR="00B31673" w:rsidRDefault="00C428F3">
            <w:pPr>
              <w:widowControl/>
              <w:jc w:val="left"/>
              <w:rPr>
                <w:color w:val="000000"/>
                <w:kern w:val="0"/>
                <w:sz w:val="18"/>
                <w:szCs w:val="18"/>
              </w:rPr>
            </w:pPr>
            <w:r>
              <w:rPr>
                <w:color w:val="000000"/>
                <w:kern w:val="0"/>
                <w:sz w:val="18"/>
                <w:szCs w:val="18"/>
              </w:rPr>
              <w:t>2050203</w:t>
            </w:r>
          </w:p>
        </w:tc>
        <w:tc>
          <w:tcPr>
            <w:tcW w:w="2486" w:type="dxa"/>
            <w:tcBorders>
              <w:top w:val="nil"/>
              <w:left w:val="nil"/>
              <w:bottom w:val="single" w:sz="4" w:space="0" w:color="000000"/>
              <w:right w:val="single" w:sz="4" w:space="0" w:color="000000"/>
            </w:tcBorders>
            <w:shd w:val="clear" w:color="000000" w:fill="BFBFBF"/>
            <w:noWrap/>
            <w:vAlign w:val="center"/>
          </w:tcPr>
          <w:p w:rsidR="00B31673" w:rsidRDefault="00C428F3">
            <w:pPr>
              <w:widowControl/>
              <w:jc w:val="left"/>
              <w:rPr>
                <w:color w:val="000000"/>
                <w:kern w:val="0"/>
                <w:sz w:val="18"/>
                <w:szCs w:val="18"/>
              </w:rPr>
            </w:pPr>
            <w:r>
              <w:rPr>
                <w:color w:val="000000"/>
                <w:kern w:val="0"/>
                <w:sz w:val="18"/>
                <w:szCs w:val="18"/>
              </w:rPr>
              <w:t xml:space="preserve">  </w:t>
            </w:r>
            <w:r>
              <w:rPr>
                <w:color w:val="000000"/>
                <w:kern w:val="0"/>
                <w:sz w:val="18"/>
                <w:szCs w:val="18"/>
              </w:rPr>
              <w:t>初中教育</w:t>
            </w:r>
          </w:p>
        </w:tc>
        <w:tc>
          <w:tcPr>
            <w:tcW w:w="77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94.22</w:t>
            </w:r>
          </w:p>
        </w:tc>
        <w:tc>
          <w:tcPr>
            <w:tcW w:w="77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18.97</w:t>
            </w:r>
          </w:p>
        </w:tc>
        <w:tc>
          <w:tcPr>
            <w:tcW w:w="76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6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6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67"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9.20</w:t>
            </w:r>
          </w:p>
        </w:tc>
        <w:tc>
          <w:tcPr>
            <w:tcW w:w="77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10.70</w:t>
            </w:r>
          </w:p>
        </w:tc>
        <w:tc>
          <w:tcPr>
            <w:tcW w:w="767"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3.76</w:t>
            </w:r>
          </w:p>
        </w:tc>
        <w:tc>
          <w:tcPr>
            <w:tcW w:w="76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10.69</w:t>
            </w:r>
          </w:p>
        </w:tc>
        <w:tc>
          <w:tcPr>
            <w:tcW w:w="767"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4.69</w:t>
            </w:r>
          </w:p>
        </w:tc>
        <w:tc>
          <w:tcPr>
            <w:tcW w:w="77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20.74</w:t>
            </w:r>
          </w:p>
        </w:tc>
        <w:tc>
          <w:tcPr>
            <w:tcW w:w="76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r w:rsidR="00B31673">
        <w:trPr>
          <w:trHeight w:val="404"/>
        </w:trPr>
        <w:tc>
          <w:tcPr>
            <w:tcW w:w="870" w:type="dxa"/>
            <w:tcBorders>
              <w:top w:val="nil"/>
              <w:left w:val="single" w:sz="4" w:space="0" w:color="000000"/>
              <w:bottom w:val="single" w:sz="4" w:space="0" w:color="000000"/>
              <w:right w:val="single" w:sz="4" w:space="0" w:color="000000"/>
            </w:tcBorders>
            <w:shd w:val="clear" w:color="000000" w:fill="BFBFBF"/>
            <w:noWrap/>
            <w:vAlign w:val="center"/>
          </w:tcPr>
          <w:p w:rsidR="00B31673" w:rsidRDefault="00C428F3">
            <w:pPr>
              <w:widowControl/>
              <w:jc w:val="left"/>
              <w:rPr>
                <w:color w:val="000000"/>
                <w:kern w:val="0"/>
                <w:sz w:val="18"/>
                <w:szCs w:val="18"/>
              </w:rPr>
            </w:pPr>
            <w:r>
              <w:rPr>
                <w:color w:val="000000"/>
                <w:kern w:val="0"/>
                <w:sz w:val="18"/>
                <w:szCs w:val="18"/>
              </w:rPr>
              <w:t>208</w:t>
            </w:r>
          </w:p>
        </w:tc>
        <w:tc>
          <w:tcPr>
            <w:tcW w:w="2486" w:type="dxa"/>
            <w:tcBorders>
              <w:top w:val="nil"/>
              <w:left w:val="nil"/>
              <w:bottom w:val="single" w:sz="4" w:space="0" w:color="000000"/>
              <w:right w:val="single" w:sz="4" w:space="0" w:color="000000"/>
            </w:tcBorders>
            <w:shd w:val="clear" w:color="000000" w:fill="BFBFBF"/>
            <w:noWrap/>
            <w:vAlign w:val="center"/>
          </w:tcPr>
          <w:p w:rsidR="00B31673" w:rsidRDefault="00C428F3">
            <w:pPr>
              <w:widowControl/>
              <w:jc w:val="left"/>
              <w:rPr>
                <w:color w:val="000000"/>
                <w:kern w:val="0"/>
                <w:sz w:val="18"/>
                <w:szCs w:val="18"/>
              </w:rPr>
            </w:pPr>
            <w:r>
              <w:rPr>
                <w:color w:val="000000"/>
                <w:kern w:val="0"/>
                <w:sz w:val="18"/>
                <w:szCs w:val="18"/>
              </w:rPr>
              <w:t>社会保障和就业支出</w:t>
            </w:r>
          </w:p>
        </w:tc>
        <w:tc>
          <w:tcPr>
            <w:tcW w:w="77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6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6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6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67"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67"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6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67"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6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r w:rsidR="00B31673">
        <w:trPr>
          <w:trHeight w:val="404"/>
        </w:trPr>
        <w:tc>
          <w:tcPr>
            <w:tcW w:w="870" w:type="dxa"/>
            <w:tcBorders>
              <w:top w:val="nil"/>
              <w:left w:val="single" w:sz="4" w:space="0" w:color="000000"/>
              <w:bottom w:val="single" w:sz="4" w:space="0" w:color="000000"/>
              <w:right w:val="single" w:sz="4" w:space="0" w:color="000000"/>
            </w:tcBorders>
            <w:shd w:val="clear" w:color="000000" w:fill="BFBFBF"/>
            <w:noWrap/>
            <w:vAlign w:val="center"/>
          </w:tcPr>
          <w:p w:rsidR="00B31673" w:rsidRDefault="00C428F3">
            <w:pPr>
              <w:widowControl/>
              <w:jc w:val="left"/>
              <w:rPr>
                <w:color w:val="000000"/>
                <w:kern w:val="0"/>
                <w:sz w:val="18"/>
                <w:szCs w:val="18"/>
              </w:rPr>
            </w:pPr>
            <w:r>
              <w:rPr>
                <w:color w:val="000000"/>
                <w:kern w:val="0"/>
                <w:sz w:val="18"/>
                <w:szCs w:val="18"/>
              </w:rPr>
              <w:t>20805</w:t>
            </w:r>
          </w:p>
        </w:tc>
        <w:tc>
          <w:tcPr>
            <w:tcW w:w="2486" w:type="dxa"/>
            <w:tcBorders>
              <w:top w:val="nil"/>
              <w:left w:val="nil"/>
              <w:bottom w:val="single" w:sz="4" w:space="0" w:color="000000"/>
              <w:right w:val="single" w:sz="4" w:space="0" w:color="000000"/>
            </w:tcBorders>
            <w:shd w:val="clear" w:color="000000" w:fill="BFBFBF"/>
            <w:noWrap/>
            <w:vAlign w:val="center"/>
          </w:tcPr>
          <w:p w:rsidR="00B31673" w:rsidRDefault="00C428F3">
            <w:pPr>
              <w:widowControl/>
              <w:jc w:val="left"/>
              <w:rPr>
                <w:color w:val="000000"/>
                <w:kern w:val="0"/>
                <w:sz w:val="18"/>
                <w:szCs w:val="18"/>
              </w:rPr>
            </w:pPr>
            <w:r>
              <w:rPr>
                <w:color w:val="000000"/>
                <w:kern w:val="0"/>
                <w:sz w:val="18"/>
                <w:szCs w:val="18"/>
              </w:rPr>
              <w:t>行政事业单位养老支出</w:t>
            </w:r>
          </w:p>
        </w:tc>
        <w:tc>
          <w:tcPr>
            <w:tcW w:w="77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6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6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6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67"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67"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6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67"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6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r w:rsidR="00B31673">
        <w:trPr>
          <w:trHeight w:val="404"/>
        </w:trPr>
        <w:tc>
          <w:tcPr>
            <w:tcW w:w="870" w:type="dxa"/>
            <w:tcBorders>
              <w:top w:val="nil"/>
              <w:left w:val="single" w:sz="4" w:space="0" w:color="000000"/>
              <w:bottom w:val="single" w:sz="4" w:space="0" w:color="000000"/>
              <w:right w:val="single" w:sz="4" w:space="0" w:color="000000"/>
            </w:tcBorders>
            <w:shd w:val="clear" w:color="000000" w:fill="BFBFBF"/>
            <w:noWrap/>
            <w:vAlign w:val="center"/>
          </w:tcPr>
          <w:p w:rsidR="00B31673" w:rsidRDefault="00C428F3">
            <w:pPr>
              <w:widowControl/>
              <w:jc w:val="left"/>
              <w:rPr>
                <w:color w:val="000000"/>
                <w:kern w:val="0"/>
                <w:sz w:val="18"/>
                <w:szCs w:val="18"/>
              </w:rPr>
            </w:pPr>
            <w:r>
              <w:rPr>
                <w:color w:val="000000"/>
                <w:kern w:val="0"/>
                <w:sz w:val="18"/>
                <w:szCs w:val="18"/>
              </w:rPr>
              <w:t>2080505</w:t>
            </w:r>
          </w:p>
        </w:tc>
        <w:tc>
          <w:tcPr>
            <w:tcW w:w="2486" w:type="dxa"/>
            <w:tcBorders>
              <w:top w:val="nil"/>
              <w:left w:val="nil"/>
              <w:bottom w:val="single" w:sz="4" w:space="0" w:color="000000"/>
              <w:right w:val="single" w:sz="4" w:space="0" w:color="000000"/>
            </w:tcBorders>
            <w:shd w:val="clear" w:color="000000" w:fill="BFBFBF"/>
            <w:noWrap/>
            <w:vAlign w:val="center"/>
          </w:tcPr>
          <w:p w:rsidR="00B31673" w:rsidRDefault="00C428F3">
            <w:pPr>
              <w:widowControl/>
              <w:jc w:val="left"/>
              <w:rPr>
                <w:color w:val="000000"/>
                <w:kern w:val="0"/>
                <w:sz w:val="18"/>
                <w:szCs w:val="18"/>
              </w:rPr>
            </w:pPr>
            <w:r>
              <w:rPr>
                <w:color w:val="000000"/>
                <w:kern w:val="0"/>
                <w:sz w:val="18"/>
                <w:szCs w:val="18"/>
              </w:rPr>
              <w:t xml:space="preserve">  </w:t>
            </w:r>
            <w:r>
              <w:rPr>
                <w:color w:val="000000"/>
                <w:kern w:val="0"/>
                <w:sz w:val="18"/>
                <w:szCs w:val="18"/>
              </w:rPr>
              <w:t>机关事业单位基本养老保险缴费支出</w:t>
            </w:r>
          </w:p>
        </w:tc>
        <w:tc>
          <w:tcPr>
            <w:tcW w:w="77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6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6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6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67"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67"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6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67"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6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r w:rsidR="00B31673">
        <w:trPr>
          <w:trHeight w:val="404"/>
        </w:trPr>
        <w:tc>
          <w:tcPr>
            <w:tcW w:w="870" w:type="dxa"/>
            <w:tcBorders>
              <w:top w:val="nil"/>
              <w:left w:val="single" w:sz="4" w:space="0" w:color="000000"/>
              <w:bottom w:val="single" w:sz="4" w:space="0" w:color="000000"/>
              <w:right w:val="single" w:sz="4" w:space="0" w:color="000000"/>
            </w:tcBorders>
            <w:shd w:val="clear" w:color="000000" w:fill="BFBFBF"/>
            <w:noWrap/>
            <w:vAlign w:val="center"/>
          </w:tcPr>
          <w:p w:rsidR="00B31673" w:rsidRDefault="00C428F3">
            <w:pPr>
              <w:widowControl/>
              <w:jc w:val="left"/>
              <w:rPr>
                <w:color w:val="000000"/>
                <w:kern w:val="0"/>
                <w:sz w:val="18"/>
                <w:szCs w:val="18"/>
              </w:rPr>
            </w:pPr>
            <w:r>
              <w:rPr>
                <w:color w:val="000000"/>
                <w:kern w:val="0"/>
                <w:sz w:val="18"/>
                <w:szCs w:val="18"/>
              </w:rPr>
              <w:t>210</w:t>
            </w:r>
          </w:p>
        </w:tc>
        <w:tc>
          <w:tcPr>
            <w:tcW w:w="2486" w:type="dxa"/>
            <w:tcBorders>
              <w:top w:val="nil"/>
              <w:left w:val="nil"/>
              <w:bottom w:val="single" w:sz="4" w:space="0" w:color="000000"/>
              <w:right w:val="single" w:sz="4" w:space="0" w:color="000000"/>
            </w:tcBorders>
            <w:shd w:val="clear" w:color="000000" w:fill="BFBFBF"/>
            <w:noWrap/>
            <w:vAlign w:val="center"/>
          </w:tcPr>
          <w:p w:rsidR="00B31673" w:rsidRDefault="00C428F3">
            <w:pPr>
              <w:widowControl/>
              <w:jc w:val="left"/>
              <w:rPr>
                <w:color w:val="000000"/>
                <w:kern w:val="0"/>
                <w:sz w:val="18"/>
                <w:szCs w:val="18"/>
              </w:rPr>
            </w:pPr>
            <w:r>
              <w:rPr>
                <w:color w:val="000000"/>
                <w:kern w:val="0"/>
                <w:sz w:val="18"/>
                <w:szCs w:val="18"/>
              </w:rPr>
              <w:t>卫生健康支出</w:t>
            </w:r>
          </w:p>
        </w:tc>
        <w:tc>
          <w:tcPr>
            <w:tcW w:w="77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6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6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6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67"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67"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6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67"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6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r w:rsidR="00B31673">
        <w:trPr>
          <w:trHeight w:val="404"/>
        </w:trPr>
        <w:tc>
          <w:tcPr>
            <w:tcW w:w="870" w:type="dxa"/>
            <w:tcBorders>
              <w:top w:val="nil"/>
              <w:left w:val="single" w:sz="4" w:space="0" w:color="000000"/>
              <w:bottom w:val="single" w:sz="4" w:space="0" w:color="000000"/>
              <w:right w:val="single" w:sz="4" w:space="0" w:color="000000"/>
            </w:tcBorders>
            <w:shd w:val="clear" w:color="000000" w:fill="BFBFBF"/>
            <w:noWrap/>
            <w:vAlign w:val="center"/>
          </w:tcPr>
          <w:p w:rsidR="00B31673" w:rsidRDefault="00C428F3">
            <w:pPr>
              <w:widowControl/>
              <w:jc w:val="left"/>
              <w:rPr>
                <w:color w:val="000000"/>
                <w:kern w:val="0"/>
                <w:sz w:val="18"/>
                <w:szCs w:val="18"/>
              </w:rPr>
            </w:pPr>
            <w:r>
              <w:rPr>
                <w:color w:val="000000"/>
                <w:kern w:val="0"/>
                <w:sz w:val="18"/>
                <w:szCs w:val="18"/>
              </w:rPr>
              <w:t>21011</w:t>
            </w:r>
          </w:p>
        </w:tc>
        <w:tc>
          <w:tcPr>
            <w:tcW w:w="2486" w:type="dxa"/>
            <w:tcBorders>
              <w:top w:val="nil"/>
              <w:left w:val="nil"/>
              <w:bottom w:val="single" w:sz="4" w:space="0" w:color="000000"/>
              <w:right w:val="single" w:sz="4" w:space="0" w:color="000000"/>
            </w:tcBorders>
            <w:shd w:val="clear" w:color="000000" w:fill="BFBFBF"/>
            <w:noWrap/>
            <w:vAlign w:val="center"/>
          </w:tcPr>
          <w:p w:rsidR="00B31673" w:rsidRDefault="00C428F3">
            <w:pPr>
              <w:widowControl/>
              <w:jc w:val="left"/>
              <w:rPr>
                <w:color w:val="000000"/>
                <w:kern w:val="0"/>
                <w:sz w:val="18"/>
                <w:szCs w:val="18"/>
              </w:rPr>
            </w:pPr>
            <w:r>
              <w:rPr>
                <w:color w:val="000000"/>
                <w:kern w:val="0"/>
                <w:sz w:val="18"/>
                <w:szCs w:val="18"/>
              </w:rPr>
              <w:t>行政事业单位医疗</w:t>
            </w:r>
          </w:p>
        </w:tc>
        <w:tc>
          <w:tcPr>
            <w:tcW w:w="77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6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6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6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67"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67"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6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67"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6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r w:rsidR="00B31673">
        <w:trPr>
          <w:trHeight w:val="404"/>
        </w:trPr>
        <w:tc>
          <w:tcPr>
            <w:tcW w:w="870" w:type="dxa"/>
            <w:tcBorders>
              <w:top w:val="nil"/>
              <w:left w:val="single" w:sz="4" w:space="0" w:color="000000"/>
              <w:bottom w:val="single" w:sz="4" w:space="0" w:color="000000"/>
              <w:right w:val="single" w:sz="4" w:space="0" w:color="000000"/>
            </w:tcBorders>
            <w:shd w:val="clear" w:color="000000" w:fill="BFBFBF"/>
            <w:noWrap/>
            <w:vAlign w:val="center"/>
          </w:tcPr>
          <w:p w:rsidR="00B31673" w:rsidRDefault="00C428F3">
            <w:pPr>
              <w:widowControl/>
              <w:jc w:val="left"/>
              <w:rPr>
                <w:color w:val="000000"/>
                <w:kern w:val="0"/>
                <w:sz w:val="18"/>
                <w:szCs w:val="18"/>
              </w:rPr>
            </w:pPr>
            <w:r>
              <w:rPr>
                <w:color w:val="000000"/>
                <w:kern w:val="0"/>
                <w:sz w:val="18"/>
                <w:szCs w:val="18"/>
              </w:rPr>
              <w:t>2101102</w:t>
            </w:r>
          </w:p>
        </w:tc>
        <w:tc>
          <w:tcPr>
            <w:tcW w:w="2486" w:type="dxa"/>
            <w:tcBorders>
              <w:top w:val="nil"/>
              <w:left w:val="nil"/>
              <w:bottom w:val="single" w:sz="4" w:space="0" w:color="000000"/>
              <w:right w:val="single" w:sz="4" w:space="0" w:color="000000"/>
            </w:tcBorders>
            <w:shd w:val="clear" w:color="000000" w:fill="BFBFBF"/>
            <w:noWrap/>
            <w:vAlign w:val="center"/>
          </w:tcPr>
          <w:p w:rsidR="00B31673" w:rsidRDefault="00C428F3">
            <w:pPr>
              <w:widowControl/>
              <w:jc w:val="left"/>
              <w:rPr>
                <w:color w:val="000000"/>
                <w:kern w:val="0"/>
                <w:sz w:val="18"/>
                <w:szCs w:val="18"/>
              </w:rPr>
            </w:pPr>
            <w:r>
              <w:rPr>
                <w:color w:val="000000"/>
                <w:kern w:val="0"/>
                <w:sz w:val="18"/>
                <w:szCs w:val="18"/>
              </w:rPr>
              <w:t xml:space="preserve">  </w:t>
            </w:r>
            <w:r>
              <w:rPr>
                <w:color w:val="000000"/>
                <w:kern w:val="0"/>
                <w:sz w:val="18"/>
                <w:szCs w:val="18"/>
              </w:rPr>
              <w:t>事业单位医疗</w:t>
            </w:r>
          </w:p>
        </w:tc>
        <w:tc>
          <w:tcPr>
            <w:tcW w:w="77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6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6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6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67"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67"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6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67"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6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r w:rsidR="00B31673">
        <w:trPr>
          <w:trHeight w:val="404"/>
        </w:trPr>
        <w:tc>
          <w:tcPr>
            <w:tcW w:w="870" w:type="dxa"/>
            <w:tcBorders>
              <w:top w:val="nil"/>
              <w:left w:val="single" w:sz="4" w:space="0" w:color="000000"/>
              <w:bottom w:val="single" w:sz="4" w:space="0" w:color="000000"/>
              <w:right w:val="single" w:sz="4" w:space="0" w:color="000000"/>
            </w:tcBorders>
            <w:shd w:val="clear" w:color="000000" w:fill="BFBFBF"/>
            <w:noWrap/>
            <w:vAlign w:val="center"/>
          </w:tcPr>
          <w:p w:rsidR="00B31673" w:rsidRDefault="00C428F3">
            <w:pPr>
              <w:widowControl/>
              <w:jc w:val="left"/>
              <w:rPr>
                <w:color w:val="000000"/>
                <w:kern w:val="0"/>
                <w:sz w:val="18"/>
                <w:szCs w:val="18"/>
              </w:rPr>
            </w:pPr>
            <w:r>
              <w:rPr>
                <w:color w:val="000000"/>
                <w:kern w:val="0"/>
                <w:sz w:val="18"/>
                <w:szCs w:val="18"/>
              </w:rPr>
              <w:t>221</w:t>
            </w:r>
          </w:p>
        </w:tc>
        <w:tc>
          <w:tcPr>
            <w:tcW w:w="2486" w:type="dxa"/>
            <w:tcBorders>
              <w:top w:val="nil"/>
              <w:left w:val="nil"/>
              <w:bottom w:val="single" w:sz="4" w:space="0" w:color="000000"/>
              <w:right w:val="single" w:sz="4" w:space="0" w:color="000000"/>
            </w:tcBorders>
            <w:shd w:val="clear" w:color="000000" w:fill="BFBFBF"/>
            <w:noWrap/>
            <w:vAlign w:val="center"/>
          </w:tcPr>
          <w:p w:rsidR="00B31673" w:rsidRDefault="00C428F3">
            <w:pPr>
              <w:widowControl/>
              <w:jc w:val="left"/>
              <w:rPr>
                <w:color w:val="000000"/>
                <w:kern w:val="0"/>
                <w:sz w:val="18"/>
                <w:szCs w:val="18"/>
              </w:rPr>
            </w:pPr>
            <w:r>
              <w:rPr>
                <w:color w:val="000000"/>
                <w:kern w:val="0"/>
                <w:sz w:val="18"/>
                <w:szCs w:val="18"/>
              </w:rPr>
              <w:t>住房保障支出</w:t>
            </w:r>
          </w:p>
        </w:tc>
        <w:tc>
          <w:tcPr>
            <w:tcW w:w="77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6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6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6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67"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67"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6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67"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6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r w:rsidR="00B31673">
        <w:trPr>
          <w:trHeight w:val="404"/>
        </w:trPr>
        <w:tc>
          <w:tcPr>
            <w:tcW w:w="870" w:type="dxa"/>
            <w:tcBorders>
              <w:top w:val="nil"/>
              <w:left w:val="single" w:sz="4" w:space="0" w:color="000000"/>
              <w:bottom w:val="single" w:sz="4" w:space="0" w:color="000000"/>
              <w:right w:val="single" w:sz="4" w:space="0" w:color="000000"/>
            </w:tcBorders>
            <w:shd w:val="clear" w:color="000000" w:fill="BFBFBF"/>
            <w:noWrap/>
            <w:vAlign w:val="center"/>
          </w:tcPr>
          <w:p w:rsidR="00B31673" w:rsidRDefault="00C428F3">
            <w:pPr>
              <w:widowControl/>
              <w:jc w:val="left"/>
              <w:rPr>
                <w:color w:val="000000"/>
                <w:kern w:val="0"/>
                <w:sz w:val="18"/>
                <w:szCs w:val="18"/>
              </w:rPr>
            </w:pPr>
            <w:r>
              <w:rPr>
                <w:color w:val="000000"/>
                <w:kern w:val="0"/>
                <w:sz w:val="18"/>
                <w:szCs w:val="18"/>
              </w:rPr>
              <w:t>22102</w:t>
            </w:r>
          </w:p>
        </w:tc>
        <w:tc>
          <w:tcPr>
            <w:tcW w:w="2486" w:type="dxa"/>
            <w:tcBorders>
              <w:top w:val="nil"/>
              <w:left w:val="nil"/>
              <w:bottom w:val="single" w:sz="4" w:space="0" w:color="000000"/>
              <w:right w:val="single" w:sz="4" w:space="0" w:color="000000"/>
            </w:tcBorders>
            <w:shd w:val="clear" w:color="000000" w:fill="BFBFBF"/>
            <w:noWrap/>
            <w:vAlign w:val="center"/>
          </w:tcPr>
          <w:p w:rsidR="00B31673" w:rsidRDefault="00C428F3">
            <w:pPr>
              <w:widowControl/>
              <w:jc w:val="left"/>
              <w:rPr>
                <w:color w:val="000000"/>
                <w:kern w:val="0"/>
                <w:sz w:val="18"/>
                <w:szCs w:val="18"/>
              </w:rPr>
            </w:pPr>
            <w:r>
              <w:rPr>
                <w:color w:val="000000"/>
                <w:kern w:val="0"/>
                <w:sz w:val="18"/>
                <w:szCs w:val="18"/>
              </w:rPr>
              <w:t>住房改革支出</w:t>
            </w:r>
          </w:p>
        </w:tc>
        <w:tc>
          <w:tcPr>
            <w:tcW w:w="77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6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6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6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67"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67"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6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67"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6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r w:rsidR="00B31673">
        <w:trPr>
          <w:trHeight w:val="404"/>
        </w:trPr>
        <w:tc>
          <w:tcPr>
            <w:tcW w:w="870" w:type="dxa"/>
            <w:tcBorders>
              <w:top w:val="nil"/>
              <w:left w:val="single" w:sz="4" w:space="0" w:color="000000"/>
              <w:bottom w:val="single" w:sz="4" w:space="0" w:color="000000"/>
              <w:right w:val="single" w:sz="4" w:space="0" w:color="000000"/>
            </w:tcBorders>
            <w:shd w:val="clear" w:color="000000" w:fill="BFBFBF"/>
            <w:noWrap/>
            <w:vAlign w:val="center"/>
          </w:tcPr>
          <w:p w:rsidR="00B31673" w:rsidRDefault="00C428F3">
            <w:pPr>
              <w:widowControl/>
              <w:jc w:val="left"/>
              <w:rPr>
                <w:color w:val="000000"/>
                <w:kern w:val="0"/>
                <w:sz w:val="18"/>
                <w:szCs w:val="18"/>
              </w:rPr>
            </w:pPr>
            <w:r>
              <w:rPr>
                <w:color w:val="000000"/>
                <w:kern w:val="0"/>
                <w:sz w:val="18"/>
                <w:szCs w:val="18"/>
              </w:rPr>
              <w:t>2210201</w:t>
            </w:r>
          </w:p>
        </w:tc>
        <w:tc>
          <w:tcPr>
            <w:tcW w:w="2486" w:type="dxa"/>
            <w:tcBorders>
              <w:top w:val="nil"/>
              <w:left w:val="nil"/>
              <w:bottom w:val="single" w:sz="4" w:space="0" w:color="000000"/>
              <w:right w:val="single" w:sz="4" w:space="0" w:color="000000"/>
            </w:tcBorders>
            <w:shd w:val="clear" w:color="000000" w:fill="BFBFBF"/>
            <w:noWrap/>
            <w:vAlign w:val="center"/>
          </w:tcPr>
          <w:p w:rsidR="00B31673" w:rsidRDefault="00C428F3">
            <w:pPr>
              <w:widowControl/>
              <w:jc w:val="left"/>
              <w:rPr>
                <w:color w:val="000000"/>
                <w:kern w:val="0"/>
                <w:sz w:val="18"/>
                <w:szCs w:val="18"/>
              </w:rPr>
            </w:pPr>
            <w:r>
              <w:rPr>
                <w:color w:val="000000"/>
                <w:kern w:val="0"/>
                <w:sz w:val="18"/>
                <w:szCs w:val="18"/>
              </w:rPr>
              <w:t xml:space="preserve">  </w:t>
            </w:r>
            <w:r>
              <w:rPr>
                <w:color w:val="000000"/>
                <w:kern w:val="0"/>
                <w:sz w:val="18"/>
                <w:szCs w:val="18"/>
              </w:rPr>
              <w:t>住房公积金</w:t>
            </w:r>
          </w:p>
        </w:tc>
        <w:tc>
          <w:tcPr>
            <w:tcW w:w="77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6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6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6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67"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67"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6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67"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7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6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bl>
    <w:p w:rsidR="00B31673" w:rsidRDefault="00B31673">
      <w:pPr>
        <w:sectPr w:rsidR="00B31673">
          <w:pgSz w:w="16838" w:h="11906" w:orient="landscape"/>
          <w:pgMar w:top="1800" w:right="1440" w:bottom="1800" w:left="1440" w:header="851" w:footer="992" w:gutter="0"/>
          <w:cols w:space="425"/>
          <w:titlePg/>
          <w:docGrid w:type="lines" w:linePitch="312"/>
        </w:sectPr>
      </w:pPr>
    </w:p>
    <w:tbl>
      <w:tblPr>
        <w:tblW w:w="14459" w:type="dxa"/>
        <w:tblInd w:w="113" w:type="dxa"/>
        <w:tblLook w:val="04A0" w:firstRow="1" w:lastRow="0" w:firstColumn="1" w:lastColumn="0" w:noHBand="0" w:noVBand="1"/>
      </w:tblPr>
      <w:tblGrid>
        <w:gridCol w:w="896"/>
        <w:gridCol w:w="2551"/>
        <w:gridCol w:w="785"/>
        <w:gridCol w:w="790"/>
        <w:gridCol w:w="784"/>
        <w:gridCol w:w="784"/>
        <w:gridCol w:w="784"/>
        <w:gridCol w:w="784"/>
        <w:gridCol w:w="784"/>
        <w:gridCol w:w="784"/>
        <w:gridCol w:w="790"/>
        <w:gridCol w:w="790"/>
        <w:gridCol w:w="784"/>
        <w:gridCol w:w="784"/>
        <w:gridCol w:w="784"/>
        <w:gridCol w:w="790"/>
        <w:gridCol w:w="11"/>
      </w:tblGrid>
      <w:tr w:rsidR="00B31673">
        <w:trPr>
          <w:trHeight w:val="388"/>
        </w:trPr>
        <w:tc>
          <w:tcPr>
            <w:tcW w:w="3447" w:type="dxa"/>
            <w:gridSpan w:val="2"/>
            <w:tcBorders>
              <w:top w:val="single" w:sz="4" w:space="0" w:color="000000"/>
              <w:left w:val="single" w:sz="4" w:space="0" w:color="000000"/>
              <w:bottom w:val="single" w:sz="4" w:space="0" w:color="000000"/>
              <w:right w:val="single" w:sz="4" w:space="0" w:color="000000"/>
            </w:tcBorders>
            <w:shd w:val="clear" w:color="000000" w:fill="BFBFBF"/>
            <w:noWrap/>
            <w:vAlign w:val="center"/>
          </w:tcPr>
          <w:p w:rsidR="00B31673" w:rsidRDefault="00C428F3">
            <w:pPr>
              <w:widowControl/>
              <w:jc w:val="center"/>
              <w:rPr>
                <w:color w:val="000000"/>
                <w:kern w:val="0"/>
                <w:sz w:val="18"/>
                <w:szCs w:val="18"/>
              </w:rPr>
            </w:pPr>
            <w:r>
              <w:rPr>
                <w:color w:val="000000"/>
                <w:kern w:val="0"/>
                <w:sz w:val="18"/>
                <w:szCs w:val="18"/>
              </w:rPr>
              <w:lastRenderedPageBreak/>
              <w:t>项目</w:t>
            </w:r>
          </w:p>
        </w:tc>
        <w:tc>
          <w:tcPr>
            <w:tcW w:w="11012" w:type="dxa"/>
            <w:gridSpan w:val="15"/>
            <w:tcBorders>
              <w:top w:val="single" w:sz="4" w:space="0" w:color="000000"/>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18"/>
                <w:szCs w:val="18"/>
              </w:rPr>
            </w:pPr>
            <w:r>
              <w:rPr>
                <w:color w:val="000000"/>
                <w:kern w:val="0"/>
                <w:sz w:val="18"/>
                <w:szCs w:val="18"/>
              </w:rPr>
              <w:t>商品和服务支出</w:t>
            </w:r>
          </w:p>
        </w:tc>
      </w:tr>
      <w:tr w:rsidR="00B31673">
        <w:trPr>
          <w:gridAfter w:val="1"/>
          <w:wAfter w:w="11" w:type="dxa"/>
          <w:trHeight w:val="392"/>
        </w:trPr>
        <w:tc>
          <w:tcPr>
            <w:tcW w:w="896" w:type="dxa"/>
            <w:vMerge w:val="restart"/>
            <w:tcBorders>
              <w:top w:val="nil"/>
              <w:left w:val="single" w:sz="4" w:space="0" w:color="000000"/>
              <w:bottom w:val="single" w:sz="4" w:space="0" w:color="000000"/>
              <w:right w:val="single" w:sz="4" w:space="0" w:color="000000"/>
            </w:tcBorders>
            <w:shd w:val="clear" w:color="000000" w:fill="BFBFBF"/>
            <w:vAlign w:val="center"/>
          </w:tcPr>
          <w:p w:rsidR="00B31673" w:rsidRDefault="00C428F3">
            <w:pPr>
              <w:widowControl/>
              <w:jc w:val="center"/>
              <w:rPr>
                <w:color w:val="000000"/>
                <w:kern w:val="0"/>
                <w:sz w:val="18"/>
                <w:szCs w:val="18"/>
              </w:rPr>
            </w:pPr>
            <w:r>
              <w:rPr>
                <w:color w:val="000000"/>
                <w:kern w:val="0"/>
                <w:sz w:val="18"/>
                <w:szCs w:val="18"/>
              </w:rPr>
              <w:t>科目代码</w:t>
            </w:r>
          </w:p>
        </w:tc>
        <w:tc>
          <w:tcPr>
            <w:tcW w:w="2551" w:type="dxa"/>
            <w:vMerge w:val="restart"/>
            <w:tcBorders>
              <w:top w:val="nil"/>
              <w:left w:val="nil"/>
              <w:bottom w:val="single" w:sz="4" w:space="0" w:color="000000"/>
              <w:right w:val="single" w:sz="4" w:space="0" w:color="000000"/>
            </w:tcBorders>
            <w:shd w:val="clear" w:color="000000" w:fill="BFBFBF"/>
            <w:noWrap/>
            <w:vAlign w:val="center"/>
          </w:tcPr>
          <w:p w:rsidR="00B31673" w:rsidRDefault="00C428F3">
            <w:pPr>
              <w:widowControl/>
              <w:jc w:val="center"/>
              <w:rPr>
                <w:color w:val="000000"/>
                <w:kern w:val="0"/>
                <w:sz w:val="18"/>
                <w:szCs w:val="18"/>
              </w:rPr>
            </w:pPr>
            <w:r>
              <w:rPr>
                <w:color w:val="000000"/>
                <w:kern w:val="0"/>
                <w:sz w:val="18"/>
                <w:szCs w:val="18"/>
              </w:rPr>
              <w:t>科目名称</w:t>
            </w:r>
          </w:p>
        </w:tc>
        <w:tc>
          <w:tcPr>
            <w:tcW w:w="785" w:type="dxa"/>
            <w:vMerge w:val="restart"/>
            <w:tcBorders>
              <w:top w:val="nil"/>
              <w:left w:val="nil"/>
              <w:bottom w:val="single" w:sz="4" w:space="0" w:color="000000"/>
              <w:right w:val="single" w:sz="4" w:space="0" w:color="000000"/>
            </w:tcBorders>
            <w:shd w:val="clear" w:color="FFFFFF" w:fill="BFBFBF"/>
            <w:vAlign w:val="center"/>
          </w:tcPr>
          <w:p w:rsidR="00B31673" w:rsidRDefault="00C428F3">
            <w:pPr>
              <w:widowControl/>
              <w:jc w:val="center"/>
              <w:rPr>
                <w:color w:val="000000"/>
                <w:kern w:val="0"/>
                <w:sz w:val="18"/>
                <w:szCs w:val="18"/>
              </w:rPr>
            </w:pPr>
            <w:r>
              <w:rPr>
                <w:color w:val="000000"/>
                <w:kern w:val="0"/>
                <w:sz w:val="18"/>
                <w:szCs w:val="18"/>
              </w:rPr>
              <w:t>会议费</w:t>
            </w:r>
          </w:p>
        </w:tc>
        <w:tc>
          <w:tcPr>
            <w:tcW w:w="790" w:type="dxa"/>
            <w:vMerge w:val="restart"/>
            <w:tcBorders>
              <w:top w:val="nil"/>
              <w:left w:val="nil"/>
              <w:bottom w:val="single" w:sz="4" w:space="0" w:color="000000"/>
              <w:right w:val="single" w:sz="4" w:space="0" w:color="000000"/>
            </w:tcBorders>
            <w:shd w:val="clear" w:color="FFFFFF" w:fill="BFBFBF"/>
            <w:vAlign w:val="center"/>
          </w:tcPr>
          <w:p w:rsidR="00B31673" w:rsidRDefault="00C428F3">
            <w:pPr>
              <w:widowControl/>
              <w:jc w:val="center"/>
              <w:rPr>
                <w:color w:val="000000"/>
                <w:kern w:val="0"/>
                <w:sz w:val="18"/>
                <w:szCs w:val="18"/>
              </w:rPr>
            </w:pPr>
            <w:r>
              <w:rPr>
                <w:color w:val="000000"/>
                <w:kern w:val="0"/>
                <w:sz w:val="18"/>
                <w:szCs w:val="18"/>
              </w:rPr>
              <w:t>培训费</w:t>
            </w:r>
          </w:p>
        </w:tc>
        <w:tc>
          <w:tcPr>
            <w:tcW w:w="784" w:type="dxa"/>
            <w:vMerge w:val="restart"/>
            <w:tcBorders>
              <w:top w:val="nil"/>
              <w:left w:val="nil"/>
              <w:bottom w:val="single" w:sz="4" w:space="0" w:color="000000"/>
              <w:right w:val="single" w:sz="4" w:space="0" w:color="000000"/>
            </w:tcBorders>
            <w:shd w:val="clear" w:color="FFFFFF" w:fill="BFBFBF"/>
            <w:vAlign w:val="center"/>
          </w:tcPr>
          <w:p w:rsidR="00B31673" w:rsidRDefault="00C428F3">
            <w:pPr>
              <w:widowControl/>
              <w:jc w:val="center"/>
              <w:rPr>
                <w:color w:val="000000"/>
                <w:kern w:val="0"/>
                <w:sz w:val="18"/>
                <w:szCs w:val="18"/>
              </w:rPr>
            </w:pPr>
            <w:r>
              <w:rPr>
                <w:color w:val="000000"/>
                <w:kern w:val="0"/>
                <w:sz w:val="18"/>
                <w:szCs w:val="18"/>
              </w:rPr>
              <w:t>公务接待费</w:t>
            </w:r>
          </w:p>
        </w:tc>
        <w:tc>
          <w:tcPr>
            <w:tcW w:w="784" w:type="dxa"/>
            <w:vMerge w:val="restart"/>
            <w:tcBorders>
              <w:top w:val="nil"/>
              <w:left w:val="nil"/>
              <w:bottom w:val="single" w:sz="4" w:space="0" w:color="000000"/>
              <w:right w:val="single" w:sz="4" w:space="0" w:color="000000"/>
            </w:tcBorders>
            <w:shd w:val="clear" w:color="FFFFFF" w:fill="BFBFBF"/>
            <w:vAlign w:val="center"/>
          </w:tcPr>
          <w:p w:rsidR="00B31673" w:rsidRDefault="00C428F3">
            <w:pPr>
              <w:widowControl/>
              <w:jc w:val="center"/>
              <w:rPr>
                <w:color w:val="000000"/>
                <w:kern w:val="0"/>
                <w:sz w:val="18"/>
                <w:szCs w:val="18"/>
              </w:rPr>
            </w:pPr>
            <w:r>
              <w:rPr>
                <w:color w:val="000000"/>
                <w:kern w:val="0"/>
                <w:sz w:val="18"/>
                <w:szCs w:val="18"/>
              </w:rPr>
              <w:t>专用材料费</w:t>
            </w:r>
          </w:p>
        </w:tc>
        <w:tc>
          <w:tcPr>
            <w:tcW w:w="784" w:type="dxa"/>
            <w:vMerge w:val="restart"/>
            <w:tcBorders>
              <w:top w:val="nil"/>
              <w:left w:val="nil"/>
              <w:bottom w:val="single" w:sz="4" w:space="0" w:color="000000"/>
              <w:right w:val="single" w:sz="4" w:space="0" w:color="000000"/>
            </w:tcBorders>
            <w:shd w:val="clear" w:color="FFFFFF" w:fill="BFBFBF"/>
            <w:vAlign w:val="center"/>
          </w:tcPr>
          <w:p w:rsidR="00B31673" w:rsidRDefault="00C428F3">
            <w:pPr>
              <w:widowControl/>
              <w:jc w:val="center"/>
              <w:rPr>
                <w:color w:val="000000"/>
                <w:kern w:val="0"/>
                <w:sz w:val="18"/>
                <w:szCs w:val="18"/>
              </w:rPr>
            </w:pPr>
            <w:r>
              <w:rPr>
                <w:color w:val="000000"/>
                <w:kern w:val="0"/>
                <w:sz w:val="18"/>
                <w:szCs w:val="18"/>
              </w:rPr>
              <w:t>被装购置费</w:t>
            </w:r>
          </w:p>
        </w:tc>
        <w:tc>
          <w:tcPr>
            <w:tcW w:w="784" w:type="dxa"/>
            <w:vMerge w:val="restart"/>
            <w:tcBorders>
              <w:top w:val="nil"/>
              <w:left w:val="nil"/>
              <w:bottom w:val="single" w:sz="4" w:space="0" w:color="000000"/>
              <w:right w:val="single" w:sz="4" w:space="0" w:color="000000"/>
            </w:tcBorders>
            <w:shd w:val="clear" w:color="FFFFFF" w:fill="BFBFBF"/>
            <w:vAlign w:val="center"/>
          </w:tcPr>
          <w:p w:rsidR="00B31673" w:rsidRDefault="00C428F3">
            <w:pPr>
              <w:widowControl/>
              <w:jc w:val="center"/>
              <w:rPr>
                <w:color w:val="000000"/>
                <w:kern w:val="0"/>
                <w:sz w:val="18"/>
                <w:szCs w:val="18"/>
              </w:rPr>
            </w:pPr>
            <w:r>
              <w:rPr>
                <w:color w:val="000000"/>
                <w:kern w:val="0"/>
                <w:sz w:val="18"/>
                <w:szCs w:val="18"/>
              </w:rPr>
              <w:t>专用燃料费</w:t>
            </w:r>
          </w:p>
        </w:tc>
        <w:tc>
          <w:tcPr>
            <w:tcW w:w="784" w:type="dxa"/>
            <w:vMerge w:val="restart"/>
            <w:tcBorders>
              <w:top w:val="nil"/>
              <w:left w:val="nil"/>
              <w:bottom w:val="single" w:sz="4" w:space="0" w:color="000000"/>
              <w:right w:val="single" w:sz="4" w:space="0" w:color="000000"/>
            </w:tcBorders>
            <w:shd w:val="clear" w:color="FFFFFF" w:fill="BFBFBF"/>
            <w:vAlign w:val="center"/>
          </w:tcPr>
          <w:p w:rsidR="00B31673" w:rsidRDefault="00C428F3">
            <w:pPr>
              <w:widowControl/>
              <w:jc w:val="center"/>
              <w:rPr>
                <w:color w:val="000000"/>
                <w:kern w:val="0"/>
                <w:sz w:val="18"/>
                <w:szCs w:val="18"/>
              </w:rPr>
            </w:pPr>
            <w:r>
              <w:rPr>
                <w:color w:val="000000"/>
                <w:kern w:val="0"/>
                <w:sz w:val="18"/>
                <w:szCs w:val="18"/>
              </w:rPr>
              <w:t>劳务费</w:t>
            </w:r>
          </w:p>
        </w:tc>
        <w:tc>
          <w:tcPr>
            <w:tcW w:w="784" w:type="dxa"/>
            <w:vMerge w:val="restart"/>
            <w:tcBorders>
              <w:top w:val="nil"/>
              <w:left w:val="nil"/>
              <w:bottom w:val="single" w:sz="4" w:space="0" w:color="000000"/>
              <w:right w:val="single" w:sz="4" w:space="0" w:color="000000"/>
            </w:tcBorders>
            <w:shd w:val="clear" w:color="FFFFFF" w:fill="BFBFBF"/>
            <w:vAlign w:val="center"/>
          </w:tcPr>
          <w:p w:rsidR="00B31673" w:rsidRDefault="00C428F3">
            <w:pPr>
              <w:widowControl/>
              <w:jc w:val="center"/>
              <w:rPr>
                <w:color w:val="000000"/>
                <w:kern w:val="0"/>
                <w:sz w:val="18"/>
                <w:szCs w:val="18"/>
              </w:rPr>
            </w:pPr>
            <w:r>
              <w:rPr>
                <w:color w:val="000000"/>
                <w:kern w:val="0"/>
                <w:sz w:val="18"/>
                <w:szCs w:val="18"/>
              </w:rPr>
              <w:t>委托业务费</w:t>
            </w:r>
          </w:p>
        </w:tc>
        <w:tc>
          <w:tcPr>
            <w:tcW w:w="790" w:type="dxa"/>
            <w:vMerge w:val="restart"/>
            <w:tcBorders>
              <w:top w:val="nil"/>
              <w:left w:val="nil"/>
              <w:bottom w:val="single" w:sz="4" w:space="0" w:color="000000"/>
              <w:right w:val="single" w:sz="4" w:space="0" w:color="000000"/>
            </w:tcBorders>
            <w:shd w:val="clear" w:color="FFFFFF" w:fill="BFBFBF"/>
            <w:vAlign w:val="center"/>
          </w:tcPr>
          <w:p w:rsidR="00B31673" w:rsidRDefault="00C428F3">
            <w:pPr>
              <w:widowControl/>
              <w:jc w:val="center"/>
              <w:rPr>
                <w:color w:val="000000"/>
                <w:kern w:val="0"/>
                <w:sz w:val="18"/>
                <w:szCs w:val="18"/>
              </w:rPr>
            </w:pPr>
            <w:r>
              <w:rPr>
                <w:color w:val="000000"/>
                <w:kern w:val="0"/>
                <w:sz w:val="18"/>
                <w:szCs w:val="18"/>
              </w:rPr>
              <w:t>工会经费</w:t>
            </w:r>
          </w:p>
        </w:tc>
        <w:tc>
          <w:tcPr>
            <w:tcW w:w="790" w:type="dxa"/>
            <w:vMerge w:val="restart"/>
            <w:tcBorders>
              <w:top w:val="nil"/>
              <w:left w:val="nil"/>
              <w:bottom w:val="single" w:sz="4" w:space="0" w:color="000000"/>
              <w:right w:val="single" w:sz="4" w:space="0" w:color="000000"/>
            </w:tcBorders>
            <w:shd w:val="clear" w:color="FFFFFF" w:fill="BFBFBF"/>
            <w:vAlign w:val="center"/>
          </w:tcPr>
          <w:p w:rsidR="00B31673" w:rsidRDefault="00C428F3">
            <w:pPr>
              <w:widowControl/>
              <w:jc w:val="center"/>
              <w:rPr>
                <w:color w:val="000000"/>
                <w:kern w:val="0"/>
                <w:sz w:val="18"/>
                <w:szCs w:val="18"/>
              </w:rPr>
            </w:pPr>
            <w:r>
              <w:rPr>
                <w:color w:val="000000"/>
                <w:kern w:val="0"/>
                <w:sz w:val="18"/>
                <w:szCs w:val="18"/>
              </w:rPr>
              <w:t>福利费</w:t>
            </w:r>
          </w:p>
        </w:tc>
        <w:tc>
          <w:tcPr>
            <w:tcW w:w="784" w:type="dxa"/>
            <w:vMerge w:val="restart"/>
            <w:tcBorders>
              <w:top w:val="nil"/>
              <w:left w:val="nil"/>
              <w:bottom w:val="single" w:sz="4" w:space="0" w:color="000000"/>
              <w:right w:val="single" w:sz="4" w:space="0" w:color="000000"/>
            </w:tcBorders>
            <w:shd w:val="clear" w:color="FFFFFF" w:fill="BFBFBF"/>
            <w:vAlign w:val="center"/>
          </w:tcPr>
          <w:p w:rsidR="00B31673" w:rsidRDefault="00C428F3">
            <w:pPr>
              <w:widowControl/>
              <w:jc w:val="center"/>
              <w:rPr>
                <w:color w:val="000000"/>
                <w:kern w:val="0"/>
                <w:sz w:val="18"/>
                <w:szCs w:val="18"/>
              </w:rPr>
            </w:pPr>
            <w:r>
              <w:rPr>
                <w:color w:val="000000"/>
                <w:kern w:val="0"/>
                <w:sz w:val="18"/>
                <w:szCs w:val="18"/>
              </w:rPr>
              <w:t>公务用车运行维护费</w:t>
            </w:r>
          </w:p>
        </w:tc>
        <w:tc>
          <w:tcPr>
            <w:tcW w:w="784" w:type="dxa"/>
            <w:vMerge w:val="restart"/>
            <w:tcBorders>
              <w:top w:val="nil"/>
              <w:left w:val="nil"/>
              <w:bottom w:val="single" w:sz="4" w:space="0" w:color="000000"/>
              <w:right w:val="single" w:sz="4" w:space="0" w:color="000000"/>
            </w:tcBorders>
            <w:shd w:val="clear" w:color="FFFFFF" w:fill="BFBFBF"/>
            <w:vAlign w:val="center"/>
          </w:tcPr>
          <w:p w:rsidR="00B31673" w:rsidRDefault="00C428F3">
            <w:pPr>
              <w:widowControl/>
              <w:jc w:val="center"/>
              <w:rPr>
                <w:color w:val="000000"/>
                <w:kern w:val="0"/>
                <w:sz w:val="18"/>
                <w:szCs w:val="18"/>
              </w:rPr>
            </w:pPr>
            <w:r>
              <w:rPr>
                <w:color w:val="000000"/>
                <w:kern w:val="0"/>
                <w:sz w:val="18"/>
                <w:szCs w:val="18"/>
              </w:rPr>
              <w:t>其他交通费用</w:t>
            </w:r>
          </w:p>
        </w:tc>
        <w:tc>
          <w:tcPr>
            <w:tcW w:w="784" w:type="dxa"/>
            <w:vMerge w:val="restart"/>
            <w:tcBorders>
              <w:top w:val="nil"/>
              <w:left w:val="nil"/>
              <w:bottom w:val="single" w:sz="4" w:space="0" w:color="000000"/>
              <w:right w:val="single" w:sz="4" w:space="0" w:color="000000"/>
            </w:tcBorders>
            <w:shd w:val="clear" w:color="FFFFFF" w:fill="BFBFBF"/>
            <w:vAlign w:val="center"/>
          </w:tcPr>
          <w:p w:rsidR="00B31673" w:rsidRDefault="00C428F3">
            <w:pPr>
              <w:widowControl/>
              <w:jc w:val="center"/>
              <w:rPr>
                <w:color w:val="000000"/>
                <w:kern w:val="0"/>
                <w:sz w:val="18"/>
                <w:szCs w:val="18"/>
              </w:rPr>
            </w:pPr>
            <w:r>
              <w:rPr>
                <w:color w:val="000000"/>
                <w:kern w:val="0"/>
                <w:sz w:val="18"/>
                <w:szCs w:val="18"/>
              </w:rPr>
              <w:t>税金及附加费用</w:t>
            </w:r>
          </w:p>
        </w:tc>
        <w:tc>
          <w:tcPr>
            <w:tcW w:w="790" w:type="dxa"/>
            <w:vMerge w:val="restart"/>
            <w:tcBorders>
              <w:top w:val="nil"/>
              <w:left w:val="nil"/>
              <w:bottom w:val="single" w:sz="4" w:space="0" w:color="000000"/>
              <w:right w:val="single" w:sz="4" w:space="0" w:color="000000"/>
            </w:tcBorders>
            <w:shd w:val="clear" w:color="FFFFFF" w:fill="BFBFBF"/>
            <w:vAlign w:val="center"/>
          </w:tcPr>
          <w:p w:rsidR="00B31673" w:rsidRDefault="00C428F3">
            <w:pPr>
              <w:widowControl/>
              <w:jc w:val="center"/>
              <w:rPr>
                <w:color w:val="000000"/>
                <w:kern w:val="0"/>
                <w:sz w:val="18"/>
                <w:szCs w:val="18"/>
              </w:rPr>
            </w:pPr>
            <w:r>
              <w:rPr>
                <w:color w:val="000000"/>
                <w:kern w:val="0"/>
                <w:sz w:val="18"/>
                <w:szCs w:val="18"/>
              </w:rPr>
              <w:t>其他商品和服务支出</w:t>
            </w:r>
          </w:p>
        </w:tc>
      </w:tr>
      <w:tr w:rsidR="00B31673">
        <w:trPr>
          <w:gridAfter w:val="1"/>
          <w:wAfter w:w="11" w:type="dxa"/>
          <w:trHeight w:val="392"/>
        </w:trPr>
        <w:tc>
          <w:tcPr>
            <w:tcW w:w="896" w:type="dxa"/>
            <w:vMerge/>
            <w:tcBorders>
              <w:top w:val="nil"/>
              <w:left w:val="single" w:sz="4" w:space="0" w:color="000000"/>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2551"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785"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790"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784"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784"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784"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784"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784"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784"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790"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790"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784"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784"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784"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790"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18"/>
                <w:szCs w:val="18"/>
              </w:rPr>
            </w:pPr>
          </w:p>
        </w:tc>
      </w:tr>
      <w:tr w:rsidR="00B31673">
        <w:trPr>
          <w:gridAfter w:val="1"/>
          <w:wAfter w:w="11" w:type="dxa"/>
          <w:trHeight w:val="392"/>
        </w:trPr>
        <w:tc>
          <w:tcPr>
            <w:tcW w:w="896" w:type="dxa"/>
            <w:vMerge/>
            <w:tcBorders>
              <w:top w:val="nil"/>
              <w:left w:val="single" w:sz="4" w:space="0" w:color="000000"/>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2551"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785"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790"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784"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784"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784"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784"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784"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784"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790"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790"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784"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784"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784"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790"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18"/>
                <w:szCs w:val="18"/>
              </w:rPr>
            </w:pPr>
          </w:p>
        </w:tc>
      </w:tr>
      <w:tr w:rsidR="00B31673">
        <w:trPr>
          <w:gridAfter w:val="1"/>
          <w:wAfter w:w="11" w:type="dxa"/>
          <w:trHeight w:val="388"/>
        </w:trPr>
        <w:tc>
          <w:tcPr>
            <w:tcW w:w="3447" w:type="dxa"/>
            <w:gridSpan w:val="2"/>
            <w:tcBorders>
              <w:top w:val="nil"/>
              <w:left w:val="single" w:sz="4" w:space="0" w:color="000000"/>
              <w:bottom w:val="single" w:sz="4" w:space="0" w:color="000000"/>
              <w:right w:val="single" w:sz="4" w:space="0" w:color="000000"/>
            </w:tcBorders>
            <w:shd w:val="clear" w:color="000000" w:fill="BFBFBF"/>
            <w:noWrap/>
            <w:vAlign w:val="center"/>
          </w:tcPr>
          <w:p w:rsidR="00B31673" w:rsidRDefault="00C428F3">
            <w:pPr>
              <w:widowControl/>
              <w:jc w:val="center"/>
              <w:rPr>
                <w:color w:val="000000"/>
                <w:kern w:val="0"/>
                <w:sz w:val="18"/>
                <w:szCs w:val="18"/>
              </w:rPr>
            </w:pPr>
            <w:r>
              <w:rPr>
                <w:color w:val="000000"/>
                <w:kern w:val="0"/>
                <w:sz w:val="18"/>
                <w:szCs w:val="18"/>
              </w:rPr>
              <w:t>栏次</w:t>
            </w:r>
          </w:p>
        </w:tc>
        <w:tc>
          <w:tcPr>
            <w:tcW w:w="785" w:type="dxa"/>
            <w:tcBorders>
              <w:top w:val="nil"/>
              <w:left w:val="nil"/>
              <w:bottom w:val="single" w:sz="4" w:space="0" w:color="000000"/>
              <w:right w:val="single" w:sz="4" w:space="0" w:color="000000"/>
            </w:tcBorders>
            <w:shd w:val="clear" w:color="FFFFFF" w:fill="BFBFBF"/>
            <w:noWrap/>
            <w:vAlign w:val="center"/>
          </w:tcPr>
          <w:p w:rsidR="00B31673" w:rsidRDefault="00C428F3">
            <w:pPr>
              <w:widowControl/>
              <w:jc w:val="center"/>
              <w:rPr>
                <w:color w:val="000000"/>
                <w:kern w:val="0"/>
                <w:sz w:val="18"/>
                <w:szCs w:val="18"/>
              </w:rPr>
            </w:pPr>
            <w:r>
              <w:rPr>
                <w:color w:val="000000"/>
                <w:kern w:val="0"/>
                <w:sz w:val="18"/>
                <w:szCs w:val="18"/>
              </w:rPr>
              <w:t>30</w:t>
            </w:r>
          </w:p>
        </w:tc>
        <w:tc>
          <w:tcPr>
            <w:tcW w:w="790" w:type="dxa"/>
            <w:tcBorders>
              <w:top w:val="nil"/>
              <w:left w:val="nil"/>
              <w:bottom w:val="single" w:sz="4" w:space="0" w:color="000000"/>
              <w:right w:val="single" w:sz="4" w:space="0" w:color="000000"/>
            </w:tcBorders>
            <w:shd w:val="clear" w:color="FFFFFF" w:fill="BFBFBF"/>
            <w:noWrap/>
            <w:vAlign w:val="center"/>
          </w:tcPr>
          <w:p w:rsidR="00B31673" w:rsidRDefault="00C428F3">
            <w:pPr>
              <w:widowControl/>
              <w:jc w:val="center"/>
              <w:rPr>
                <w:color w:val="000000"/>
                <w:kern w:val="0"/>
                <w:sz w:val="18"/>
                <w:szCs w:val="18"/>
              </w:rPr>
            </w:pPr>
            <w:r>
              <w:rPr>
                <w:color w:val="000000"/>
                <w:kern w:val="0"/>
                <w:sz w:val="18"/>
                <w:szCs w:val="18"/>
              </w:rPr>
              <w:t>31</w:t>
            </w:r>
          </w:p>
        </w:tc>
        <w:tc>
          <w:tcPr>
            <w:tcW w:w="784" w:type="dxa"/>
            <w:tcBorders>
              <w:top w:val="nil"/>
              <w:left w:val="nil"/>
              <w:bottom w:val="single" w:sz="4" w:space="0" w:color="000000"/>
              <w:right w:val="single" w:sz="4" w:space="0" w:color="000000"/>
            </w:tcBorders>
            <w:shd w:val="clear" w:color="FFFFFF" w:fill="BFBFBF"/>
            <w:noWrap/>
            <w:vAlign w:val="center"/>
          </w:tcPr>
          <w:p w:rsidR="00B31673" w:rsidRDefault="00C428F3">
            <w:pPr>
              <w:widowControl/>
              <w:jc w:val="center"/>
              <w:rPr>
                <w:color w:val="000000"/>
                <w:kern w:val="0"/>
                <w:sz w:val="18"/>
                <w:szCs w:val="18"/>
              </w:rPr>
            </w:pPr>
            <w:r>
              <w:rPr>
                <w:color w:val="000000"/>
                <w:kern w:val="0"/>
                <w:sz w:val="18"/>
                <w:szCs w:val="18"/>
              </w:rPr>
              <w:t>32</w:t>
            </w:r>
          </w:p>
        </w:tc>
        <w:tc>
          <w:tcPr>
            <w:tcW w:w="784" w:type="dxa"/>
            <w:tcBorders>
              <w:top w:val="nil"/>
              <w:left w:val="nil"/>
              <w:bottom w:val="single" w:sz="4" w:space="0" w:color="000000"/>
              <w:right w:val="single" w:sz="4" w:space="0" w:color="000000"/>
            </w:tcBorders>
            <w:shd w:val="clear" w:color="FFFFFF" w:fill="BFBFBF"/>
            <w:noWrap/>
            <w:vAlign w:val="center"/>
          </w:tcPr>
          <w:p w:rsidR="00B31673" w:rsidRDefault="00C428F3">
            <w:pPr>
              <w:widowControl/>
              <w:jc w:val="center"/>
              <w:rPr>
                <w:color w:val="000000"/>
                <w:kern w:val="0"/>
                <w:sz w:val="18"/>
                <w:szCs w:val="18"/>
              </w:rPr>
            </w:pPr>
            <w:r>
              <w:rPr>
                <w:color w:val="000000"/>
                <w:kern w:val="0"/>
                <w:sz w:val="18"/>
                <w:szCs w:val="18"/>
              </w:rPr>
              <w:t>33</w:t>
            </w:r>
          </w:p>
        </w:tc>
        <w:tc>
          <w:tcPr>
            <w:tcW w:w="784" w:type="dxa"/>
            <w:tcBorders>
              <w:top w:val="nil"/>
              <w:left w:val="nil"/>
              <w:bottom w:val="single" w:sz="4" w:space="0" w:color="000000"/>
              <w:right w:val="single" w:sz="4" w:space="0" w:color="000000"/>
            </w:tcBorders>
            <w:shd w:val="clear" w:color="FFFFFF" w:fill="BFBFBF"/>
            <w:noWrap/>
            <w:vAlign w:val="center"/>
          </w:tcPr>
          <w:p w:rsidR="00B31673" w:rsidRDefault="00C428F3">
            <w:pPr>
              <w:widowControl/>
              <w:jc w:val="center"/>
              <w:rPr>
                <w:color w:val="000000"/>
                <w:kern w:val="0"/>
                <w:sz w:val="18"/>
                <w:szCs w:val="18"/>
              </w:rPr>
            </w:pPr>
            <w:r>
              <w:rPr>
                <w:color w:val="000000"/>
                <w:kern w:val="0"/>
                <w:sz w:val="18"/>
                <w:szCs w:val="18"/>
              </w:rPr>
              <w:t>34</w:t>
            </w:r>
          </w:p>
        </w:tc>
        <w:tc>
          <w:tcPr>
            <w:tcW w:w="784" w:type="dxa"/>
            <w:tcBorders>
              <w:top w:val="nil"/>
              <w:left w:val="nil"/>
              <w:bottom w:val="single" w:sz="4" w:space="0" w:color="000000"/>
              <w:right w:val="single" w:sz="4" w:space="0" w:color="000000"/>
            </w:tcBorders>
            <w:shd w:val="clear" w:color="FFFFFF" w:fill="BFBFBF"/>
            <w:noWrap/>
            <w:vAlign w:val="center"/>
          </w:tcPr>
          <w:p w:rsidR="00B31673" w:rsidRDefault="00C428F3">
            <w:pPr>
              <w:widowControl/>
              <w:jc w:val="center"/>
              <w:rPr>
                <w:color w:val="000000"/>
                <w:kern w:val="0"/>
                <w:sz w:val="18"/>
                <w:szCs w:val="18"/>
              </w:rPr>
            </w:pPr>
            <w:r>
              <w:rPr>
                <w:color w:val="000000"/>
                <w:kern w:val="0"/>
                <w:sz w:val="18"/>
                <w:szCs w:val="18"/>
              </w:rPr>
              <w:t>35</w:t>
            </w:r>
          </w:p>
        </w:tc>
        <w:tc>
          <w:tcPr>
            <w:tcW w:w="784" w:type="dxa"/>
            <w:tcBorders>
              <w:top w:val="nil"/>
              <w:left w:val="nil"/>
              <w:bottom w:val="single" w:sz="4" w:space="0" w:color="000000"/>
              <w:right w:val="single" w:sz="4" w:space="0" w:color="000000"/>
            </w:tcBorders>
            <w:shd w:val="clear" w:color="FFFFFF" w:fill="BFBFBF"/>
            <w:noWrap/>
            <w:vAlign w:val="center"/>
          </w:tcPr>
          <w:p w:rsidR="00B31673" w:rsidRDefault="00C428F3">
            <w:pPr>
              <w:widowControl/>
              <w:jc w:val="center"/>
              <w:rPr>
                <w:color w:val="000000"/>
                <w:kern w:val="0"/>
                <w:sz w:val="18"/>
                <w:szCs w:val="18"/>
              </w:rPr>
            </w:pPr>
            <w:r>
              <w:rPr>
                <w:color w:val="000000"/>
                <w:kern w:val="0"/>
                <w:sz w:val="18"/>
                <w:szCs w:val="18"/>
              </w:rPr>
              <w:t>36</w:t>
            </w:r>
          </w:p>
        </w:tc>
        <w:tc>
          <w:tcPr>
            <w:tcW w:w="784" w:type="dxa"/>
            <w:tcBorders>
              <w:top w:val="nil"/>
              <w:left w:val="nil"/>
              <w:bottom w:val="single" w:sz="4" w:space="0" w:color="000000"/>
              <w:right w:val="single" w:sz="4" w:space="0" w:color="000000"/>
            </w:tcBorders>
            <w:shd w:val="clear" w:color="FFFFFF" w:fill="BFBFBF"/>
            <w:noWrap/>
            <w:vAlign w:val="center"/>
          </w:tcPr>
          <w:p w:rsidR="00B31673" w:rsidRDefault="00C428F3">
            <w:pPr>
              <w:widowControl/>
              <w:jc w:val="center"/>
              <w:rPr>
                <w:color w:val="000000"/>
                <w:kern w:val="0"/>
                <w:sz w:val="18"/>
                <w:szCs w:val="18"/>
              </w:rPr>
            </w:pPr>
            <w:r>
              <w:rPr>
                <w:color w:val="000000"/>
                <w:kern w:val="0"/>
                <w:sz w:val="18"/>
                <w:szCs w:val="18"/>
              </w:rPr>
              <w:t>37</w:t>
            </w:r>
          </w:p>
        </w:tc>
        <w:tc>
          <w:tcPr>
            <w:tcW w:w="790" w:type="dxa"/>
            <w:tcBorders>
              <w:top w:val="nil"/>
              <w:left w:val="nil"/>
              <w:bottom w:val="single" w:sz="4" w:space="0" w:color="000000"/>
              <w:right w:val="single" w:sz="4" w:space="0" w:color="000000"/>
            </w:tcBorders>
            <w:shd w:val="clear" w:color="FFFFFF" w:fill="BFBFBF"/>
            <w:noWrap/>
            <w:vAlign w:val="center"/>
          </w:tcPr>
          <w:p w:rsidR="00B31673" w:rsidRDefault="00C428F3">
            <w:pPr>
              <w:widowControl/>
              <w:jc w:val="center"/>
              <w:rPr>
                <w:color w:val="000000"/>
                <w:kern w:val="0"/>
                <w:sz w:val="18"/>
                <w:szCs w:val="18"/>
              </w:rPr>
            </w:pPr>
            <w:r>
              <w:rPr>
                <w:color w:val="000000"/>
                <w:kern w:val="0"/>
                <w:sz w:val="18"/>
                <w:szCs w:val="18"/>
              </w:rPr>
              <w:t>38</w:t>
            </w:r>
          </w:p>
        </w:tc>
        <w:tc>
          <w:tcPr>
            <w:tcW w:w="790" w:type="dxa"/>
            <w:tcBorders>
              <w:top w:val="nil"/>
              <w:left w:val="nil"/>
              <w:bottom w:val="single" w:sz="4" w:space="0" w:color="000000"/>
              <w:right w:val="single" w:sz="4" w:space="0" w:color="000000"/>
            </w:tcBorders>
            <w:shd w:val="clear" w:color="FFFFFF" w:fill="BFBFBF"/>
            <w:noWrap/>
            <w:vAlign w:val="center"/>
          </w:tcPr>
          <w:p w:rsidR="00B31673" w:rsidRDefault="00C428F3">
            <w:pPr>
              <w:widowControl/>
              <w:jc w:val="center"/>
              <w:rPr>
                <w:color w:val="000000"/>
                <w:kern w:val="0"/>
                <w:sz w:val="18"/>
                <w:szCs w:val="18"/>
              </w:rPr>
            </w:pPr>
            <w:r>
              <w:rPr>
                <w:color w:val="000000"/>
                <w:kern w:val="0"/>
                <w:sz w:val="18"/>
                <w:szCs w:val="18"/>
              </w:rPr>
              <w:t>39</w:t>
            </w:r>
          </w:p>
        </w:tc>
        <w:tc>
          <w:tcPr>
            <w:tcW w:w="784" w:type="dxa"/>
            <w:tcBorders>
              <w:top w:val="nil"/>
              <w:left w:val="nil"/>
              <w:bottom w:val="single" w:sz="4" w:space="0" w:color="000000"/>
              <w:right w:val="single" w:sz="4" w:space="0" w:color="000000"/>
            </w:tcBorders>
            <w:shd w:val="clear" w:color="FFFFFF" w:fill="BFBFBF"/>
            <w:noWrap/>
            <w:vAlign w:val="center"/>
          </w:tcPr>
          <w:p w:rsidR="00B31673" w:rsidRDefault="00C428F3">
            <w:pPr>
              <w:widowControl/>
              <w:jc w:val="center"/>
              <w:rPr>
                <w:color w:val="000000"/>
                <w:kern w:val="0"/>
                <w:sz w:val="18"/>
                <w:szCs w:val="18"/>
              </w:rPr>
            </w:pPr>
            <w:r>
              <w:rPr>
                <w:color w:val="000000"/>
                <w:kern w:val="0"/>
                <w:sz w:val="18"/>
                <w:szCs w:val="18"/>
              </w:rPr>
              <w:t>40</w:t>
            </w:r>
          </w:p>
        </w:tc>
        <w:tc>
          <w:tcPr>
            <w:tcW w:w="784" w:type="dxa"/>
            <w:tcBorders>
              <w:top w:val="nil"/>
              <w:left w:val="nil"/>
              <w:bottom w:val="single" w:sz="4" w:space="0" w:color="000000"/>
              <w:right w:val="single" w:sz="4" w:space="0" w:color="000000"/>
            </w:tcBorders>
            <w:shd w:val="clear" w:color="FFFFFF" w:fill="BFBFBF"/>
            <w:noWrap/>
            <w:vAlign w:val="center"/>
          </w:tcPr>
          <w:p w:rsidR="00B31673" w:rsidRDefault="00C428F3">
            <w:pPr>
              <w:widowControl/>
              <w:jc w:val="center"/>
              <w:rPr>
                <w:color w:val="000000"/>
                <w:kern w:val="0"/>
                <w:sz w:val="18"/>
                <w:szCs w:val="18"/>
              </w:rPr>
            </w:pPr>
            <w:r>
              <w:rPr>
                <w:color w:val="000000"/>
                <w:kern w:val="0"/>
                <w:sz w:val="18"/>
                <w:szCs w:val="18"/>
              </w:rPr>
              <w:t>41</w:t>
            </w:r>
          </w:p>
        </w:tc>
        <w:tc>
          <w:tcPr>
            <w:tcW w:w="784" w:type="dxa"/>
            <w:tcBorders>
              <w:top w:val="nil"/>
              <w:left w:val="nil"/>
              <w:bottom w:val="single" w:sz="4" w:space="0" w:color="000000"/>
              <w:right w:val="single" w:sz="4" w:space="0" w:color="000000"/>
            </w:tcBorders>
            <w:shd w:val="clear" w:color="FFFFFF" w:fill="BFBFBF"/>
            <w:noWrap/>
            <w:vAlign w:val="center"/>
          </w:tcPr>
          <w:p w:rsidR="00B31673" w:rsidRDefault="00C428F3">
            <w:pPr>
              <w:widowControl/>
              <w:jc w:val="center"/>
              <w:rPr>
                <w:color w:val="000000"/>
                <w:kern w:val="0"/>
                <w:sz w:val="18"/>
                <w:szCs w:val="18"/>
              </w:rPr>
            </w:pPr>
            <w:r>
              <w:rPr>
                <w:color w:val="000000"/>
                <w:kern w:val="0"/>
                <w:sz w:val="18"/>
                <w:szCs w:val="18"/>
              </w:rPr>
              <w:t>42</w:t>
            </w:r>
          </w:p>
        </w:tc>
        <w:tc>
          <w:tcPr>
            <w:tcW w:w="790" w:type="dxa"/>
            <w:tcBorders>
              <w:top w:val="nil"/>
              <w:left w:val="nil"/>
              <w:bottom w:val="single" w:sz="4" w:space="0" w:color="000000"/>
              <w:right w:val="single" w:sz="4" w:space="0" w:color="000000"/>
            </w:tcBorders>
            <w:shd w:val="clear" w:color="FFFFFF" w:fill="BFBFBF"/>
            <w:noWrap/>
            <w:vAlign w:val="center"/>
          </w:tcPr>
          <w:p w:rsidR="00B31673" w:rsidRDefault="00C428F3">
            <w:pPr>
              <w:widowControl/>
              <w:jc w:val="center"/>
              <w:rPr>
                <w:color w:val="000000"/>
                <w:kern w:val="0"/>
                <w:sz w:val="18"/>
                <w:szCs w:val="18"/>
              </w:rPr>
            </w:pPr>
            <w:r>
              <w:rPr>
                <w:color w:val="000000"/>
                <w:kern w:val="0"/>
                <w:sz w:val="18"/>
                <w:szCs w:val="18"/>
              </w:rPr>
              <w:t>43</w:t>
            </w:r>
          </w:p>
        </w:tc>
      </w:tr>
      <w:tr w:rsidR="00B31673">
        <w:trPr>
          <w:gridAfter w:val="1"/>
          <w:wAfter w:w="11" w:type="dxa"/>
          <w:trHeight w:val="426"/>
        </w:trPr>
        <w:tc>
          <w:tcPr>
            <w:tcW w:w="3447" w:type="dxa"/>
            <w:gridSpan w:val="2"/>
            <w:tcBorders>
              <w:top w:val="nil"/>
              <w:left w:val="single" w:sz="4" w:space="0" w:color="000000"/>
              <w:bottom w:val="single" w:sz="4" w:space="0" w:color="000000"/>
              <w:right w:val="single" w:sz="4" w:space="0" w:color="000000"/>
            </w:tcBorders>
            <w:shd w:val="clear" w:color="000000" w:fill="BFBFBF"/>
            <w:noWrap/>
            <w:vAlign w:val="center"/>
          </w:tcPr>
          <w:p w:rsidR="00B31673" w:rsidRDefault="00C428F3">
            <w:pPr>
              <w:widowControl/>
              <w:jc w:val="center"/>
              <w:rPr>
                <w:color w:val="000000"/>
                <w:kern w:val="0"/>
                <w:sz w:val="18"/>
                <w:szCs w:val="18"/>
              </w:rPr>
            </w:pPr>
            <w:r>
              <w:rPr>
                <w:color w:val="000000"/>
                <w:kern w:val="0"/>
                <w:sz w:val="18"/>
                <w:szCs w:val="18"/>
              </w:rPr>
              <w:t>合计</w:t>
            </w:r>
          </w:p>
        </w:tc>
        <w:tc>
          <w:tcPr>
            <w:tcW w:w="78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9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4.81</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9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4.24</w:t>
            </w:r>
          </w:p>
        </w:tc>
        <w:tc>
          <w:tcPr>
            <w:tcW w:w="79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3.43</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9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3.00</w:t>
            </w:r>
          </w:p>
        </w:tc>
      </w:tr>
      <w:tr w:rsidR="00B31673">
        <w:trPr>
          <w:gridAfter w:val="1"/>
          <w:wAfter w:w="11" w:type="dxa"/>
          <w:trHeight w:val="426"/>
        </w:trPr>
        <w:tc>
          <w:tcPr>
            <w:tcW w:w="896" w:type="dxa"/>
            <w:tcBorders>
              <w:top w:val="nil"/>
              <w:left w:val="single" w:sz="4" w:space="0" w:color="000000"/>
              <w:bottom w:val="single" w:sz="4" w:space="0" w:color="000000"/>
              <w:right w:val="single" w:sz="4" w:space="0" w:color="000000"/>
            </w:tcBorders>
            <w:shd w:val="clear" w:color="000000" w:fill="BFBFBF"/>
            <w:noWrap/>
            <w:vAlign w:val="center"/>
          </w:tcPr>
          <w:p w:rsidR="00B31673" w:rsidRDefault="00C428F3">
            <w:pPr>
              <w:widowControl/>
              <w:jc w:val="left"/>
              <w:rPr>
                <w:color w:val="000000"/>
                <w:kern w:val="0"/>
                <w:sz w:val="18"/>
                <w:szCs w:val="18"/>
              </w:rPr>
            </w:pPr>
            <w:r>
              <w:rPr>
                <w:color w:val="000000"/>
                <w:kern w:val="0"/>
                <w:sz w:val="18"/>
                <w:szCs w:val="18"/>
              </w:rPr>
              <w:t>205</w:t>
            </w:r>
          </w:p>
        </w:tc>
        <w:tc>
          <w:tcPr>
            <w:tcW w:w="2551" w:type="dxa"/>
            <w:tcBorders>
              <w:top w:val="nil"/>
              <w:left w:val="nil"/>
              <w:bottom w:val="single" w:sz="4" w:space="0" w:color="000000"/>
              <w:right w:val="single" w:sz="4" w:space="0" w:color="000000"/>
            </w:tcBorders>
            <w:shd w:val="clear" w:color="000000" w:fill="BFBFBF"/>
            <w:noWrap/>
            <w:vAlign w:val="center"/>
          </w:tcPr>
          <w:p w:rsidR="00B31673" w:rsidRDefault="00C428F3">
            <w:pPr>
              <w:widowControl/>
              <w:jc w:val="left"/>
              <w:rPr>
                <w:color w:val="000000"/>
                <w:kern w:val="0"/>
                <w:sz w:val="18"/>
                <w:szCs w:val="18"/>
              </w:rPr>
            </w:pPr>
            <w:r>
              <w:rPr>
                <w:color w:val="000000"/>
                <w:kern w:val="0"/>
                <w:sz w:val="18"/>
                <w:szCs w:val="18"/>
              </w:rPr>
              <w:t>教育支出</w:t>
            </w:r>
          </w:p>
        </w:tc>
        <w:tc>
          <w:tcPr>
            <w:tcW w:w="78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9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4.81</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9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4.24</w:t>
            </w:r>
          </w:p>
        </w:tc>
        <w:tc>
          <w:tcPr>
            <w:tcW w:w="79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3.43</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9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3.00</w:t>
            </w:r>
          </w:p>
        </w:tc>
      </w:tr>
      <w:tr w:rsidR="00B31673">
        <w:trPr>
          <w:gridAfter w:val="1"/>
          <w:wAfter w:w="11" w:type="dxa"/>
          <w:trHeight w:val="426"/>
        </w:trPr>
        <w:tc>
          <w:tcPr>
            <w:tcW w:w="896" w:type="dxa"/>
            <w:tcBorders>
              <w:top w:val="nil"/>
              <w:left w:val="single" w:sz="4" w:space="0" w:color="000000"/>
              <w:bottom w:val="single" w:sz="4" w:space="0" w:color="000000"/>
              <w:right w:val="single" w:sz="4" w:space="0" w:color="000000"/>
            </w:tcBorders>
            <w:shd w:val="clear" w:color="000000" w:fill="BFBFBF"/>
            <w:noWrap/>
            <w:vAlign w:val="center"/>
          </w:tcPr>
          <w:p w:rsidR="00B31673" w:rsidRDefault="00C428F3">
            <w:pPr>
              <w:widowControl/>
              <w:jc w:val="left"/>
              <w:rPr>
                <w:color w:val="000000"/>
                <w:kern w:val="0"/>
                <w:sz w:val="18"/>
                <w:szCs w:val="18"/>
              </w:rPr>
            </w:pPr>
            <w:r>
              <w:rPr>
                <w:color w:val="000000"/>
                <w:kern w:val="0"/>
                <w:sz w:val="18"/>
                <w:szCs w:val="18"/>
              </w:rPr>
              <w:t>20502</w:t>
            </w:r>
          </w:p>
        </w:tc>
        <w:tc>
          <w:tcPr>
            <w:tcW w:w="2551" w:type="dxa"/>
            <w:tcBorders>
              <w:top w:val="nil"/>
              <w:left w:val="nil"/>
              <w:bottom w:val="single" w:sz="4" w:space="0" w:color="000000"/>
              <w:right w:val="single" w:sz="4" w:space="0" w:color="000000"/>
            </w:tcBorders>
            <w:shd w:val="clear" w:color="000000" w:fill="BFBFBF"/>
            <w:noWrap/>
            <w:vAlign w:val="center"/>
          </w:tcPr>
          <w:p w:rsidR="00B31673" w:rsidRDefault="00C428F3">
            <w:pPr>
              <w:widowControl/>
              <w:jc w:val="left"/>
              <w:rPr>
                <w:color w:val="000000"/>
                <w:kern w:val="0"/>
                <w:sz w:val="18"/>
                <w:szCs w:val="18"/>
              </w:rPr>
            </w:pPr>
            <w:r>
              <w:rPr>
                <w:color w:val="000000"/>
                <w:kern w:val="0"/>
                <w:sz w:val="18"/>
                <w:szCs w:val="18"/>
              </w:rPr>
              <w:t>普通教育</w:t>
            </w:r>
          </w:p>
        </w:tc>
        <w:tc>
          <w:tcPr>
            <w:tcW w:w="78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9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4.81</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9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4.24</w:t>
            </w:r>
          </w:p>
        </w:tc>
        <w:tc>
          <w:tcPr>
            <w:tcW w:w="79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3.43</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9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3.00</w:t>
            </w:r>
          </w:p>
        </w:tc>
      </w:tr>
      <w:tr w:rsidR="00B31673">
        <w:trPr>
          <w:gridAfter w:val="1"/>
          <w:wAfter w:w="11" w:type="dxa"/>
          <w:trHeight w:val="426"/>
        </w:trPr>
        <w:tc>
          <w:tcPr>
            <w:tcW w:w="896" w:type="dxa"/>
            <w:tcBorders>
              <w:top w:val="nil"/>
              <w:left w:val="single" w:sz="4" w:space="0" w:color="000000"/>
              <w:bottom w:val="single" w:sz="4" w:space="0" w:color="000000"/>
              <w:right w:val="single" w:sz="4" w:space="0" w:color="000000"/>
            </w:tcBorders>
            <w:shd w:val="clear" w:color="000000" w:fill="BFBFBF"/>
            <w:noWrap/>
            <w:vAlign w:val="center"/>
          </w:tcPr>
          <w:p w:rsidR="00B31673" w:rsidRDefault="00C428F3">
            <w:pPr>
              <w:widowControl/>
              <w:jc w:val="left"/>
              <w:rPr>
                <w:color w:val="000000"/>
                <w:kern w:val="0"/>
                <w:sz w:val="18"/>
                <w:szCs w:val="18"/>
              </w:rPr>
            </w:pPr>
            <w:r>
              <w:rPr>
                <w:color w:val="000000"/>
                <w:kern w:val="0"/>
                <w:sz w:val="18"/>
                <w:szCs w:val="18"/>
              </w:rPr>
              <w:t>2050203</w:t>
            </w:r>
          </w:p>
        </w:tc>
        <w:tc>
          <w:tcPr>
            <w:tcW w:w="2551" w:type="dxa"/>
            <w:tcBorders>
              <w:top w:val="nil"/>
              <w:left w:val="nil"/>
              <w:bottom w:val="single" w:sz="4" w:space="0" w:color="000000"/>
              <w:right w:val="single" w:sz="4" w:space="0" w:color="000000"/>
            </w:tcBorders>
            <w:shd w:val="clear" w:color="000000" w:fill="BFBFBF"/>
            <w:noWrap/>
            <w:vAlign w:val="center"/>
          </w:tcPr>
          <w:p w:rsidR="00B31673" w:rsidRDefault="00C428F3">
            <w:pPr>
              <w:widowControl/>
              <w:jc w:val="left"/>
              <w:rPr>
                <w:color w:val="000000"/>
                <w:kern w:val="0"/>
                <w:sz w:val="18"/>
                <w:szCs w:val="18"/>
              </w:rPr>
            </w:pPr>
            <w:r>
              <w:rPr>
                <w:color w:val="000000"/>
                <w:kern w:val="0"/>
                <w:sz w:val="18"/>
                <w:szCs w:val="18"/>
              </w:rPr>
              <w:t xml:space="preserve">  </w:t>
            </w:r>
            <w:r>
              <w:rPr>
                <w:color w:val="000000"/>
                <w:kern w:val="0"/>
                <w:sz w:val="18"/>
                <w:szCs w:val="18"/>
              </w:rPr>
              <w:t>初中教育</w:t>
            </w:r>
          </w:p>
        </w:tc>
        <w:tc>
          <w:tcPr>
            <w:tcW w:w="78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9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4.81</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9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4.24</w:t>
            </w:r>
          </w:p>
        </w:tc>
        <w:tc>
          <w:tcPr>
            <w:tcW w:w="79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3.43</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9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3.00</w:t>
            </w:r>
          </w:p>
        </w:tc>
      </w:tr>
      <w:tr w:rsidR="00B31673">
        <w:trPr>
          <w:gridAfter w:val="1"/>
          <w:wAfter w:w="11" w:type="dxa"/>
          <w:trHeight w:val="426"/>
        </w:trPr>
        <w:tc>
          <w:tcPr>
            <w:tcW w:w="896" w:type="dxa"/>
            <w:tcBorders>
              <w:top w:val="nil"/>
              <w:left w:val="single" w:sz="4" w:space="0" w:color="000000"/>
              <w:bottom w:val="single" w:sz="4" w:space="0" w:color="000000"/>
              <w:right w:val="single" w:sz="4" w:space="0" w:color="000000"/>
            </w:tcBorders>
            <w:shd w:val="clear" w:color="000000" w:fill="BFBFBF"/>
            <w:noWrap/>
            <w:vAlign w:val="center"/>
          </w:tcPr>
          <w:p w:rsidR="00B31673" w:rsidRDefault="00C428F3">
            <w:pPr>
              <w:widowControl/>
              <w:jc w:val="left"/>
              <w:rPr>
                <w:color w:val="000000"/>
                <w:kern w:val="0"/>
                <w:sz w:val="18"/>
                <w:szCs w:val="18"/>
              </w:rPr>
            </w:pPr>
            <w:r>
              <w:rPr>
                <w:color w:val="000000"/>
                <w:kern w:val="0"/>
                <w:sz w:val="18"/>
                <w:szCs w:val="18"/>
              </w:rPr>
              <w:t>208</w:t>
            </w:r>
          </w:p>
        </w:tc>
        <w:tc>
          <w:tcPr>
            <w:tcW w:w="2551" w:type="dxa"/>
            <w:tcBorders>
              <w:top w:val="nil"/>
              <w:left w:val="nil"/>
              <w:bottom w:val="single" w:sz="4" w:space="0" w:color="000000"/>
              <w:right w:val="single" w:sz="4" w:space="0" w:color="000000"/>
            </w:tcBorders>
            <w:shd w:val="clear" w:color="000000" w:fill="BFBFBF"/>
            <w:noWrap/>
            <w:vAlign w:val="center"/>
          </w:tcPr>
          <w:p w:rsidR="00B31673" w:rsidRDefault="00C428F3">
            <w:pPr>
              <w:widowControl/>
              <w:jc w:val="left"/>
              <w:rPr>
                <w:color w:val="000000"/>
                <w:kern w:val="0"/>
                <w:sz w:val="18"/>
                <w:szCs w:val="18"/>
              </w:rPr>
            </w:pPr>
            <w:r>
              <w:rPr>
                <w:color w:val="000000"/>
                <w:kern w:val="0"/>
                <w:sz w:val="18"/>
                <w:szCs w:val="18"/>
              </w:rPr>
              <w:t>社会保障和就业支出</w:t>
            </w:r>
          </w:p>
        </w:tc>
        <w:tc>
          <w:tcPr>
            <w:tcW w:w="78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9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9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9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9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r w:rsidR="00B31673">
        <w:trPr>
          <w:gridAfter w:val="1"/>
          <w:wAfter w:w="11" w:type="dxa"/>
          <w:trHeight w:val="426"/>
        </w:trPr>
        <w:tc>
          <w:tcPr>
            <w:tcW w:w="896" w:type="dxa"/>
            <w:tcBorders>
              <w:top w:val="nil"/>
              <w:left w:val="single" w:sz="4" w:space="0" w:color="000000"/>
              <w:bottom w:val="single" w:sz="4" w:space="0" w:color="000000"/>
              <w:right w:val="single" w:sz="4" w:space="0" w:color="000000"/>
            </w:tcBorders>
            <w:shd w:val="clear" w:color="000000" w:fill="BFBFBF"/>
            <w:noWrap/>
            <w:vAlign w:val="center"/>
          </w:tcPr>
          <w:p w:rsidR="00B31673" w:rsidRDefault="00C428F3">
            <w:pPr>
              <w:widowControl/>
              <w:jc w:val="left"/>
              <w:rPr>
                <w:color w:val="000000"/>
                <w:kern w:val="0"/>
                <w:sz w:val="18"/>
                <w:szCs w:val="18"/>
              </w:rPr>
            </w:pPr>
            <w:r>
              <w:rPr>
                <w:color w:val="000000"/>
                <w:kern w:val="0"/>
                <w:sz w:val="18"/>
                <w:szCs w:val="18"/>
              </w:rPr>
              <w:t>20805</w:t>
            </w:r>
          </w:p>
        </w:tc>
        <w:tc>
          <w:tcPr>
            <w:tcW w:w="2551" w:type="dxa"/>
            <w:tcBorders>
              <w:top w:val="nil"/>
              <w:left w:val="nil"/>
              <w:bottom w:val="single" w:sz="4" w:space="0" w:color="000000"/>
              <w:right w:val="single" w:sz="4" w:space="0" w:color="000000"/>
            </w:tcBorders>
            <w:shd w:val="clear" w:color="000000" w:fill="BFBFBF"/>
            <w:noWrap/>
            <w:vAlign w:val="center"/>
          </w:tcPr>
          <w:p w:rsidR="00B31673" w:rsidRDefault="00C428F3">
            <w:pPr>
              <w:widowControl/>
              <w:jc w:val="left"/>
              <w:rPr>
                <w:color w:val="000000"/>
                <w:kern w:val="0"/>
                <w:sz w:val="18"/>
                <w:szCs w:val="18"/>
              </w:rPr>
            </w:pPr>
            <w:r>
              <w:rPr>
                <w:color w:val="000000"/>
                <w:kern w:val="0"/>
                <w:sz w:val="18"/>
                <w:szCs w:val="18"/>
              </w:rPr>
              <w:t>行政事业单位养老支出</w:t>
            </w:r>
          </w:p>
        </w:tc>
        <w:tc>
          <w:tcPr>
            <w:tcW w:w="78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9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9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9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9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r w:rsidR="00B31673">
        <w:trPr>
          <w:gridAfter w:val="1"/>
          <w:wAfter w:w="11" w:type="dxa"/>
          <w:trHeight w:val="426"/>
        </w:trPr>
        <w:tc>
          <w:tcPr>
            <w:tcW w:w="896" w:type="dxa"/>
            <w:tcBorders>
              <w:top w:val="nil"/>
              <w:left w:val="single" w:sz="4" w:space="0" w:color="000000"/>
              <w:bottom w:val="single" w:sz="4" w:space="0" w:color="000000"/>
              <w:right w:val="single" w:sz="4" w:space="0" w:color="000000"/>
            </w:tcBorders>
            <w:shd w:val="clear" w:color="000000" w:fill="BFBFBF"/>
            <w:noWrap/>
            <w:vAlign w:val="center"/>
          </w:tcPr>
          <w:p w:rsidR="00B31673" w:rsidRDefault="00C428F3">
            <w:pPr>
              <w:widowControl/>
              <w:jc w:val="left"/>
              <w:rPr>
                <w:color w:val="000000"/>
                <w:kern w:val="0"/>
                <w:sz w:val="18"/>
                <w:szCs w:val="18"/>
              </w:rPr>
            </w:pPr>
            <w:r>
              <w:rPr>
                <w:color w:val="000000"/>
                <w:kern w:val="0"/>
                <w:sz w:val="18"/>
                <w:szCs w:val="18"/>
              </w:rPr>
              <w:t>2080505</w:t>
            </w:r>
          </w:p>
        </w:tc>
        <w:tc>
          <w:tcPr>
            <w:tcW w:w="2551" w:type="dxa"/>
            <w:tcBorders>
              <w:top w:val="nil"/>
              <w:left w:val="nil"/>
              <w:bottom w:val="single" w:sz="4" w:space="0" w:color="000000"/>
              <w:right w:val="single" w:sz="4" w:space="0" w:color="000000"/>
            </w:tcBorders>
            <w:shd w:val="clear" w:color="000000" w:fill="BFBFBF"/>
            <w:noWrap/>
            <w:vAlign w:val="center"/>
          </w:tcPr>
          <w:p w:rsidR="00B31673" w:rsidRDefault="00C428F3">
            <w:pPr>
              <w:widowControl/>
              <w:jc w:val="left"/>
              <w:rPr>
                <w:color w:val="000000"/>
                <w:kern w:val="0"/>
                <w:sz w:val="18"/>
                <w:szCs w:val="18"/>
              </w:rPr>
            </w:pPr>
            <w:r>
              <w:rPr>
                <w:color w:val="000000"/>
                <w:kern w:val="0"/>
                <w:sz w:val="18"/>
                <w:szCs w:val="18"/>
              </w:rPr>
              <w:t xml:space="preserve">  </w:t>
            </w:r>
            <w:r>
              <w:rPr>
                <w:color w:val="000000"/>
                <w:kern w:val="0"/>
                <w:sz w:val="18"/>
                <w:szCs w:val="18"/>
              </w:rPr>
              <w:t>机关事业单位基本养老保险缴费支出</w:t>
            </w:r>
          </w:p>
        </w:tc>
        <w:tc>
          <w:tcPr>
            <w:tcW w:w="78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9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9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9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9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r w:rsidR="00B31673">
        <w:trPr>
          <w:gridAfter w:val="1"/>
          <w:wAfter w:w="11" w:type="dxa"/>
          <w:trHeight w:val="426"/>
        </w:trPr>
        <w:tc>
          <w:tcPr>
            <w:tcW w:w="896" w:type="dxa"/>
            <w:tcBorders>
              <w:top w:val="nil"/>
              <w:left w:val="single" w:sz="4" w:space="0" w:color="000000"/>
              <w:bottom w:val="single" w:sz="4" w:space="0" w:color="000000"/>
              <w:right w:val="single" w:sz="4" w:space="0" w:color="000000"/>
            </w:tcBorders>
            <w:shd w:val="clear" w:color="000000" w:fill="BFBFBF"/>
            <w:noWrap/>
            <w:vAlign w:val="center"/>
          </w:tcPr>
          <w:p w:rsidR="00B31673" w:rsidRDefault="00C428F3">
            <w:pPr>
              <w:widowControl/>
              <w:jc w:val="left"/>
              <w:rPr>
                <w:color w:val="000000"/>
                <w:kern w:val="0"/>
                <w:sz w:val="18"/>
                <w:szCs w:val="18"/>
              </w:rPr>
            </w:pPr>
            <w:r>
              <w:rPr>
                <w:color w:val="000000"/>
                <w:kern w:val="0"/>
                <w:sz w:val="18"/>
                <w:szCs w:val="18"/>
              </w:rPr>
              <w:t>210</w:t>
            </w:r>
          </w:p>
        </w:tc>
        <w:tc>
          <w:tcPr>
            <w:tcW w:w="2551" w:type="dxa"/>
            <w:tcBorders>
              <w:top w:val="nil"/>
              <w:left w:val="nil"/>
              <w:bottom w:val="single" w:sz="4" w:space="0" w:color="000000"/>
              <w:right w:val="single" w:sz="4" w:space="0" w:color="000000"/>
            </w:tcBorders>
            <w:shd w:val="clear" w:color="000000" w:fill="BFBFBF"/>
            <w:noWrap/>
            <w:vAlign w:val="center"/>
          </w:tcPr>
          <w:p w:rsidR="00B31673" w:rsidRDefault="00C428F3">
            <w:pPr>
              <w:widowControl/>
              <w:jc w:val="left"/>
              <w:rPr>
                <w:color w:val="000000"/>
                <w:kern w:val="0"/>
                <w:sz w:val="18"/>
                <w:szCs w:val="18"/>
              </w:rPr>
            </w:pPr>
            <w:r>
              <w:rPr>
                <w:color w:val="000000"/>
                <w:kern w:val="0"/>
                <w:sz w:val="18"/>
                <w:szCs w:val="18"/>
              </w:rPr>
              <w:t>卫生健康支出</w:t>
            </w:r>
          </w:p>
        </w:tc>
        <w:tc>
          <w:tcPr>
            <w:tcW w:w="78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9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9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9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9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r w:rsidR="00B31673">
        <w:trPr>
          <w:gridAfter w:val="1"/>
          <w:wAfter w:w="11" w:type="dxa"/>
          <w:trHeight w:val="426"/>
        </w:trPr>
        <w:tc>
          <w:tcPr>
            <w:tcW w:w="896" w:type="dxa"/>
            <w:tcBorders>
              <w:top w:val="nil"/>
              <w:left w:val="single" w:sz="4" w:space="0" w:color="000000"/>
              <w:bottom w:val="single" w:sz="4" w:space="0" w:color="000000"/>
              <w:right w:val="single" w:sz="4" w:space="0" w:color="000000"/>
            </w:tcBorders>
            <w:shd w:val="clear" w:color="000000" w:fill="BFBFBF"/>
            <w:noWrap/>
            <w:vAlign w:val="center"/>
          </w:tcPr>
          <w:p w:rsidR="00B31673" w:rsidRDefault="00C428F3">
            <w:pPr>
              <w:widowControl/>
              <w:jc w:val="left"/>
              <w:rPr>
                <w:color w:val="000000"/>
                <w:kern w:val="0"/>
                <w:sz w:val="18"/>
                <w:szCs w:val="18"/>
              </w:rPr>
            </w:pPr>
            <w:r>
              <w:rPr>
                <w:color w:val="000000"/>
                <w:kern w:val="0"/>
                <w:sz w:val="18"/>
                <w:szCs w:val="18"/>
              </w:rPr>
              <w:t>21011</w:t>
            </w:r>
          </w:p>
        </w:tc>
        <w:tc>
          <w:tcPr>
            <w:tcW w:w="2551" w:type="dxa"/>
            <w:tcBorders>
              <w:top w:val="nil"/>
              <w:left w:val="nil"/>
              <w:bottom w:val="single" w:sz="4" w:space="0" w:color="000000"/>
              <w:right w:val="single" w:sz="4" w:space="0" w:color="000000"/>
            </w:tcBorders>
            <w:shd w:val="clear" w:color="000000" w:fill="BFBFBF"/>
            <w:noWrap/>
            <w:vAlign w:val="center"/>
          </w:tcPr>
          <w:p w:rsidR="00B31673" w:rsidRDefault="00C428F3">
            <w:pPr>
              <w:widowControl/>
              <w:jc w:val="left"/>
              <w:rPr>
                <w:color w:val="000000"/>
                <w:kern w:val="0"/>
                <w:sz w:val="18"/>
                <w:szCs w:val="18"/>
              </w:rPr>
            </w:pPr>
            <w:r>
              <w:rPr>
                <w:color w:val="000000"/>
                <w:kern w:val="0"/>
                <w:sz w:val="18"/>
                <w:szCs w:val="18"/>
              </w:rPr>
              <w:t>行政事业单位医疗</w:t>
            </w:r>
          </w:p>
        </w:tc>
        <w:tc>
          <w:tcPr>
            <w:tcW w:w="78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9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9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9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9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r w:rsidR="00B31673">
        <w:trPr>
          <w:gridAfter w:val="1"/>
          <w:wAfter w:w="11" w:type="dxa"/>
          <w:trHeight w:val="426"/>
        </w:trPr>
        <w:tc>
          <w:tcPr>
            <w:tcW w:w="896" w:type="dxa"/>
            <w:tcBorders>
              <w:top w:val="nil"/>
              <w:left w:val="single" w:sz="4" w:space="0" w:color="000000"/>
              <w:bottom w:val="single" w:sz="4" w:space="0" w:color="000000"/>
              <w:right w:val="single" w:sz="4" w:space="0" w:color="000000"/>
            </w:tcBorders>
            <w:shd w:val="clear" w:color="000000" w:fill="BFBFBF"/>
            <w:noWrap/>
            <w:vAlign w:val="center"/>
          </w:tcPr>
          <w:p w:rsidR="00B31673" w:rsidRDefault="00C428F3">
            <w:pPr>
              <w:widowControl/>
              <w:jc w:val="left"/>
              <w:rPr>
                <w:color w:val="000000"/>
                <w:kern w:val="0"/>
                <w:sz w:val="18"/>
                <w:szCs w:val="18"/>
              </w:rPr>
            </w:pPr>
            <w:r>
              <w:rPr>
                <w:color w:val="000000"/>
                <w:kern w:val="0"/>
                <w:sz w:val="18"/>
                <w:szCs w:val="18"/>
              </w:rPr>
              <w:t>2101102</w:t>
            </w:r>
          </w:p>
        </w:tc>
        <w:tc>
          <w:tcPr>
            <w:tcW w:w="2551" w:type="dxa"/>
            <w:tcBorders>
              <w:top w:val="nil"/>
              <w:left w:val="nil"/>
              <w:bottom w:val="single" w:sz="4" w:space="0" w:color="000000"/>
              <w:right w:val="single" w:sz="4" w:space="0" w:color="000000"/>
            </w:tcBorders>
            <w:shd w:val="clear" w:color="000000" w:fill="BFBFBF"/>
            <w:noWrap/>
            <w:vAlign w:val="center"/>
          </w:tcPr>
          <w:p w:rsidR="00B31673" w:rsidRDefault="00C428F3">
            <w:pPr>
              <w:widowControl/>
              <w:jc w:val="left"/>
              <w:rPr>
                <w:color w:val="000000"/>
                <w:kern w:val="0"/>
                <w:sz w:val="18"/>
                <w:szCs w:val="18"/>
              </w:rPr>
            </w:pPr>
            <w:r>
              <w:rPr>
                <w:color w:val="000000"/>
                <w:kern w:val="0"/>
                <w:sz w:val="18"/>
                <w:szCs w:val="18"/>
              </w:rPr>
              <w:t xml:space="preserve">  </w:t>
            </w:r>
            <w:r>
              <w:rPr>
                <w:color w:val="000000"/>
                <w:kern w:val="0"/>
                <w:sz w:val="18"/>
                <w:szCs w:val="18"/>
              </w:rPr>
              <w:t>事业单位医疗</w:t>
            </w:r>
          </w:p>
        </w:tc>
        <w:tc>
          <w:tcPr>
            <w:tcW w:w="78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9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9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9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9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r w:rsidR="00B31673">
        <w:trPr>
          <w:gridAfter w:val="1"/>
          <w:wAfter w:w="11" w:type="dxa"/>
          <w:trHeight w:val="426"/>
        </w:trPr>
        <w:tc>
          <w:tcPr>
            <w:tcW w:w="896" w:type="dxa"/>
            <w:tcBorders>
              <w:top w:val="nil"/>
              <w:left w:val="single" w:sz="4" w:space="0" w:color="000000"/>
              <w:bottom w:val="single" w:sz="4" w:space="0" w:color="000000"/>
              <w:right w:val="single" w:sz="4" w:space="0" w:color="000000"/>
            </w:tcBorders>
            <w:shd w:val="clear" w:color="000000" w:fill="BFBFBF"/>
            <w:noWrap/>
            <w:vAlign w:val="center"/>
          </w:tcPr>
          <w:p w:rsidR="00B31673" w:rsidRDefault="00C428F3">
            <w:pPr>
              <w:widowControl/>
              <w:jc w:val="left"/>
              <w:rPr>
                <w:color w:val="000000"/>
                <w:kern w:val="0"/>
                <w:sz w:val="18"/>
                <w:szCs w:val="18"/>
              </w:rPr>
            </w:pPr>
            <w:r>
              <w:rPr>
                <w:color w:val="000000"/>
                <w:kern w:val="0"/>
                <w:sz w:val="18"/>
                <w:szCs w:val="18"/>
              </w:rPr>
              <w:t>221</w:t>
            </w:r>
          </w:p>
        </w:tc>
        <w:tc>
          <w:tcPr>
            <w:tcW w:w="2551" w:type="dxa"/>
            <w:tcBorders>
              <w:top w:val="nil"/>
              <w:left w:val="nil"/>
              <w:bottom w:val="single" w:sz="4" w:space="0" w:color="000000"/>
              <w:right w:val="single" w:sz="4" w:space="0" w:color="000000"/>
            </w:tcBorders>
            <w:shd w:val="clear" w:color="000000" w:fill="BFBFBF"/>
            <w:noWrap/>
            <w:vAlign w:val="center"/>
          </w:tcPr>
          <w:p w:rsidR="00B31673" w:rsidRDefault="00C428F3">
            <w:pPr>
              <w:widowControl/>
              <w:jc w:val="left"/>
              <w:rPr>
                <w:color w:val="000000"/>
                <w:kern w:val="0"/>
                <w:sz w:val="18"/>
                <w:szCs w:val="18"/>
              </w:rPr>
            </w:pPr>
            <w:r>
              <w:rPr>
                <w:color w:val="000000"/>
                <w:kern w:val="0"/>
                <w:sz w:val="18"/>
                <w:szCs w:val="18"/>
              </w:rPr>
              <w:t>住房保障支出</w:t>
            </w:r>
          </w:p>
        </w:tc>
        <w:tc>
          <w:tcPr>
            <w:tcW w:w="78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9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9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9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9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r w:rsidR="00B31673">
        <w:trPr>
          <w:gridAfter w:val="1"/>
          <w:wAfter w:w="11" w:type="dxa"/>
          <w:trHeight w:val="426"/>
        </w:trPr>
        <w:tc>
          <w:tcPr>
            <w:tcW w:w="896" w:type="dxa"/>
            <w:tcBorders>
              <w:top w:val="nil"/>
              <w:left w:val="single" w:sz="4" w:space="0" w:color="000000"/>
              <w:bottom w:val="single" w:sz="4" w:space="0" w:color="000000"/>
              <w:right w:val="single" w:sz="4" w:space="0" w:color="000000"/>
            </w:tcBorders>
            <w:shd w:val="clear" w:color="000000" w:fill="BFBFBF"/>
            <w:noWrap/>
            <w:vAlign w:val="center"/>
          </w:tcPr>
          <w:p w:rsidR="00B31673" w:rsidRDefault="00C428F3">
            <w:pPr>
              <w:widowControl/>
              <w:jc w:val="left"/>
              <w:rPr>
                <w:color w:val="000000"/>
                <w:kern w:val="0"/>
                <w:sz w:val="18"/>
                <w:szCs w:val="18"/>
              </w:rPr>
            </w:pPr>
            <w:r>
              <w:rPr>
                <w:color w:val="000000"/>
                <w:kern w:val="0"/>
                <w:sz w:val="18"/>
                <w:szCs w:val="18"/>
              </w:rPr>
              <w:t>22102</w:t>
            </w:r>
          </w:p>
        </w:tc>
        <w:tc>
          <w:tcPr>
            <w:tcW w:w="2551" w:type="dxa"/>
            <w:tcBorders>
              <w:top w:val="nil"/>
              <w:left w:val="nil"/>
              <w:bottom w:val="single" w:sz="4" w:space="0" w:color="000000"/>
              <w:right w:val="single" w:sz="4" w:space="0" w:color="000000"/>
            </w:tcBorders>
            <w:shd w:val="clear" w:color="000000" w:fill="BFBFBF"/>
            <w:noWrap/>
            <w:vAlign w:val="center"/>
          </w:tcPr>
          <w:p w:rsidR="00B31673" w:rsidRDefault="00C428F3">
            <w:pPr>
              <w:widowControl/>
              <w:jc w:val="left"/>
              <w:rPr>
                <w:color w:val="000000"/>
                <w:kern w:val="0"/>
                <w:sz w:val="18"/>
                <w:szCs w:val="18"/>
              </w:rPr>
            </w:pPr>
            <w:r>
              <w:rPr>
                <w:color w:val="000000"/>
                <w:kern w:val="0"/>
                <w:sz w:val="18"/>
                <w:szCs w:val="18"/>
              </w:rPr>
              <w:t>住房改革支出</w:t>
            </w:r>
          </w:p>
        </w:tc>
        <w:tc>
          <w:tcPr>
            <w:tcW w:w="78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9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9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9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9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r w:rsidR="00B31673">
        <w:trPr>
          <w:gridAfter w:val="1"/>
          <w:wAfter w:w="11" w:type="dxa"/>
          <w:trHeight w:val="426"/>
        </w:trPr>
        <w:tc>
          <w:tcPr>
            <w:tcW w:w="896" w:type="dxa"/>
            <w:tcBorders>
              <w:top w:val="nil"/>
              <w:left w:val="single" w:sz="4" w:space="0" w:color="000000"/>
              <w:bottom w:val="single" w:sz="4" w:space="0" w:color="000000"/>
              <w:right w:val="single" w:sz="4" w:space="0" w:color="000000"/>
            </w:tcBorders>
            <w:shd w:val="clear" w:color="000000" w:fill="BFBFBF"/>
            <w:noWrap/>
            <w:vAlign w:val="center"/>
          </w:tcPr>
          <w:p w:rsidR="00B31673" w:rsidRDefault="00C428F3">
            <w:pPr>
              <w:widowControl/>
              <w:jc w:val="left"/>
              <w:rPr>
                <w:color w:val="000000"/>
                <w:kern w:val="0"/>
                <w:sz w:val="18"/>
                <w:szCs w:val="18"/>
              </w:rPr>
            </w:pPr>
            <w:r>
              <w:rPr>
                <w:color w:val="000000"/>
                <w:kern w:val="0"/>
                <w:sz w:val="18"/>
                <w:szCs w:val="18"/>
              </w:rPr>
              <w:t>2210201</w:t>
            </w:r>
          </w:p>
        </w:tc>
        <w:tc>
          <w:tcPr>
            <w:tcW w:w="2551" w:type="dxa"/>
            <w:tcBorders>
              <w:top w:val="nil"/>
              <w:left w:val="nil"/>
              <w:bottom w:val="single" w:sz="4" w:space="0" w:color="000000"/>
              <w:right w:val="single" w:sz="4" w:space="0" w:color="000000"/>
            </w:tcBorders>
            <w:shd w:val="clear" w:color="000000" w:fill="BFBFBF"/>
            <w:noWrap/>
            <w:vAlign w:val="center"/>
          </w:tcPr>
          <w:p w:rsidR="00B31673" w:rsidRDefault="00C428F3">
            <w:pPr>
              <w:widowControl/>
              <w:jc w:val="left"/>
              <w:rPr>
                <w:color w:val="000000"/>
                <w:kern w:val="0"/>
                <w:sz w:val="18"/>
                <w:szCs w:val="18"/>
              </w:rPr>
            </w:pPr>
            <w:r>
              <w:rPr>
                <w:color w:val="000000"/>
                <w:kern w:val="0"/>
                <w:sz w:val="18"/>
                <w:szCs w:val="18"/>
              </w:rPr>
              <w:t xml:space="preserve">  </w:t>
            </w:r>
            <w:r>
              <w:rPr>
                <w:color w:val="000000"/>
                <w:kern w:val="0"/>
                <w:sz w:val="18"/>
                <w:szCs w:val="18"/>
              </w:rPr>
              <w:t>住房公积金</w:t>
            </w:r>
          </w:p>
        </w:tc>
        <w:tc>
          <w:tcPr>
            <w:tcW w:w="78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9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9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9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79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bl>
    <w:p w:rsidR="00B31673" w:rsidRDefault="00B31673">
      <w:pPr>
        <w:sectPr w:rsidR="00B31673">
          <w:pgSz w:w="16838" w:h="11906" w:orient="landscape"/>
          <w:pgMar w:top="1800" w:right="1440" w:bottom="1800" w:left="1440" w:header="851" w:footer="992" w:gutter="0"/>
          <w:cols w:space="425"/>
          <w:titlePg/>
          <w:docGrid w:type="lines" w:linePitch="312"/>
        </w:sectPr>
      </w:pPr>
    </w:p>
    <w:tbl>
      <w:tblPr>
        <w:tblW w:w="14459" w:type="dxa"/>
        <w:tblInd w:w="113" w:type="dxa"/>
        <w:tblLook w:val="04A0" w:firstRow="1" w:lastRow="0" w:firstColumn="1" w:lastColumn="0" w:noHBand="0" w:noVBand="1"/>
      </w:tblPr>
      <w:tblGrid>
        <w:gridCol w:w="846"/>
        <w:gridCol w:w="2084"/>
        <w:gridCol w:w="711"/>
        <w:gridCol w:w="644"/>
        <w:gridCol w:w="644"/>
        <w:gridCol w:w="756"/>
        <w:gridCol w:w="644"/>
        <w:gridCol w:w="650"/>
        <w:gridCol w:w="645"/>
        <w:gridCol w:w="645"/>
        <w:gridCol w:w="650"/>
        <w:gridCol w:w="648"/>
        <w:gridCol w:w="645"/>
        <w:gridCol w:w="645"/>
        <w:gridCol w:w="645"/>
        <w:gridCol w:w="6"/>
        <w:gridCol w:w="639"/>
        <w:gridCol w:w="645"/>
        <w:gridCol w:w="645"/>
        <w:gridCol w:w="645"/>
        <w:gridCol w:w="645"/>
      </w:tblGrid>
      <w:tr w:rsidR="00B31673">
        <w:trPr>
          <w:trHeight w:val="375"/>
        </w:trPr>
        <w:tc>
          <w:tcPr>
            <w:tcW w:w="2817" w:type="dxa"/>
            <w:gridSpan w:val="2"/>
            <w:tcBorders>
              <w:top w:val="single" w:sz="4" w:space="0" w:color="000000"/>
              <w:left w:val="single" w:sz="4" w:space="0" w:color="000000"/>
              <w:bottom w:val="single" w:sz="4" w:space="0" w:color="000000"/>
              <w:right w:val="single" w:sz="4" w:space="0" w:color="000000"/>
            </w:tcBorders>
            <w:shd w:val="clear" w:color="000000" w:fill="BFBFBF"/>
            <w:noWrap/>
            <w:vAlign w:val="center"/>
          </w:tcPr>
          <w:p w:rsidR="00B31673" w:rsidRDefault="00C428F3">
            <w:pPr>
              <w:widowControl/>
              <w:spacing w:line="240" w:lineRule="exact"/>
              <w:jc w:val="center"/>
              <w:rPr>
                <w:color w:val="000000"/>
                <w:kern w:val="0"/>
                <w:sz w:val="18"/>
                <w:szCs w:val="18"/>
              </w:rPr>
            </w:pPr>
            <w:r>
              <w:rPr>
                <w:color w:val="000000"/>
                <w:kern w:val="0"/>
                <w:sz w:val="18"/>
                <w:szCs w:val="18"/>
              </w:rPr>
              <w:lastRenderedPageBreak/>
              <w:t>项目</w:t>
            </w:r>
          </w:p>
        </w:tc>
        <w:tc>
          <w:tcPr>
            <w:tcW w:w="8415" w:type="dxa"/>
            <w:gridSpan w:val="14"/>
            <w:tcBorders>
              <w:top w:val="single" w:sz="4" w:space="0" w:color="000000"/>
              <w:left w:val="nil"/>
              <w:bottom w:val="single" w:sz="4" w:space="0" w:color="000000"/>
              <w:right w:val="single" w:sz="4" w:space="0" w:color="000000"/>
            </w:tcBorders>
            <w:shd w:val="clear" w:color="FFFFFF" w:fill="C0C0C0"/>
            <w:vAlign w:val="center"/>
          </w:tcPr>
          <w:p w:rsidR="00B31673" w:rsidRDefault="00C428F3">
            <w:pPr>
              <w:widowControl/>
              <w:spacing w:line="240" w:lineRule="exact"/>
              <w:jc w:val="center"/>
              <w:rPr>
                <w:color w:val="000000"/>
                <w:kern w:val="0"/>
                <w:sz w:val="18"/>
                <w:szCs w:val="18"/>
              </w:rPr>
            </w:pPr>
            <w:r>
              <w:rPr>
                <w:color w:val="000000"/>
                <w:kern w:val="0"/>
                <w:sz w:val="18"/>
                <w:szCs w:val="18"/>
              </w:rPr>
              <w:t>对个人和家庭的补助</w:t>
            </w:r>
          </w:p>
        </w:tc>
        <w:tc>
          <w:tcPr>
            <w:tcW w:w="3227" w:type="dxa"/>
            <w:gridSpan w:val="5"/>
            <w:tcBorders>
              <w:top w:val="single" w:sz="4" w:space="0" w:color="000000"/>
              <w:left w:val="nil"/>
              <w:bottom w:val="single" w:sz="4" w:space="0" w:color="000000"/>
              <w:right w:val="single" w:sz="4" w:space="0" w:color="000000"/>
            </w:tcBorders>
            <w:shd w:val="clear" w:color="FFFFFF" w:fill="C0C0C0"/>
            <w:vAlign w:val="center"/>
          </w:tcPr>
          <w:p w:rsidR="00B31673" w:rsidRDefault="00C428F3">
            <w:pPr>
              <w:widowControl/>
              <w:spacing w:line="240" w:lineRule="exact"/>
              <w:jc w:val="center"/>
              <w:rPr>
                <w:color w:val="000000"/>
                <w:kern w:val="0"/>
                <w:sz w:val="18"/>
                <w:szCs w:val="18"/>
              </w:rPr>
            </w:pPr>
            <w:r>
              <w:rPr>
                <w:color w:val="000000"/>
                <w:kern w:val="0"/>
                <w:sz w:val="18"/>
                <w:szCs w:val="18"/>
              </w:rPr>
              <w:t>债务利息及费用支出</w:t>
            </w:r>
          </w:p>
        </w:tc>
      </w:tr>
      <w:tr w:rsidR="00B31673">
        <w:trPr>
          <w:trHeight w:val="379"/>
        </w:trPr>
        <w:tc>
          <w:tcPr>
            <w:tcW w:w="733" w:type="dxa"/>
            <w:vMerge w:val="restart"/>
            <w:tcBorders>
              <w:top w:val="nil"/>
              <w:left w:val="single" w:sz="4" w:space="0" w:color="000000"/>
              <w:bottom w:val="single" w:sz="4" w:space="0" w:color="000000"/>
              <w:right w:val="single" w:sz="4" w:space="0" w:color="000000"/>
            </w:tcBorders>
            <w:shd w:val="clear" w:color="000000" w:fill="BFBFBF"/>
            <w:vAlign w:val="center"/>
          </w:tcPr>
          <w:p w:rsidR="00B31673" w:rsidRDefault="00C428F3">
            <w:pPr>
              <w:widowControl/>
              <w:spacing w:line="240" w:lineRule="exact"/>
              <w:jc w:val="center"/>
              <w:rPr>
                <w:color w:val="000000"/>
                <w:kern w:val="0"/>
                <w:sz w:val="18"/>
                <w:szCs w:val="18"/>
              </w:rPr>
            </w:pPr>
            <w:r>
              <w:rPr>
                <w:color w:val="000000"/>
                <w:kern w:val="0"/>
                <w:sz w:val="18"/>
                <w:szCs w:val="18"/>
              </w:rPr>
              <w:t>科目代码</w:t>
            </w:r>
          </w:p>
        </w:tc>
        <w:tc>
          <w:tcPr>
            <w:tcW w:w="2084" w:type="dxa"/>
            <w:vMerge w:val="restart"/>
            <w:tcBorders>
              <w:top w:val="nil"/>
              <w:left w:val="nil"/>
              <w:bottom w:val="single" w:sz="4" w:space="0" w:color="000000"/>
              <w:right w:val="single" w:sz="4" w:space="0" w:color="000000"/>
            </w:tcBorders>
            <w:shd w:val="clear" w:color="000000" w:fill="BFBFBF"/>
            <w:noWrap/>
            <w:vAlign w:val="center"/>
          </w:tcPr>
          <w:p w:rsidR="00B31673" w:rsidRDefault="00C428F3">
            <w:pPr>
              <w:widowControl/>
              <w:spacing w:line="240" w:lineRule="exact"/>
              <w:jc w:val="center"/>
              <w:rPr>
                <w:color w:val="000000"/>
                <w:kern w:val="0"/>
                <w:sz w:val="18"/>
                <w:szCs w:val="18"/>
              </w:rPr>
            </w:pPr>
            <w:r>
              <w:rPr>
                <w:color w:val="000000"/>
                <w:kern w:val="0"/>
                <w:sz w:val="18"/>
                <w:szCs w:val="18"/>
              </w:rPr>
              <w:t>科目名称</w:t>
            </w:r>
          </w:p>
        </w:tc>
        <w:tc>
          <w:tcPr>
            <w:tcW w:w="652"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spacing w:line="240" w:lineRule="exact"/>
              <w:jc w:val="center"/>
              <w:rPr>
                <w:color w:val="000000"/>
                <w:kern w:val="0"/>
                <w:sz w:val="18"/>
                <w:szCs w:val="18"/>
              </w:rPr>
            </w:pPr>
            <w:r>
              <w:rPr>
                <w:color w:val="000000"/>
                <w:kern w:val="0"/>
                <w:sz w:val="18"/>
                <w:szCs w:val="18"/>
              </w:rPr>
              <w:t>小计</w:t>
            </w:r>
          </w:p>
        </w:tc>
        <w:tc>
          <w:tcPr>
            <w:tcW w:w="644"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spacing w:line="240" w:lineRule="exact"/>
              <w:jc w:val="center"/>
              <w:rPr>
                <w:color w:val="000000"/>
                <w:kern w:val="0"/>
                <w:sz w:val="18"/>
                <w:szCs w:val="18"/>
              </w:rPr>
            </w:pPr>
            <w:r>
              <w:rPr>
                <w:color w:val="000000"/>
                <w:kern w:val="0"/>
                <w:sz w:val="18"/>
                <w:szCs w:val="18"/>
              </w:rPr>
              <w:t>离休费</w:t>
            </w:r>
          </w:p>
        </w:tc>
        <w:tc>
          <w:tcPr>
            <w:tcW w:w="644"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spacing w:line="240" w:lineRule="exact"/>
              <w:jc w:val="center"/>
              <w:rPr>
                <w:color w:val="000000"/>
                <w:kern w:val="0"/>
                <w:sz w:val="18"/>
                <w:szCs w:val="18"/>
              </w:rPr>
            </w:pPr>
            <w:r>
              <w:rPr>
                <w:color w:val="000000"/>
                <w:kern w:val="0"/>
                <w:sz w:val="18"/>
                <w:szCs w:val="18"/>
              </w:rPr>
              <w:t>退休费</w:t>
            </w:r>
          </w:p>
        </w:tc>
        <w:tc>
          <w:tcPr>
            <w:tcW w:w="652"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spacing w:line="240" w:lineRule="exact"/>
              <w:jc w:val="center"/>
              <w:rPr>
                <w:color w:val="000000"/>
                <w:kern w:val="0"/>
                <w:sz w:val="18"/>
                <w:szCs w:val="18"/>
              </w:rPr>
            </w:pPr>
            <w:r>
              <w:rPr>
                <w:color w:val="000000"/>
                <w:kern w:val="0"/>
                <w:sz w:val="18"/>
                <w:szCs w:val="18"/>
              </w:rPr>
              <w:t>退职（役）费</w:t>
            </w:r>
          </w:p>
        </w:tc>
        <w:tc>
          <w:tcPr>
            <w:tcW w:w="644"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spacing w:line="240" w:lineRule="exact"/>
              <w:jc w:val="center"/>
              <w:rPr>
                <w:color w:val="000000"/>
                <w:kern w:val="0"/>
                <w:sz w:val="18"/>
                <w:szCs w:val="18"/>
              </w:rPr>
            </w:pPr>
            <w:r>
              <w:rPr>
                <w:color w:val="000000"/>
                <w:kern w:val="0"/>
                <w:sz w:val="18"/>
                <w:szCs w:val="18"/>
              </w:rPr>
              <w:t>抚恤金</w:t>
            </w:r>
          </w:p>
        </w:tc>
        <w:tc>
          <w:tcPr>
            <w:tcW w:w="650"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spacing w:line="240" w:lineRule="exact"/>
              <w:jc w:val="center"/>
              <w:rPr>
                <w:color w:val="000000"/>
                <w:kern w:val="0"/>
                <w:sz w:val="18"/>
                <w:szCs w:val="18"/>
              </w:rPr>
            </w:pPr>
            <w:r>
              <w:rPr>
                <w:color w:val="000000"/>
                <w:kern w:val="0"/>
                <w:sz w:val="18"/>
                <w:szCs w:val="18"/>
              </w:rPr>
              <w:t>生活补助</w:t>
            </w:r>
          </w:p>
        </w:tc>
        <w:tc>
          <w:tcPr>
            <w:tcW w:w="645"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spacing w:line="240" w:lineRule="exact"/>
              <w:jc w:val="center"/>
              <w:rPr>
                <w:color w:val="000000"/>
                <w:kern w:val="0"/>
                <w:sz w:val="18"/>
                <w:szCs w:val="18"/>
              </w:rPr>
            </w:pPr>
            <w:r>
              <w:rPr>
                <w:color w:val="000000"/>
                <w:kern w:val="0"/>
                <w:sz w:val="18"/>
                <w:szCs w:val="18"/>
              </w:rPr>
              <w:t>救济费</w:t>
            </w:r>
          </w:p>
        </w:tc>
        <w:tc>
          <w:tcPr>
            <w:tcW w:w="645"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spacing w:line="240" w:lineRule="exact"/>
              <w:jc w:val="center"/>
              <w:rPr>
                <w:color w:val="000000"/>
                <w:kern w:val="0"/>
                <w:sz w:val="18"/>
                <w:szCs w:val="18"/>
              </w:rPr>
            </w:pPr>
            <w:r>
              <w:rPr>
                <w:color w:val="000000"/>
                <w:kern w:val="0"/>
                <w:sz w:val="18"/>
                <w:szCs w:val="18"/>
              </w:rPr>
              <w:t>医疗费补助</w:t>
            </w:r>
          </w:p>
        </w:tc>
        <w:tc>
          <w:tcPr>
            <w:tcW w:w="650"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spacing w:line="240" w:lineRule="exact"/>
              <w:jc w:val="center"/>
              <w:rPr>
                <w:color w:val="000000"/>
                <w:kern w:val="0"/>
                <w:sz w:val="18"/>
                <w:szCs w:val="18"/>
              </w:rPr>
            </w:pPr>
            <w:r>
              <w:rPr>
                <w:color w:val="000000"/>
                <w:kern w:val="0"/>
                <w:sz w:val="18"/>
                <w:szCs w:val="18"/>
              </w:rPr>
              <w:t>助学金</w:t>
            </w:r>
          </w:p>
        </w:tc>
        <w:tc>
          <w:tcPr>
            <w:tcW w:w="648"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spacing w:line="240" w:lineRule="exact"/>
              <w:jc w:val="center"/>
              <w:rPr>
                <w:color w:val="000000"/>
                <w:kern w:val="0"/>
                <w:sz w:val="18"/>
                <w:szCs w:val="18"/>
              </w:rPr>
            </w:pPr>
            <w:r>
              <w:rPr>
                <w:color w:val="000000"/>
                <w:kern w:val="0"/>
                <w:sz w:val="18"/>
                <w:szCs w:val="18"/>
              </w:rPr>
              <w:t>奖励金</w:t>
            </w:r>
          </w:p>
        </w:tc>
        <w:tc>
          <w:tcPr>
            <w:tcW w:w="645"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spacing w:line="240" w:lineRule="exact"/>
              <w:jc w:val="center"/>
              <w:rPr>
                <w:color w:val="000000"/>
                <w:kern w:val="0"/>
                <w:sz w:val="18"/>
                <w:szCs w:val="18"/>
              </w:rPr>
            </w:pPr>
            <w:r>
              <w:rPr>
                <w:color w:val="000000"/>
                <w:kern w:val="0"/>
                <w:sz w:val="18"/>
                <w:szCs w:val="18"/>
              </w:rPr>
              <w:t>个人农业生产补贴</w:t>
            </w:r>
          </w:p>
        </w:tc>
        <w:tc>
          <w:tcPr>
            <w:tcW w:w="645"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spacing w:line="240" w:lineRule="exact"/>
              <w:jc w:val="center"/>
              <w:rPr>
                <w:color w:val="000000"/>
                <w:kern w:val="0"/>
                <w:sz w:val="18"/>
                <w:szCs w:val="18"/>
              </w:rPr>
            </w:pPr>
            <w:r>
              <w:rPr>
                <w:color w:val="000000"/>
                <w:kern w:val="0"/>
                <w:sz w:val="18"/>
                <w:szCs w:val="18"/>
              </w:rPr>
              <w:t>代缴社会保险费</w:t>
            </w:r>
          </w:p>
        </w:tc>
        <w:tc>
          <w:tcPr>
            <w:tcW w:w="645"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spacing w:line="240" w:lineRule="exact"/>
              <w:jc w:val="center"/>
              <w:rPr>
                <w:color w:val="000000"/>
                <w:kern w:val="0"/>
                <w:sz w:val="18"/>
                <w:szCs w:val="18"/>
              </w:rPr>
            </w:pPr>
            <w:r>
              <w:rPr>
                <w:color w:val="000000"/>
                <w:kern w:val="0"/>
                <w:sz w:val="18"/>
                <w:szCs w:val="18"/>
              </w:rPr>
              <w:t>其他个人和家庭的补助支出</w:t>
            </w:r>
          </w:p>
        </w:tc>
        <w:tc>
          <w:tcPr>
            <w:tcW w:w="645" w:type="dxa"/>
            <w:gridSpan w:val="2"/>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spacing w:line="240" w:lineRule="exact"/>
              <w:jc w:val="center"/>
              <w:rPr>
                <w:color w:val="000000"/>
                <w:kern w:val="0"/>
                <w:sz w:val="18"/>
                <w:szCs w:val="18"/>
              </w:rPr>
            </w:pPr>
            <w:r>
              <w:rPr>
                <w:color w:val="000000"/>
                <w:kern w:val="0"/>
                <w:sz w:val="18"/>
                <w:szCs w:val="18"/>
              </w:rPr>
              <w:t>小计</w:t>
            </w:r>
          </w:p>
        </w:tc>
        <w:tc>
          <w:tcPr>
            <w:tcW w:w="645"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spacing w:line="240" w:lineRule="exact"/>
              <w:jc w:val="center"/>
              <w:rPr>
                <w:color w:val="000000"/>
                <w:kern w:val="0"/>
                <w:sz w:val="18"/>
                <w:szCs w:val="18"/>
              </w:rPr>
            </w:pPr>
            <w:r>
              <w:rPr>
                <w:color w:val="000000"/>
                <w:kern w:val="0"/>
                <w:sz w:val="18"/>
                <w:szCs w:val="18"/>
              </w:rPr>
              <w:t>国内债务付息</w:t>
            </w:r>
          </w:p>
        </w:tc>
        <w:tc>
          <w:tcPr>
            <w:tcW w:w="645"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spacing w:line="240" w:lineRule="exact"/>
              <w:jc w:val="center"/>
              <w:rPr>
                <w:color w:val="000000"/>
                <w:kern w:val="0"/>
                <w:sz w:val="18"/>
                <w:szCs w:val="18"/>
              </w:rPr>
            </w:pPr>
            <w:r>
              <w:rPr>
                <w:color w:val="000000"/>
                <w:kern w:val="0"/>
                <w:sz w:val="18"/>
                <w:szCs w:val="18"/>
              </w:rPr>
              <w:t>国外债务付息</w:t>
            </w:r>
          </w:p>
        </w:tc>
        <w:tc>
          <w:tcPr>
            <w:tcW w:w="645"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spacing w:line="240" w:lineRule="exact"/>
              <w:jc w:val="center"/>
              <w:rPr>
                <w:color w:val="000000"/>
                <w:kern w:val="0"/>
                <w:sz w:val="18"/>
                <w:szCs w:val="18"/>
              </w:rPr>
            </w:pPr>
            <w:r>
              <w:rPr>
                <w:color w:val="000000"/>
                <w:kern w:val="0"/>
                <w:sz w:val="18"/>
                <w:szCs w:val="18"/>
              </w:rPr>
              <w:t>国内债务发行费用</w:t>
            </w:r>
          </w:p>
        </w:tc>
        <w:tc>
          <w:tcPr>
            <w:tcW w:w="645"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spacing w:line="240" w:lineRule="exact"/>
              <w:jc w:val="center"/>
              <w:rPr>
                <w:color w:val="000000"/>
                <w:kern w:val="0"/>
                <w:sz w:val="18"/>
                <w:szCs w:val="18"/>
              </w:rPr>
            </w:pPr>
            <w:r>
              <w:rPr>
                <w:color w:val="000000"/>
                <w:kern w:val="0"/>
                <w:sz w:val="18"/>
                <w:szCs w:val="18"/>
              </w:rPr>
              <w:t>国外债务发行费用</w:t>
            </w:r>
          </w:p>
        </w:tc>
      </w:tr>
      <w:tr w:rsidR="00B31673">
        <w:trPr>
          <w:trHeight w:val="379"/>
        </w:trPr>
        <w:tc>
          <w:tcPr>
            <w:tcW w:w="733" w:type="dxa"/>
            <w:vMerge/>
            <w:tcBorders>
              <w:top w:val="nil"/>
              <w:left w:val="single" w:sz="4" w:space="0" w:color="000000"/>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2084"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652"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644"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644"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652"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644"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650"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645"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645"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650"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648"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645"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645"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645"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645" w:type="dxa"/>
            <w:gridSpan w:val="2"/>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645"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645"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645"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645"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r>
      <w:tr w:rsidR="00B31673">
        <w:trPr>
          <w:trHeight w:val="379"/>
        </w:trPr>
        <w:tc>
          <w:tcPr>
            <w:tcW w:w="733" w:type="dxa"/>
            <w:vMerge/>
            <w:tcBorders>
              <w:top w:val="nil"/>
              <w:left w:val="single" w:sz="4" w:space="0" w:color="000000"/>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2084"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652"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644"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644"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652"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644"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650"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645"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645"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650"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648"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645"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645"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645"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645" w:type="dxa"/>
            <w:gridSpan w:val="2"/>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645"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645"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645"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645"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r>
      <w:tr w:rsidR="00B31673">
        <w:trPr>
          <w:trHeight w:val="375"/>
        </w:trPr>
        <w:tc>
          <w:tcPr>
            <w:tcW w:w="2817" w:type="dxa"/>
            <w:gridSpan w:val="2"/>
            <w:tcBorders>
              <w:top w:val="nil"/>
              <w:left w:val="single" w:sz="4" w:space="0" w:color="000000"/>
              <w:bottom w:val="single" w:sz="4" w:space="0" w:color="000000"/>
              <w:right w:val="single" w:sz="4" w:space="0" w:color="000000"/>
            </w:tcBorders>
            <w:shd w:val="clear" w:color="000000" w:fill="BFBFBF"/>
            <w:noWrap/>
            <w:vAlign w:val="center"/>
          </w:tcPr>
          <w:p w:rsidR="00B31673" w:rsidRDefault="00C428F3">
            <w:pPr>
              <w:widowControl/>
              <w:spacing w:line="240" w:lineRule="exact"/>
              <w:jc w:val="center"/>
              <w:rPr>
                <w:color w:val="000000"/>
                <w:kern w:val="0"/>
                <w:sz w:val="18"/>
                <w:szCs w:val="18"/>
              </w:rPr>
            </w:pPr>
            <w:r>
              <w:rPr>
                <w:color w:val="000000"/>
                <w:kern w:val="0"/>
                <w:sz w:val="18"/>
                <w:szCs w:val="18"/>
              </w:rPr>
              <w:t>栏次</w:t>
            </w:r>
          </w:p>
        </w:tc>
        <w:tc>
          <w:tcPr>
            <w:tcW w:w="652"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 w:val="18"/>
                <w:szCs w:val="18"/>
              </w:rPr>
            </w:pPr>
            <w:r>
              <w:rPr>
                <w:color w:val="000000"/>
                <w:kern w:val="0"/>
                <w:sz w:val="18"/>
                <w:szCs w:val="18"/>
              </w:rPr>
              <w:t>44</w:t>
            </w:r>
          </w:p>
        </w:tc>
        <w:tc>
          <w:tcPr>
            <w:tcW w:w="644"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 w:val="18"/>
                <w:szCs w:val="18"/>
              </w:rPr>
            </w:pPr>
            <w:r>
              <w:rPr>
                <w:color w:val="000000"/>
                <w:kern w:val="0"/>
                <w:sz w:val="18"/>
                <w:szCs w:val="18"/>
              </w:rPr>
              <w:t>45</w:t>
            </w:r>
          </w:p>
        </w:tc>
        <w:tc>
          <w:tcPr>
            <w:tcW w:w="644"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 w:val="18"/>
                <w:szCs w:val="18"/>
              </w:rPr>
            </w:pPr>
            <w:r>
              <w:rPr>
                <w:color w:val="000000"/>
                <w:kern w:val="0"/>
                <w:sz w:val="18"/>
                <w:szCs w:val="18"/>
              </w:rPr>
              <w:t>46</w:t>
            </w:r>
          </w:p>
        </w:tc>
        <w:tc>
          <w:tcPr>
            <w:tcW w:w="652"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 w:val="18"/>
                <w:szCs w:val="18"/>
              </w:rPr>
            </w:pPr>
            <w:r>
              <w:rPr>
                <w:color w:val="000000"/>
                <w:kern w:val="0"/>
                <w:sz w:val="18"/>
                <w:szCs w:val="18"/>
              </w:rPr>
              <w:t>47</w:t>
            </w:r>
          </w:p>
        </w:tc>
        <w:tc>
          <w:tcPr>
            <w:tcW w:w="644"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 w:val="18"/>
                <w:szCs w:val="18"/>
              </w:rPr>
            </w:pPr>
            <w:r>
              <w:rPr>
                <w:color w:val="000000"/>
                <w:kern w:val="0"/>
                <w:sz w:val="18"/>
                <w:szCs w:val="18"/>
              </w:rPr>
              <w:t>48</w:t>
            </w:r>
          </w:p>
        </w:tc>
        <w:tc>
          <w:tcPr>
            <w:tcW w:w="65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 w:val="18"/>
                <w:szCs w:val="18"/>
              </w:rPr>
            </w:pPr>
            <w:r>
              <w:rPr>
                <w:color w:val="000000"/>
                <w:kern w:val="0"/>
                <w:sz w:val="18"/>
                <w:szCs w:val="18"/>
              </w:rPr>
              <w:t>49</w:t>
            </w:r>
          </w:p>
        </w:tc>
        <w:tc>
          <w:tcPr>
            <w:tcW w:w="645"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 w:val="18"/>
                <w:szCs w:val="18"/>
              </w:rPr>
            </w:pPr>
            <w:r>
              <w:rPr>
                <w:color w:val="000000"/>
                <w:kern w:val="0"/>
                <w:sz w:val="18"/>
                <w:szCs w:val="18"/>
              </w:rPr>
              <w:t>50</w:t>
            </w:r>
          </w:p>
        </w:tc>
        <w:tc>
          <w:tcPr>
            <w:tcW w:w="645"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 w:val="18"/>
                <w:szCs w:val="18"/>
              </w:rPr>
            </w:pPr>
            <w:r>
              <w:rPr>
                <w:color w:val="000000"/>
                <w:kern w:val="0"/>
                <w:sz w:val="18"/>
                <w:szCs w:val="18"/>
              </w:rPr>
              <w:t>51</w:t>
            </w:r>
          </w:p>
        </w:tc>
        <w:tc>
          <w:tcPr>
            <w:tcW w:w="65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 w:val="18"/>
                <w:szCs w:val="18"/>
              </w:rPr>
            </w:pPr>
            <w:r>
              <w:rPr>
                <w:color w:val="000000"/>
                <w:kern w:val="0"/>
                <w:sz w:val="18"/>
                <w:szCs w:val="18"/>
              </w:rPr>
              <w:t>52</w:t>
            </w:r>
          </w:p>
        </w:tc>
        <w:tc>
          <w:tcPr>
            <w:tcW w:w="648"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 w:val="18"/>
                <w:szCs w:val="18"/>
              </w:rPr>
            </w:pPr>
            <w:r>
              <w:rPr>
                <w:color w:val="000000"/>
                <w:kern w:val="0"/>
                <w:sz w:val="18"/>
                <w:szCs w:val="18"/>
              </w:rPr>
              <w:t>53</w:t>
            </w:r>
          </w:p>
        </w:tc>
        <w:tc>
          <w:tcPr>
            <w:tcW w:w="645"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 w:val="18"/>
                <w:szCs w:val="18"/>
              </w:rPr>
            </w:pPr>
            <w:r>
              <w:rPr>
                <w:color w:val="000000"/>
                <w:kern w:val="0"/>
                <w:sz w:val="18"/>
                <w:szCs w:val="18"/>
              </w:rPr>
              <w:t>54</w:t>
            </w:r>
          </w:p>
        </w:tc>
        <w:tc>
          <w:tcPr>
            <w:tcW w:w="645"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 w:val="18"/>
                <w:szCs w:val="18"/>
              </w:rPr>
            </w:pPr>
            <w:r>
              <w:rPr>
                <w:color w:val="000000"/>
                <w:kern w:val="0"/>
                <w:sz w:val="18"/>
                <w:szCs w:val="18"/>
              </w:rPr>
              <w:t>55</w:t>
            </w:r>
          </w:p>
        </w:tc>
        <w:tc>
          <w:tcPr>
            <w:tcW w:w="645"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 w:val="18"/>
                <w:szCs w:val="18"/>
              </w:rPr>
            </w:pPr>
            <w:r>
              <w:rPr>
                <w:color w:val="000000"/>
                <w:kern w:val="0"/>
                <w:sz w:val="18"/>
                <w:szCs w:val="18"/>
              </w:rPr>
              <w:t>56</w:t>
            </w:r>
          </w:p>
        </w:tc>
        <w:tc>
          <w:tcPr>
            <w:tcW w:w="645" w:type="dxa"/>
            <w:gridSpan w:val="2"/>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 w:val="18"/>
                <w:szCs w:val="18"/>
              </w:rPr>
            </w:pPr>
            <w:r>
              <w:rPr>
                <w:color w:val="000000"/>
                <w:kern w:val="0"/>
                <w:sz w:val="18"/>
                <w:szCs w:val="18"/>
              </w:rPr>
              <w:t>57</w:t>
            </w:r>
          </w:p>
        </w:tc>
        <w:tc>
          <w:tcPr>
            <w:tcW w:w="645"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 w:val="18"/>
                <w:szCs w:val="18"/>
              </w:rPr>
            </w:pPr>
            <w:r>
              <w:rPr>
                <w:color w:val="000000"/>
                <w:kern w:val="0"/>
                <w:sz w:val="18"/>
                <w:szCs w:val="18"/>
              </w:rPr>
              <w:t>58</w:t>
            </w:r>
          </w:p>
        </w:tc>
        <w:tc>
          <w:tcPr>
            <w:tcW w:w="645"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 w:val="18"/>
                <w:szCs w:val="18"/>
              </w:rPr>
            </w:pPr>
            <w:r>
              <w:rPr>
                <w:color w:val="000000"/>
                <w:kern w:val="0"/>
                <w:sz w:val="18"/>
                <w:szCs w:val="18"/>
              </w:rPr>
              <w:t>59</w:t>
            </w:r>
          </w:p>
        </w:tc>
        <w:tc>
          <w:tcPr>
            <w:tcW w:w="645"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 w:val="18"/>
                <w:szCs w:val="18"/>
              </w:rPr>
            </w:pPr>
            <w:r>
              <w:rPr>
                <w:color w:val="000000"/>
                <w:kern w:val="0"/>
                <w:sz w:val="18"/>
                <w:szCs w:val="18"/>
              </w:rPr>
              <w:t>60</w:t>
            </w:r>
          </w:p>
        </w:tc>
        <w:tc>
          <w:tcPr>
            <w:tcW w:w="645"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 w:val="18"/>
                <w:szCs w:val="18"/>
              </w:rPr>
            </w:pPr>
            <w:r>
              <w:rPr>
                <w:color w:val="000000"/>
                <w:kern w:val="0"/>
                <w:sz w:val="18"/>
                <w:szCs w:val="18"/>
              </w:rPr>
              <w:t>61</w:t>
            </w:r>
          </w:p>
        </w:tc>
      </w:tr>
      <w:tr w:rsidR="00B31673">
        <w:trPr>
          <w:trHeight w:val="411"/>
        </w:trPr>
        <w:tc>
          <w:tcPr>
            <w:tcW w:w="2817" w:type="dxa"/>
            <w:gridSpan w:val="2"/>
            <w:tcBorders>
              <w:top w:val="nil"/>
              <w:left w:val="single" w:sz="4" w:space="0" w:color="000000"/>
              <w:bottom w:val="single" w:sz="4" w:space="0" w:color="000000"/>
              <w:right w:val="single" w:sz="4" w:space="0" w:color="000000"/>
            </w:tcBorders>
            <w:shd w:val="clear" w:color="000000" w:fill="BFBFBF"/>
            <w:noWrap/>
            <w:vAlign w:val="center"/>
          </w:tcPr>
          <w:p w:rsidR="00B31673" w:rsidRDefault="00C428F3">
            <w:pPr>
              <w:widowControl/>
              <w:spacing w:line="240" w:lineRule="exact"/>
              <w:jc w:val="center"/>
              <w:rPr>
                <w:color w:val="000000"/>
                <w:kern w:val="0"/>
                <w:sz w:val="18"/>
                <w:szCs w:val="18"/>
              </w:rPr>
            </w:pPr>
            <w:r>
              <w:rPr>
                <w:color w:val="000000"/>
                <w:kern w:val="0"/>
                <w:sz w:val="18"/>
                <w:szCs w:val="18"/>
              </w:rPr>
              <w:t>合计</w:t>
            </w:r>
          </w:p>
        </w:tc>
        <w:tc>
          <w:tcPr>
            <w:tcW w:w="65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116.91</w:t>
            </w:r>
          </w:p>
        </w:tc>
        <w:tc>
          <w:tcPr>
            <w:tcW w:w="64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50"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31.22</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50"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85.69</w:t>
            </w:r>
          </w:p>
        </w:tc>
        <w:tc>
          <w:tcPr>
            <w:tcW w:w="64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0.01</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gridSpan w:val="2"/>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r>
      <w:tr w:rsidR="00B31673">
        <w:trPr>
          <w:trHeight w:val="411"/>
        </w:trPr>
        <w:tc>
          <w:tcPr>
            <w:tcW w:w="733" w:type="dxa"/>
            <w:tcBorders>
              <w:top w:val="nil"/>
              <w:left w:val="single" w:sz="4" w:space="0" w:color="000000"/>
              <w:bottom w:val="single" w:sz="4" w:space="0" w:color="000000"/>
              <w:right w:val="single" w:sz="4" w:space="0" w:color="000000"/>
            </w:tcBorders>
            <w:shd w:val="clear" w:color="000000" w:fill="BFBFBF"/>
            <w:noWrap/>
            <w:vAlign w:val="center"/>
          </w:tcPr>
          <w:p w:rsidR="00B31673" w:rsidRDefault="00C428F3">
            <w:pPr>
              <w:widowControl/>
              <w:spacing w:line="240" w:lineRule="exact"/>
              <w:jc w:val="left"/>
              <w:rPr>
                <w:color w:val="000000"/>
                <w:kern w:val="0"/>
                <w:sz w:val="18"/>
                <w:szCs w:val="18"/>
              </w:rPr>
            </w:pPr>
            <w:r>
              <w:rPr>
                <w:color w:val="000000"/>
                <w:kern w:val="0"/>
                <w:sz w:val="18"/>
                <w:szCs w:val="18"/>
              </w:rPr>
              <w:t>205</w:t>
            </w:r>
          </w:p>
        </w:tc>
        <w:tc>
          <w:tcPr>
            <w:tcW w:w="2084" w:type="dxa"/>
            <w:tcBorders>
              <w:top w:val="nil"/>
              <w:left w:val="nil"/>
              <w:bottom w:val="single" w:sz="4" w:space="0" w:color="000000"/>
              <w:right w:val="single" w:sz="4" w:space="0" w:color="000000"/>
            </w:tcBorders>
            <w:shd w:val="clear" w:color="000000" w:fill="BFBFBF"/>
            <w:noWrap/>
            <w:vAlign w:val="center"/>
          </w:tcPr>
          <w:p w:rsidR="00B31673" w:rsidRDefault="00C428F3">
            <w:pPr>
              <w:widowControl/>
              <w:spacing w:line="240" w:lineRule="exact"/>
              <w:jc w:val="left"/>
              <w:rPr>
                <w:color w:val="000000"/>
                <w:kern w:val="0"/>
                <w:sz w:val="18"/>
                <w:szCs w:val="18"/>
              </w:rPr>
            </w:pPr>
            <w:r>
              <w:rPr>
                <w:color w:val="000000"/>
                <w:kern w:val="0"/>
                <w:sz w:val="18"/>
                <w:szCs w:val="18"/>
              </w:rPr>
              <w:t>教育支出</w:t>
            </w:r>
          </w:p>
        </w:tc>
        <w:tc>
          <w:tcPr>
            <w:tcW w:w="65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116.91</w:t>
            </w:r>
          </w:p>
        </w:tc>
        <w:tc>
          <w:tcPr>
            <w:tcW w:w="64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50"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31.22</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50"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85.69</w:t>
            </w:r>
          </w:p>
        </w:tc>
        <w:tc>
          <w:tcPr>
            <w:tcW w:w="64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0.01</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gridSpan w:val="2"/>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r>
      <w:tr w:rsidR="00B31673">
        <w:trPr>
          <w:trHeight w:val="411"/>
        </w:trPr>
        <w:tc>
          <w:tcPr>
            <w:tcW w:w="733" w:type="dxa"/>
            <w:tcBorders>
              <w:top w:val="nil"/>
              <w:left w:val="single" w:sz="4" w:space="0" w:color="000000"/>
              <w:bottom w:val="single" w:sz="4" w:space="0" w:color="000000"/>
              <w:right w:val="single" w:sz="4" w:space="0" w:color="000000"/>
            </w:tcBorders>
            <w:shd w:val="clear" w:color="000000" w:fill="BFBFBF"/>
            <w:noWrap/>
            <w:vAlign w:val="center"/>
          </w:tcPr>
          <w:p w:rsidR="00B31673" w:rsidRDefault="00C428F3">
            <w:pPr>
              <w:widowControl/>
              <w:spacing w:line="240" w:lineRule="exact"/>
              <w:jc w:val="left"/>
              <w:rPr>
                <w:color w:val="000000"/>
                <w:kern w:val="0"/>
                <w:sz w:val="18"/>
                <w:szCs w:val="18"/>
              </w:rPr>
            </w:pPr>
            <w:r>
              <w:rPr>
                <w:color w:val="000000"/>
                <w:kern w:val="0"/>
                <w:sz w:val="18"/>
                <w:szCs w:val="18"/>
              </w:rPr>
              <w:t>20502</w:t>
            </w:r>
          </w:p>
        </w:tc>
        <w:tc>
          <w:tcPr>
            <w:tcW w:w="2084" w:type="dxa"/>
            <w:tcBorders>
              <w:top w:val="nil"/>
              <w:left w:val="nil"/>
              <w:bottom w:val="single" w:sz="4" w:space="0" w:color="000000"/>
              <w:right w:val="single" w:sz="4" w:space="0" w:color="000000"/>
            </w:tcBorders>
            <w:shd w:val="clear" w:color="000000" w:fill="BFBFBF"/>
            <w:noWrap/>
            <w:vAlign w:val="center"/>
          </w:tcPr>
          <w:p w:rsidR="00B31673" w:rsidRDefault="00C428F3">
            <w:pPr>
              <w:widowControl/>
              <w:spacing w:line="240" w:lineRule="exact"/>
              <w:jc w:val="left"/>
              <w:rPr>
                <w:color w:val="000000"/>
                <w:kern w:val="0"/>
                <w:sz w:val="18"/>
                <w:szCs w:val="18"/>
              </w:rPr>
            </w:pPr>
            <w:r>
              <w:rPr>
                <w:color w:val="000000"/>
                <w:kern w:val="0"/>
                <w:sz w:val="18"/>
                <w:szCs w:val="18"/>
              </w:rPr>
              <w:t>普通教育</w:t>
            </w:r>
          </w:p>
        </w:tc>
        <w:tc>
          <w:tcPr>
            <w:tcW w:w="65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116.91</w:t>
            </w:r>
          </w:p>
        </w:tc>
        <w:tc>
          <w:tcPr>
            <w:tcW w:w="64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50"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31.22</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50"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85.69</w:t>
            </w:r>
          </w:p>
        </w:tc>
        <w:tc>
          <w:tcPr>
            <w:tcW w:w="64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0.01</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gridSpan w:val="2"/>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r>
      <w:tr w:rsidR="00B31673">
        <w:trPr>
          <w:trHeight w:val="411"/>
        </w:trPr>
        <w:tc>
          <w:tcPr>
            <w:tcW w:w="733" w:type="dxa"/>
            <w:tcBorders>
              <w:top w:val="nil"/>
              <w:left w:val="single" w:sz="4" w:space="0" w:color="000000"/>
              <w:bottom w:val="single" w:sz="4" w:space="0" w:color="000000"/>
              <w:right w:val="single" w:sz="4" w:space="0" w:color="000000"/>
            </w:tcBorders>
            <w:shd w:val="clear" w:color="000000" w:fill="BFBFBF"/>
            <w:noWrap/>
            <w:vAlign w:val="center"/>
          </w:tcPr>
          <w:p w:rsidR="00B31673" w:rsidRDefault="00C428F3">
            <w:pPr>
              <w:widowControl/>
              <w:spacing w:line="240" w:lineRule="exact"/>
              <w:jc w:val="left"/>
              <w:rPr>
                <w:color w:val="000000"/>
                <w:kern w:val="0"/>
                <w:sz w:val="18"/>
                <w:szCs w:val="18"/>
              </w:rPr>
            </w:pPr>
            <w:r>
              <w:rPr>
                <w:color w:val="000000"/>
                <w:kern w:val="0"/>
                <w:sz w:val="18"/>
                <w:szCs w:val="18"/>
              </w:rPr>
              <w:t>2050203</w:t>
            </w:r>
          </w:p>
        </w:tc>
        <w:tc>
          <w:tcPr>
            <w:tcW w:w="2084" w:type="dxa"/>
            <w:tcBorders>
              <w:top w:val="nil"/>
              <w:left w:val="nil"/>
              <w:bottom w:val="single" w:sz="4" w:space="0" w:color="000000"/>
              <w:right w:val="single" w:sz="4" w:space="0" w:color="000000"/>
            </w:tcBorders>
            <w:shd w:val="clear" w:color="000000" w:fill="BFBFBF"/>
            <w:noWrap/>
            <w:vAlign w:val="center"/>
          </w:tcPr>
          <w:p w:rsidR="00B31673" w:rsidRDefault="00C428F3">
            <w:pPr>
              <w:widowControl/>
              <w:spacing w:line="240" w:lineRule="exact"/>
              <w:jc w:val="left"/>
              <w:rPr>
                <w:color w:val="000000"/>
                <w:kern w:val="0"/>
                <w:sz w:val="18"/>
                <w:szCs w:val="18"/>
              </w:rPr>
            </w:pPr>
            <w:r>
              <w:rPr>
                <w:color w:val="000000"/>
                <w:kern w:val="0"/>
                <w:sz w:val="18"/>
                <w:szCs w:val="18"/>
              </w:rPr>
              <w:t xml:space="preserve">  </w:t>
            </w:r>
            <w:r>
              <w:rPr>
                <w:color w:val="000000"/>
                <w:kern w:val="0"/>
                <w:sz w:val="18"/>
                <w:szCs w:val="18"/>
              </w:rPr>
              <w:t>初中教育</w:t>
            </w:r>
          </w:p>
        </w:tc>
        <w:tc>
          <w:tcPr>
            <w:tcW w:w="65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116.91</w:t>
            </w:r>
          </w:p>
        </w:tc>
        <w:tc>
          <w:tcPr>
            <w:tcW w:w="64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50"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31.22</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50"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85.69</w:t>
            </w:r>
          </w:p>
        </w:tc>
        <w:tc>
          <w:tcPr>
            <w:tcW w:w="64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0.01</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gridSpan w:val="2"/>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r>
      <w:tr w:rsidR="00B31673">
        <w:trPr>
          <w:trHeight w:val="411"/>
        </w:trPr>
        <w:tc>
          <w:tcPr>
            <w:tcW w:w="733" w:type="dxa"/>
            <w:tcBorders>
              <w:top w:val="nil"/>
              <w:left w:val="single" w:sz="4" w:space="0" w:color="000000"/>
              <w:bottom w:val="single" w:sz="4" w:space="0" w:color="000000"/>
              <w:right w:val="single" w:sz="4" w:space="0" w:color="000000"/>
            </w:tcBorders>
            <w:shd w:val="clear" w:color="000000" w:fill="BFBFBF"/>
            <w:noWrap/>
            <w:vAlign w:val="center"/>
          </w:tcPr>
          <w:p w:rsidR="00B31673" w:rsidRDefault="00C428F3">
            <w:pPr>
              <w:widowControl/>
              <w:spacing w:line="240" w:lineRule="exact"/>
              <w:jc w:val="left"/>
              <w:rPr>
                <w:color w:val="000000"/>
                <w:kern w:val="0"/>
                <w:sz w:val="18"/>
                <w:szCs w:val="18"/>
              </w:rPr>
            </w:pPr>
            <w:r>
              <w:rPr>
                <w:color w:val="000000"/>
                <w:kern w:val="0"/>
                <w:sz w:val="18"/>
                <w:szCs w:val="18"/>
              </w:rPr>
              <w:t>208</w:t>
            </w:r>
          </w:p>
        </w:tc>
        <w:tc>
          <w:tcPr>
            <w:tcW w:w="2084" w:type="dxa"/>
            <w:tcBorders>
              <w:top w:val="nil"/>
              <w:left w:val="nil"/>
              <w:bottom w:val="single" w:sz="4" w:space="0" w:color="000000"/>
              <w:right w:val="single" w:sz="4" w:space="0" w:color="000000"/>
            </w:tcBorders>
            <w:shd w:val="clear" w:color="000000" w:fill="BFBFBF"/>
            <w:noWrap/>
            <w:vAlign w:val="center"/>
          </w:tcPr>
          <w:p w:rsidR="00B31673" w:rsidRDefault="00C428F3">
            <w:pPr>
              <w:widowControl/>
              <w:spacing w:line="240" w:lineRule="exact"/>
              <w:jc w:val="left"/>
              <w:rPr>
                <w:color w:val="000000"/>
                <w:kern w:val="0"/>
                <w:sz w:val="18"/>
                <w:szCs w:val="18"/>
              </w:rPr>
            </w:pPr>
            <w:r>
              <w:rPr>
                <w:color w:val="000000"/>
                <w:kern w:val="0"/>
                <w:sz w:val="18"/>
                <w:szCs w:val="18"/>
              </w:rPr>
              <w:t>社会保障和就业支出</w:t>
            </w:r>
          </w:p>
        </w:tc>
        <w:tc>
          <w:tcPr>
            <w:tcW w:w="65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50"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50"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gridSpan w:val="2"/>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r>
      <w:tr w:rsidR="00B31673">
        <w:trPr>
          <w:trHeight w:val="411"/>
        </w:trPr>
        <w:tc>
          <w:tcPr>
            <w:tcW w:w="733" w:type="dxa"/>
            <w:tcBorders>
              <w:top w:val="nil"/>
              <w:left w:val="single" w:sz="4" w:space="0" w:color="000000"/>
              <w:bottom w:val="single" w:sz="4" w:space="0" w:color="000000"/>
              <w:right w:val="single" w:sz="4" w:space="0" w:color="000000"/>
            </w:tcBorders>
            <w:shd w:val="clear" w:color="000000" w:fill="BFBFBF"/>
            <w:noWrap/>
            <w:vAlign w:val="center"/>
          </w:tcPr>
          <w:p w:rsidR="00B31673" w:rsidRDefault="00C428F3">
            <w:pPr>
              <w:widowControl/>
              <w:spacing w:line="240" w:lineRule="exact"/>
              <w:jc w:val="left"/>
              <w:rPr>
                <w:color w:val="000000"/>
                <w:kern w:val="0"/>
                <w:sz w:val="18"/>
                <w:szCs w:val="18"/>
              </w:rPr>
            </w:pPr>
            <w:r>
              <w:rPr>
                <w:color w:val="000000"/>
                <w:kern w:val="0"/>
                <w:sz w:val="18"/>
                <w:szCs w:val="18"/>
              </w:rPr>
              <w:t>20805</w:t>
            </w:r>
          </w:p>
        </w:tc>
        <w:tc>
          <w:tcPr>
            <w:tcW w:w="2084" w:type="dxa"/>
            <w:tcBorders>
              <w:top w:val="nil"/>
              <w:left w:val="nil"/>
              <w:bottom w:val="single" w:sz="4" w:space="0" w:color="000000"/>
              <w:right w:val="single" w:sz="4" w:space="0" w:color="000000"/>
            </w:tcBorders>
            <w:shd w:val="clear" w:color="000000" w:fill="BFBFBF"/>
            <w:noWrap/>
            <w:vAlign w:val="center"/>
          </w:tcPr>
          <w:p w:rsidR="00B31673" w:rsidRDefault="00C428F3">
            <w:pPr>
              <w:widowControl/>
              <w:spacing w:line="240" w:lineRule="exact"/>
              <w:jc w:val="left"/>
              <w:rPr>
                <w:color w:val="000000"/>
                <w:kern w:val="0"/>
                <w:sz w:val="18"/>
                <w:szCs w:val="18"/>
              </w:rPr>
            </w:pPr>
            <w:r>
              <w:rPr>
                <w:color w:val="000000"/>
                <w:kern w:val="0"/>
                <w:sz w:val="18"/>
                <w:szCs w:val="18"/>
              </w:rPr>
              <w:t>行政事业单位养老支出</w:t>
            </w:r>
          </w:p>
        </w:tc>
        <w:tc>
          <w:tcPr>
            <w:tcW w:w="65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50"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50"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gridSpan w:val="2"/>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r>
      <w:tr w:rsidR="00B31673">
        <w:trPr>
          <w:trHeight w:val="411"/>
        </w:trPr>
        <w:tc>
          <w:tcPr>
            <w:tcW w:w="733" w:type="dxa"/>
            <w:tcBorders>
              <w:top w:val="nil"/>
              <w:left w:val="single" w:sz="4" w:space="0" w:color="000000"/>
              <w:bottom w:val="single" w:sz="4" w:space="0" w:color="000000"/>
              <w:right w:val="single" w:sz="4" w:space="0" w:color="000000"/>
            </w:tcBorders>
            <w:shd w:val="clear" w:color="000000" w:fill="BFBFBF"/>
            <w:noWrap/>
            <w:vAlign w:val="center"/>
          </w:tcPr>
          <w:p w:rsidR="00B31673" w:rsidRDefault="00C428F3">
            <w:pPr>
              <w:widowControl/>
              <w:spacing w:line="240" w:lineRule="exact"/>
              <w:jc w:val="left"/>
              <w:rPr>
                <w:color w:val="000000"/>
                <w:kern w:val="0"/>
                <w:sz w:val="18"/>
                <w:szCs w:val="18"/>
              </w:rPr>
            </w:pPr>
            <w:r>
              <w:rPr>
                <w:color w:val="000000"/>
                <w:kern w:val="0"/>
                <w:sz w:val="18"/>
                <w:szCs w:val="18"/>
              </w:rPr>
              <w:t>2080505</w:t>
            </w:r>
          </w:p>
        </w:tc>
        <w:tc>
          <w:tcPr>
            <w:tcW w:w="2084" w:type="dxa"/>
            <w:tcBorders>
              <w:top w:val="nil"/>
              <w:left w:val="nil"/>
              <w:bottom w:val="single" w:sz="4" w:space="0" w:color="000000"/>
              <w:right w:val="single" w:sz="4" w:space="0" w:color="000000"/>
            </w:tcBorders>
            <w:shd w:val="clear" w:color="000000" w:fill="BFBFBF"/>
            <w:noWrap/>
            <w:vAlign w:val="center"/>
          </w:tcPr>
          <w:p w:rsidR="00B31673" w:rsidRDefault="00C428F3">
            <w:pPr>
              <w:widowControl/>
              <w:spacing w:line="240" w:lineRule="exact"/>
              <w:jc w:val="left"/>
              <w:rPr>
                <w:color w:val="000000"/>
                <w:kern w:val="0"/>
                <w:sz w:val="18"/>
                <w:szCs w:val="18"/>
              </w:rPr>
            </w:pPr>
            <w:r>
              <w:rPr>
                <w:color w:val="000000"/>
                <w:kern w:val="0"/>
                <w:sz w:val="18"/>
                <w:szCs w:val="18"/>
              </w:rPr>
              <w:t xml:space="preserve">  </w:t>
            </w:r>
            <w:r>
              <w:rPr>
                <w:color w:val="000000"/>
                <w:kern w:val="0"/>
                <w:sz w:val="18"/>
                <w:szCs w:val="18"/>
              </w:rPr>
              <w:t>机关事业单位基本养老保险缴费支出</w:t>
            </w:r>
          </w:p>
        </w:tc>
        <w:tc>
          <w:tcPr>
            <w:tcW w:w="65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50"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50"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gridSpan w:val="2"/>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r>
      <w:tr w:rsidR="00B31673">
        <w:trPr>
          <w:trHeight w:val="411"/>
        </w:trPr>
        <w:tc>
          <w:tcPr>
            <w:tcW w:w="733" w:type="dxa"/>
            <w:tcBorders>
              <w:top w:val="nil"/>
              <w:left w:val="single" w:sz="4" w:space="0" w:color="000000"/>
              <w:bottom w:val="single" w:sz="4" w:space="0" w:color="000000"/>
              <w:right w:val="single" w:sz="4" w:space="0" w:color="000000"/>
            </w:tcBorders>
            <w:shd w:val="clear" w:color="000000" w:fill="BFBFBF"/>
            <w:noWrap/>
            <w:vAlign w:val="center"/>
          </w:tcPr>
          <w:p w:rsidR="00B31673" w:rsidRDefault="00C428F3">
            <w:pPr>
              <w:widowControl/>
              <w:spacing w:line="240" w:lineRule="exact"/>
              <w:jc w:val="left"/>
              <w:rPr>
                <w:color w:val="000000"/>
                <w:kern w:val="0"/>
                <w:sz w:val="18"/>
                <w:szCs w:val="18"/>
              </w:rPr>
            </w:pPr>
            <w:r>
              <w:rPr>
                <w:color w:val="000000"/>
                <w:kern w:val="0"/>
                <w:sz w:val="18"/>
                <w:szCs w:val="18"/>
              </w:rPr>
              <w:t>210</w:t>
            </w:r>
          </w:p>
        </w:tc>
        <w:tc>
          <w:tcPr>
            <w:tcW w:w="2084" w:type="dxa"/>
            <w:tcBorders>
              <w:top w:val="nil"/>
              <w:left w:val="nil"/>
              <w:bottom w:val="single" w:sz="4" w:space="0" w:color="000000"/>
              <w:right w:val="single" w:sz="4" w:space="0" w:color="000000"/>
            </w:tcBorders>
            <w:shd w:val="clear" w:color="000000" w:fill="BFBFBF"/>
            <w:noWrap/>
            <w:vAlign w:val="center"/>
          </w:tcPr>
          <w:p w:rsidR="00B31673" w:rsidRDefault="00C428F3">
            <w:pPr>
              <w:widowControl/>
              <w:spacing w:line="240" w:lineRule="exact"/>
              <w:jc w:val="left"/>
              <w:rPr>
                <w:color w:val="000000"/>
                <w:kern w:val="0"/>
                <w:sz w:val="18"/>
                <w:szCs w:val="18"/>
              </w:rPr>
            </w:pPr>
            <w:r>
              <w:rPr>
                <w:color w:val="000000"/>
                <w:kern w:val="0"/>
                <w:sz w:val="18"/>
                <w:szCs w:val="18"/>
              </w:rPr>
              <w:t>卫生健康支出</w:t>
            </w:r>
          </w:p>
        </w:tc>
        <w:tc>
          <w:tcPr>
            <w:tcW w:w="65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50"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50"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gridSpan w:val="2"/>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r>
      <w:tr w:rsidR="00B31673">
        <w:trPr>
          <w:trHeight w:val="411"/>
        </w:trPr>
        <w:tc>
          <w:tcPr>
            <w:tcW w:w="733" w:type="dxa"/>
            <w:tcBorders>
              <w:top w:val="nil"/>
              <w:left w:val="single" w:sz="4" w:space="0" w:color="000000"/>
              <w:bottom w:val="single" w:sz="4" w:space="0" w:color="000000"/>
              <w:right w:val="single" w:sz="4" w:space="0" w:color="000000"/>
            </w:tcBorders>
            <w:shd w:val="clear" w:color="000000" w:fill="BFBFBF"/>
            <w:noWrap/>
            <w:vAlign w:val="center"/>
          </w:tcPr>
          <w:p w:rsidR="00B31673" w:rsidRDefault="00C428F3">
            <w:pPr>
              <w:widowControl/>
              <w:spacing w:line="240" w:lineRule="exact"/>
              <w:jc w:val="left"/>
              <w:rPr>
                <w:color w:val="000000"/>
                <w:kern w:val="0"/>
                <w:sz w:val="18"/>
                <w:szCs w:val="18"/>
              </w:rPr>
            </w:pPr>
            <w:r>
              <w:rPr>
                <w:color w:val="000000"/>
                <w:kern w:val="0"/>
                <w:sz w:val="18"/>
                <w:szCs w:val="18"/>
              </w:rPr>
              <w:t>21011</w:t>
            </w:r>
          </w:p>
        </w:tc>
        <w:tc>
          <w:tcPr>
            <w:tcW w:w="2084" w:type="dxa"/>
            <w:tcBorders>
              <w:top w:val="nil"/>
              <w:left w:val="nil"/>
              <w:bottom w:val="single" w:sz="4" w:space="0" w:color="000000"/>
              <w:right w:val="single" w:sz="4" w:space="0" w:color="000000"/>
            </w:tcBorders>
            <w:shd w:val="clear" w:color="000000" w:fill="BFBFBF"/>
            <w:noWrap/>
            <w:vAlign w:val="center"/>
          </w:tcPr>
          <w:p w:rsidR="00B31673" w:rsidRDefault="00C428F3">
            <w:pPr>
              <w:widowControl/>
              <w:spacing w:line="240" w:lineRule="exact"/>
              <w:jc w:val="left"/>
              <w:rPr>
                <w:color w:val="000000"/>
                <w:kern w:val="0"/>
                <w:sz w:val="18"/>
                <w:szCs w:val="18"/>
              </w:rPr>
            </w:pPr>
            <w:r>
              <w:rPr>
                <w:color w:val="000000"/>
                <w:kern w:val="0"/>
                <w:sz w:val="18"/>
                <w:szCs w:val="18"/>
              </w:rPr>
              <w:t>行政事业单位医疗</w:t>
            </w:r>
          </w:p>
        </w:tc>
        <w:tc>
          <w:tcPr>
            <w:tcW w:w="65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50"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50"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gridSpan w:val="2"/>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r>
      <w:tr w:rsidR="00B31673">
        <w:trPr>
          <w:trHeight w:val="411"/>
        </w:trPr>
        <w:tc>
          <w:tcPr>
            <w:tcW w:w="733" w:type="dxa"/>
            <w:tcBorders>
              <w:top w:val="nil"/>
              <w:left w:val="single" w:sz="4" w:space="0" w:color="000000"/>
              <w:bottom w:val="single" w:sz="4" w:space="0" w:color="000000"/>
              <w:right w:val="single" w:sz="4" w:space="0" w:color="000000"/>
            </w:tcBorders>
            <w:shd w:val="clear" w:color="000000" w:fill="BFBFBF"/>
            <w:noWrap/>
            <w:vAlign w:val="center"/>
          </w:tcPr>
          <w:p w:rsidR="00B31673" w:rsidRDefault="00C428F3">
            <w:pPr>
              <w:widowControl/>
              <w:spacing w:line="240" w:lineRule="exact"/>
              <w:jc w:val="left"/>
              <w:rPr>
                <w:color w:val="000000"/>
                <w:kern w:val="0"/>
                <w:sz w:val="18"/>
                <w:szCs w:val="18"/>
              </w:rPr>
            </w:pPr>
            <w:r>
              <w:rPr>
                <w:color w:val="000000"/>
                <w:kern w:val="0"/>
                <w:sz w:val="18"/>
                <w:szCs w:val="18"/>
              </w:rPr>
              <w:t>2101102</w:t>
            </w:r>
          </w:p>
        </w:tc>
        <w:tc>
          <w:tcPr>
            <w:tcW w:w="2084" w:type="dxa"/>
            <w:tcBorders>
              <w:top w:val="nil"/>
              <w:left w:val="nil"/>
              <w:bottom w:val="single" w:sz="4" w:space="0" w:color="000000"/>
              <w:right w:val="single" w:sz="4" w:space="0" w:color="000000"/>
            </w:tcBorders>
            <w:shd w:val="clear" w:color="000000" w:fill="BFBFBF"/>
            <w:noWrap/>
            <w:vAlign w:val="center"/>
          </w:tcPr>
          <w:p w:rsidR="00B31673" w:rsidRDefault="00C428F3">
            <w:pPr>
              <w:widowControl/>
              <w:spacing w:line="240" w:lineRule="exact"/>
              <w:jc w:val="left"/>
              <w:rPr>
                <w:color w:val="000000"/>
                <w:kern w:val="0"/>
                <w:sz w:val="18"/>
                <w:szCs w:val="18"/>
              </w:rPr>
            </w:pPr>
            <w:r>
              <w:rPr>
                <w:color w:val="000000"/>
                <w:kern w:val="0"/>
                <w:sz w:val="18"/>
                <w:szCs w:val="18"/>
              </w:rPr>
              <w:t xml:space="preserve">  </w:t>
            </w:r>
            <w:r>
              <w:rPr>
                <w:color w:val="000000"/>
                <w:kern w:val="0"/>
                <w:sz w:val="18"/>
                <w:szCs w:val="18"/>
              </w:rPr>
              <w:t>事业单位医疗</w:t>
            </w:r>
          </w:p>
        </w:tc>
        <w:tc>
          <w:tcPr>
            <w:tcW w:w="65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50"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50"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gridSpan w:val="2"/>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r>
      <w:tr w:rsidR="00B31673">
        <w:trPr>
          <w:trHeight w:val="411"/>
        </w:trPr>
        <w:tc>
          <w:tcPr>
            <w:tcW w:w="733" w:type="dxa"/>
            <w:tcBorders>
              <w:top w:val="nil"/>
              <w:left w:val="single" w:sz="4" w:space="0" w:color="000000"/>
              <w:bottom w:val="single" w:sz="4" w:space="0" w:color="000000"/>
              <w:right w:val="single" w:sz="4" w:space="0" w:color="000000"/>
            </w:tcBorders>
            <w:shd w:val="clear" w:color="000000" w:fill="BFBFBF"/>
            <w:noWrap/>
            <w:vAlign w:val="center"/>
          </w:tcPr>
          <w:p w:rsidR="00B31673" w:rsidRDefault="00C428F3">
            <w:pPr>
              <w:widowControl/>
              <w:spacing w:line="240" w:lineRule="exact"/>
              <w:jc w:val="left"/>
              <w:rPr>
                <w:color w:val="000000"/>
                <w:kern w:val="0"/>
                <w:sz w:val="18"/>
                <w:szCs w:val="18"/>
              </w:rPr>
            </w:pPr>
            <w:r>
              <w:rPr>
                <w:color w:val="000000"/>
                <w:kern w:val="0"/>
                <w:sz w:val="18"/>
                <w:szCs w:val="18"/>
              </w:rPr>
              <w:t>221</w:t>
            </w:r>
          </w:p>
        </w:tc>
        <w:tc>
          <w:tcPr>
            <w:tcW w:w="2084" w:type="dxa"/>
            <w:tcBorders>
              <w:top w:val="nil"/>
              <w:left w:val="nil"/>
              <w:bottom w:val="single" w:sz="4" w:space="0" w:color="000000"/>
              <w:right w:val="single" w:sz="4" w:space="0" w:color="000000"/>
            </w:tcBorders>
            <w:shd w:val="clear" w:color="000000" w:fill="BFBFBF"/>
            <w:noWrap/>
            <w:vAlign w:val="center"/>
          </w:tcPr>
          <w:p w:rsidR="00B31673" w:rsidRDefault="00C428F3">
            <w:pPr>
              <w:widowControl/>
              <w:spacing w:line="240" w:lineRule="exact"/>
              <w:jc w:val="left"/>
              <w:rPr>
                <w:color w:val="000000"/>
                <w:kern w:val="0"/>
                <w:sz w:val="18"/>
                <w:szCs w:val="18"/>
              </w:rPr>
            </w:pPr>
            <w:r>
              <w:rPr>
                <w:color w:val="000000"/>
                <w:kern w:val="0"/>
                <w:sz w:val="18"/>
                <w:szCs w:val="18"/>
              </w:rPr>
              <w:t>住房保障支出</w:t>
            </w:r>
          </w:p>
        </w:tc>
        <w:tc>
          <w:tcPr>
            <w:tcW w:w="65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50"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50"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gridSpan w:val="2"/>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r>
      <w:tr w:rsidR="00B31673">
        <w:trPr>
          <w:trHeight w:val="411"/>
        </w:trPr>
        <w:tc>
          <w:tcPr>
            <w:tcW w:w="733" w:type="dxa"/>
            <w:tcBorders>
              <w:top w:val="nil"/>
              <w:left w:val="single" w:sz="4" w:space="0" w:color="000000"/>
              <w:bottom w:val="single" w:sz="4" w:space="0" w:color="000000"/>
              <w:right w:val="single" w:sz="4" w:space="0" w:color="000000"/>
            </w:tcBorders>
            <w:shd w:val="clear" w:color="000000" w:fill="BFBFBF"/>
            <w:noWrap/>
            <w:vAlign w:val="center"/>
          </w:tcPr>
          <w:p w:rsidR="00B31673" w:rsidRDefault="00C428F3">
            <w:pPr>
              <w:widowControl/>
              <w:spacing w:line="240" w:lineRule="exact"/>
              <w:jc w:val="left"/>
              <w:rPr>
                <w:color w:val="000000"/>
                <w:kern w:val="0"/>
                <w:sz w:val="18"/>
                <w:szCs w:val="18"/>
              </w:rPr>
            </w:pPr>
            <w:r>
              <w:rPr>
                <w:color w:val="000000"/>
                <w:kern w:val="0"/>
                <w:sz w:val="18"/>
                <w:szCs w:val="18"/>
              </w:rPr>
              <w:t>22102</w:t>
            </w:r>
          </w:p>
        </w:tc>
        <w:tc>
          <w:tcPr>
            <w:tcW w:w="2084" w:type="dxa"/>
            <w:tcBorders>
              <w:top w:val="nil"/>
              <w:left w:val="nil"/>
              <w:bottom w:val="single" w:sz="4" w:space="0" w:color="000000"/>
              <w:right w:val="single" w:sz="4" w:space="0" w:color="000000"/>
            </w:tcBorders>
            <w:shd w:val="clear" w:color="000000" w:fill="BFBFBF"/>
            <w:noWrap/>
            <w:vAlign w:val="center"/>
          </w:tcPr>
          <w:p w:rsidR="00B31673" w:rsidRDefault="00C428F3">
            <w:pPr>
              <w:widowControl/>
              <w:spacing w:line="240" w:lineRule="exact"/>
              <w:jc w:val="left"/>
              <w:rPr>
                <w:color w:val="000000"/>
                <w:kern w:val="0"/>
                <w:sz w:val="18"/>
                <w:szCs w:val="18"/>
              </w:rPr>
            </w:pPr>
            <w:r>
              <w:rPr>
                <w:color w:val="000000"/>
                <w:kern w:val="0"/>
                <w:sz w:val="18"/>
                <w:szCs w:val="18"/>
              </w:rPr>
              <w:t>住房改革支出</w:t>
            </w:r>
          </w:p>
        </w:tc>
        <w:tc>
          <w:tcPr>
            <w:tcW w:w="65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50"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50"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gridSpan w:val="2"/>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r>
      <w:tr w:rsidR="00B31673">
        <w:trPr>
          <w:trHeight w:val="411"/>
        </w:trPr>
        <w:tc>
          <w:tcPr>
            <w:tcW w:w="733" w:type="dxa"/>
            <w:tcBorders>
              <w:top w:val="nil"/>
              <w:left w:val="single" w:sz="4" w:space="0" w:color="000000"/>
              <w:bottom w:val="single" w:sz="4" w:space="0" w:color="000000"/>
              <w:right w:val="single" w:sz="4" w:space="0" w:color="000000"/>
            </w:tcBorders>
            <w:shd w:val="clear" w:color="000000" w:fill="BFBFBF"/>
            <w:noWrap/>
            <w:vAlign w:val="center"/>
          </w:tcPr>
          <w:p w:rsidR="00B31673" w:rsidRDefault="00C428F3">
            <w:pPr>
              <w:widowControl/>
              <w:spacing w:line="240" w:lineRule="exact"/>
              <w:jc w:val="left"/>
              <w:rPr>
                <w:color w:val="000000"/>
                <w:kern w:val="0"/>
                <w:sz w:val="18"/>
                <w:szCs w:val="18"/>
              </w:rPr>
            </w:pPr>
            <w:r>
              <w:rPr>
                <w:color w:val="000000"/>
                <w:kern w:val="0"/>
                <w:sz w:val="18"/>
                <w:szCs w:val="18"/>
              </w:rPr>
              <w:t>2210201</w:t>
            </w:r>
          </w:p>
        </w:tc>
        <w:tc>
          <w:tcPr>
            <w:tcW w:w="2084" w:type="dxa"/>
            <w:tcBorders>
              <w:top w:val="nil"/>
              <w:left w:val="nil"/>
              <w:bottom w:val="single" w:sz="4" w:space="0" w:color="000000"/>
              <w:right w:val="single" w:sz="4" w:space="0" w:color="000000"/>
            </w:tcBorders>
            <w:shd w:val="clear" w:color="000000" w:fill="BFBFBF"/>
            <w:noWrap/>
            <w:vAlign w:val="center"/>
          </w:tcPr>
          <w:p w:rsidR="00B31673" w:rsidRDefault="00C428F3">
            <w:pPr>
              <w:widowControl/>
              <w:spacing w:line="240" w:lineRule="exact"/>
              <w:jc w:val="left"/>
              <w:rPr>
                <w:color w:val="000000"/>
                <w:kern w:val="0"/>
                <w:sz w:val="18"/>
                <w:szCs w:val="18"/>
              </w:rPr>
            </w:pPr>
            <w:r>
              <w:rPr>
                <w:color w:val="000000"/>
                <w:kern w:val="0"/>
                <w:sz w:val="18"/>
                <w:szCs w:val="18"/>
              </w:rPr>
              <w:t xml:space="preserve">  </w:t>
            </w:r>
            <w:r>
              <w:rPr>
                <w:color w:val="000000"/>
                <w:kern w:val="0"/>
                <w:sz w:val="18"/>
                <w:szCs w:val="18"/>
              </w:rPr>
              <w:t>住房公积金</w:t>
            </w:r>
          </w:p>
        </w:tc>
        <w:tc>
          <w:tcPr>
            <w:tcW w:w="65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4"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50"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50"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gridSpan w:val="2"/>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r>
    </w:tbl>
    <w:p w:rsidR="00B31673" w:rsidRDefault="00B31673">
      <w:pPr>
        <w:sectPr w:rsidR="00B31673">
          <w:pgSz w:w="16838" w:h="11906" w:orient="landscape"/>
          <w:pgMar w:top="1800" w:right="1440" w:bottom="1800" w:left="1440" w:header="851" w:footer="992" w:gutter="0"/>
          <w:cols w:space="425"/>
          <w:titlePg/>
          <w:docGrid w:type="lines" w:linePitch="312"/>
        </w:sectPr>
      </w:pPr>
    </w:p>
    <w:tbl>
      <w:tblPr>
        <w:tblW w:w="14200" w:type="dxa"/>
        <w:tblInd w:w="113" w:type="dxa"/>
        <w:tblLook w:val="04A0" w:firstRow="1" w:lastRow="0" w:firstColumn="1" w:lastColumn="0" w:noHBand="0" w:noVBand="1"/>
      </w:tblPr>
      <w:tblGrid>
        <w:gridCol w:w="932"/>
        <w:gridCol w:w="2654"/>
        <w:gridCol w:w="816"/>
        <w:gridCol w:w="816"/>
        <w:gridCol w:w="816"/>
        <w:gridCol w:w="816"/>
        <w:gridCol w:w="816"/>
        <w:gridCol w:w="816"/>
        <w:gridCol w:w="816"/>
        <w:gridCol w:w="816"/>
        <w:gridCol w:w="816"/>
        <w:gridCol w:w="816"/>
        <w:gridCol w:w="816"/>
        <w:gridCol w:w="816"/>
        <w:gridCol w:w="816"/>
        <w:gridCol w:w="6"/>
      </w:tblGrid>
      <w:tr w:rsidR="00B31673">
        <w:trPr>
          <w:trHeight w:val="385"/>
        </w:trPr>
        <w:tc>
          <w:tcPr>
            <w:tcW w:w="3586" w:type="dxa"/>
            <w:gridSpan w:val="2"/>
            <w:tcBorders>
              <w:top w:val="single" w:sz="4" w:space="0" w:color="000000"/>
              <w:left w:val="single" w:sz="4" w:space="0" w:color="000000"/>
              <w:bottom w:val="single" w:sz="4" w:space="0" w:color="000000"/>
              <w:right w:val="single" w:sz="4" w:space="0" w:color="000000"/>
            </w:tcBorders>
            <w:shd w:val="clear" w:color="000000" w:fill="BFBFBF"/>
            <w:noWrap/>
            <w:vAlign w:val="center"/>
          </w:tcPr>
          <w:p w:rsidR="00B31673" w:rsidRDefault="00C428F3">
            <w:pPr>
              <w:widowControl/>
              <w:jc w:val="center"/>
              <w:rPr>
                <w:color w:val="000000"/>
                <w:kern w:val="0"/>
                <w:sz w:val="18"/>
                <w:szCs w:val="18"/>
              </w:rPr>
            </w:pPr>
            <w:r>
              <w:rPr>
                <w:color w:val="000000"/>
                <w:kern w:val="0"/>
                <w:sz w:val="18"/>
                <w:szCs w:val="18"/>
              </w:rPr>
              <w:lastRenderedPageBreak/>
              <w:t>项目</w:t>
            </w:r>
          </w:p>
        </w:tc>
        <w:tc>
          <w:tcPr>
            <w:tcW w:w="10614" w:type="dxa"/>
            <w:gridSpan w:val="14"/>
            <w:tcBorders>
              <w:top w:val="single" w:sz="4" w:space="0" w:color="000000"/>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18"/>
                <w:szCs w:val="18"/>
              </w:rPr>
            </w:pPr>
            <w:r>
              <w:rPr>
                <w:color w:val="000000"/>
                <w:kern w:val="0"/>
                <w:sz w:val="18"/>
                <w:szCs w:val="18"/>
              </w:rPr>
              <w:t>资本性支出（基本建设）</w:t>
            </w:r>
          </w:p>
        </w:tc>
      </w:tr>
      <w:tr w:rsidR="00B31673">
        <w:trPr>
          <w:gridAfter w:val="1"/>
          <w:wAfter w:w="7" w:type="dxa"/>
          <w:trHeight w:val="388"/>
        </w:trPr>
        <w:tc>
          <w:tcPr>
            <w:tcW w:w="932" w:type="dxa"/>
            <w:vMerge w:val="restart"/>
            <w:tcBorders>
              <w:top w:val="nil"/>
              <w:left w:val="single" w:sz="4" w:space="0" w:color="000000"/>
              <w:bottom w:val="single" w:sz="4" w:space="0" w:color="000000"/>
              <w:right w:val="single" w:sz="4" w:space="0" w:color="000000"/>
            </w:tcBorders>
            <w:shd w:val="clear" w:color="000000" w:fill="BFBFBF"/>
            <w:vAlign w:val="center"/>
          </w:tcPr>
          <w:p w:rsidR="00B31673" w:rsidRDefault="00C428F3">
            <w:pPr>
              <w:widowControl/>
              <w:jc w:val="center"/>
              <w:rPr>
                <w:color w:val="000000"/>
                <w:kern w:val="0"/>
                <w:sz w:val="18"/>
                <w:szCs w:val="18"/>
              </w:rPr>
            </w:pPr>
            <w:r>
              <w:rPr>
                <w:color w:val="000000"/>
                <w:kern w:val="0"/>
                <w:sz w:val="18"/>
                <w:szCs w:val="18"/>
              </w:rPr>
              <w:t>科目代码</w:t>
            </w:r>
          </w:p>
        </w:tc>
        <w:tc>
          <w:tcPr>
            <w:tcW w:w="2653" w:type="dxa"/>
            <w:vMerge w:val="restart"/>
            <w:tcBorders>
              <w:top w:val="nil"/>
              <w:left w:val="nil"/>
              <w:bottom w:val="single" w:sz="4" w:space="0" w:color="000000"/>
              <w:right w:val="single" w:sz="4" w:space="0" w:color="000000"/>
            </w:tcBorders>
            <w:shd w:val="clear" w:color="000000" w:fill="BFBFBF"/>
            <w:noWrap/>
            <w:vAlign w:val="center"/>
          </w:tcPr>
          <w:p w:rsidR="00B31673" w:rsidRDefault="00C428F3">
            <w:pPr>
              <w:widowControl/>
              <w:jc w:val="center"/>
              <w:rPr>
                <w:color w:val="000000"/>
                <w:kern w:val="0"/>
                <w:sz w:val="18"/>
                <w:szCs w:val="18"/>
              </w:rPr>
            </w:pPr>
            <w:r>
              <w:rPr>
                <w:color w:val="000000"/>
                <w:kern w:val="0"/>
                <w:sz w:val="18"/>
                <w:szCs w:val="18"/>
              </w:rPr>
              <w:t>科目名称</w:t>
            </w:r>
          </w:p>
        </w:tc>
        <w:tc>
          <w:tcPr>
            <w:tcW w:w="816"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18"/>
                <w:szCs w:val="18"/>
              </w:rPr>
            </w:pPr>
            <w:r>
              <w:rPr>
                <w:color w:val="000000"/>
                <w:kern w:val="0"/>
                <w:sz w:val="18"/>
                <w:szCs w:val="18"/>
              </w:rPr>
              <w:t>小计</w:t>
            </w:r>
          </w:p>
        </w:tc>
        <w:tc>
          <w:tcPr>
            <w:tcW w:w="816"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18"/>
                <w:szCs w:val="18"/>
              </w:rPr>
            </w:pPr>
            <w:r>
              <w:rPr>
                <w:color w:val="000000"/>
                <w:kern w:val="0"/>
                <w:sz w:val="18"/>
                <w:szCs w:val="18"/>
              </w:rPr>
              <w:t>房屋建筑物购建</w:t>
            </w:r>
          </w:p>
        </w:tc>
        <w:tc>
          <w:tcPr>
            <w:tcW w:w="816"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18"/>
                <w:szCs w:val="18"/>
              </w:rPr>
            </w:pPr>
            <w:r>
              <w:rPr>
                <w:color w:val="000000"/>
                <w:kern w:val="0"/>
                <w:sz w:val="18"/>
                <w:szCs w:val="18"/>
              </w:rPr>
              <w:t>办公设备购置</w:t>
            </w:r>
          </w:p>
        </w:tc>
        <w:tc>
          <w:tcPr>
            <w:tcW w:w="816"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18"/>
                <w:szCs w:val="18"/>
              </w:rPr>
            </w:pPr>
            <w:r>
              <w:rPr>
                <w:color w:val="000000"/>
                <w:kern w:val="0"/>
                <w:sz w:val="18"/>
                <w:szCs w:val="18"/>
              </w:rPr>
              <w:t>专用设备购置</w:t>
            </w:r>
          </w:p>
        </w:tc>
        <w:tc>
          <w:tcPr>
            <w:tcW w:w="816"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18"/>
                <w:szCs w:val="18"/>
              </w:rPr>
            </w:pPr>
            <w:r>
              <w:rPr>
                <w:color w:val="000000"/>
                <w:kern w:val="0"/>
                <w:sz w:val="18"/>
                <w:szCs w:val="18"/>
              </w:rPr>
              <w:t>基础设施建设</w:t>
            </w:r>
          </w:p>
        </w:tc>
        <w:tc>
          <w:tcPr>
            <w:tcW w:w="816"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18"/>
                <w:szCs w:val="18"/>
              </w:rPr>
            </w:pPr>
            <w:r>
              <w:rPr>
                <w:color w:val="000000"/>
                <w:kern w:val="0"/>
                <w:sz w:val="18"/>
                <w:szCs w:val="18"/>
              </w:rPr>
              <w:t>大型修缮</w:t>
            </w:r>
          </w:p>
        </w:tc>
        <w:tc>
          <w:tcPr>
            <w:tcW w:w="816"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18"/>
                <w:szCs w:val="18"/>
              </w:rPr>
            </w:pPr>
            <w:r>
              <w:rPr>
                <w:color w:val="000000"/>
                <w:kern w:val="0"/>
                <w:sz w:val="18"/>
                <w:szCs w:val="18"/>
              </w:rPr>
              <w:t>信息网络及软件购置更新</w:t>
            </w:r>
          </w:p>
        </w:tc>
        <w:tc>
          <w:tcPr>
            <w:tcW w:w="816"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18"/>
                <w:szCs w:val="18"/>
              </w:rPr>
            </w:pPr>
            <w:r>
              <w:rPr>
                <w:color w:val="000000"/>
                <w:kern w:val="0"/>
                <w:sz w:val="18"/>
                <w:szCs w:val="18"/>
              </w:rPr>
              <w:t>物资储备</w:t>
            </w:r>
          </w:p>
        </w:tc>
        <w:tc>
          <w:tcPr>
            <w:tcW w:w="816"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18"/>
                <w:szCs w:val="18"/>
              </w:rPr>
            </w:pPr>
            <w:r>
              <w:rPr>
                <w:color w:val="000000"/>
                <w:kern w:val="0"/>
                <w:sz w:val="18"/>
                <w:szCs w:val="18"/>
              </w:rPr>
              <w:t>公务用车购置</w:t>
            </w:r>
          </w:p>
        </w:tc>
        <w:tc>
          <w:tcPr>
            <w:tcW w:w="816"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18"/>
                <w:szCs w:val="18"/>
              </w:rPr>
            </w:pPr>
            <w:r>
              <w:rPr>
                <w:color w:val="000000"/>
                <w:kern w:val="0"/>
                <w:sz w:val="18"/>
                <w:szCs w:val="18"/>
              </w:rPr>
              <w:t>其他交通工具购置</w:t>
            </w:r>
          </w:p>
        </w:tc>
        <w:tc>
          <w:tcPr>
            <w:tcW w:w="816"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18"/>
                <w:szCs w:val="18"/>
              </w:rPr>
            </w:pPr>
            <w:r>
              <w:rPr>
                <w:color w:val="000000"/>
                <w:kern w:val="0"/>
                <w:sz w:val="18"/>
                <w:szCs w:val="18"/>
              </w:rPr>
              <w:t>文物和陈列品购置</w:t>
            </w:r>
          </w:p>
        </w:tc>
        <w:tc>
          <w:tcPr>
            <w:tcW w:w="816"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18"/>
                <w:szCs w:val="18"/>
              </w:rPr>
            </w:pPr>
            <w:r>
              <w:rPr>
                <w:color w:val="000000"/>
                <w:kern w:val="0"/>
                <w:sz w:val="18"/>
                <w:szCs w:val="18"/>
              </w:rPr>
              <w:t>无形资产购置</w:t>
            </w:r>
          </w:p>
        </w:tc>
        <w:tc>
          <w:tcPr>
            <w:tcW w:w="816"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18"/>
                <w:szCs w:val="18"/>
              </w:rPr>
            </w:pPr>
            <w:r>
              <w:rPr>
                <w:color w:val="000000"/>
                <w:kern w:val="0"/>
                <w:sz w:val="18"/>
                <w:szCs w:val="18"/>
              </w:rPr>
              <w:t>其他基本建设支出</w:t>
            </w:r>
          </w:p>
        </w:tc>
      </w:tr>
      <w:tr w:rsidR="00B31673">
        <w:trPr>
          <w:gridAfter w:val="1"/>
          <w:wAfter w:w="7" w:type="dxa"/>
          <w:trHeight w:val="388"/>
        </w:trPr>
        <w:tc>
          <w:tcPr>
            <w:tcW w:w="932" w:type="dxa"/>
            <w:vMerge/>
            <w:tcBorders>
              <w:top w:val="nil"/>
              <w:left w:val="single" w:sz="4" w:space="0" w:color="000000"/>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2653"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816"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816"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816"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816"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816"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816"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816"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816"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816"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816"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816"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816"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816"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18"/>
                <w:szCs w:val="18"/>
              </w:rPr>
            </w:pPr>
          </w:p>
        </w:tc>
      </w:tr>
      <w:tr w:rsidR="00B31673">
        <w:trPr>
          <w:gridAfter w:val="1"/>
          <w:wAfter w:w="7" w:type="dxa"/>
          <w:trHeight w:val="388"/>
        </w:trPr>
        <w:tc>
          <w:tcPr>
            <w:tcW w:w="932" w:type="dxa"/>
            <w:vMerge/>
            <w:tcBorders>
              <w:top w:val="nil"/>
              <w:left w:val="single" w:sz="4" w:space="0" w:color="000000"/>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2653"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816"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816"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816"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816"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816"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816"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816"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816"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816"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816"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816"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816"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18"/>
                <w:szCs w:val="18"/>
              </w:rPr>
            </w:pPr>
          </w:p>
        </w:tc>
        <w:tc>
          <w:tcPr>
            <w:tcW w:w="816"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18"/>
                <w:szCs w:val="18"/>
              </w:rPr>
            </w:pPr>
          </w:p>
        </w:tc>
      </w:tr>
      <w:tr w:rsidR="00B31673">
        <w:trPr>
          <w:gridAfter w:val="1"/>
          <w:wAfter w:w="6" w:type="dxa"/>
          <w:trHeight w:val="385"/>
        </w:trPr>
        <w:tc>
          <w:tcPr>
            <w:tcW w:w="3586" w:type="dxa"/>
            <w:gridSpan w:val="2"/>
            <w:tcBorders>
              <w:top w:val="nil"/>
              <w:left w:val="single" w:sz="4" w:space="0" w:color="000000"/>
              <w:bottom w:val="single" w:sz="4" w:space="0" w:color="000000"/>
              <w:right w:val="single" w:sz="4" w:space="0" w:color="000000"/>
            </w:tcBorders>
            <w:shd w:val="clear" w:color="000000" w:fill="BFBFBF"/>
            <w:noWrap/>
            <w:vAlign w:val="center"/>
          </w:tcPr>
          <w:p w:rsidR="00B31673" w:rsidRDefault="00C428F3">
            <w:pPr>
              <w:widowControl/>
              <w:jc w:val="center"/>
              <w:rPr>
                <w:color w:val="000000"/>
                <w:kern w:val="0"/>
                <w:sz w:val="18"/>
                <w:szCs w:val="18"/>
              </w:rPr>
            </w:pPr>
            <w:r>
              <w:rPr>
                <w:color w:val="000000"/>
                <w:kern w:val="0"/>
                <w:sz w:val="18"/>
                <w:szCs w:val="18"/>
              </w:rPr>
              <w:t>栏次</w:t>
            </w:r>
          </w:p>
        </w:tc>
        <w:tc>
          <w:tcPr>
            <w:tcW w:w="816"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62</w:t>
            </w:r>
          </w:p>
        </w:tc>
        <w:tc>
          <w:tcPr>
            <w:tcW w:w="816"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63</w:t>
            </w:r>
          </w:p>
        </w:tc>
        <w:tc>
          <w:tcPr>
            <w:tcW w:w="816"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64</w:t>
            </w:r>
          </w:p>
        </w:tc>
        <w:tc>
          <w:tcPr>
            <w:tcW w:w="816"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65</w:t>
            </w:r>
          </w:p>
        </w:tc>
        <w:tc>
          <w:tcPr>
            <w:tcW w:w="816"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66</w:t>
            </w:r>
          </w:p>
        </w:tc>
        <w:tc>
          <w:tcPr>
            <w:tcW w:w="816"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67</w:t>
            </w:r>
          </w:p>
        </w:tc>
        <w:tc>
          <w:tcPr>
            <w:tcW w:w="816"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68</w:t>
            </w:r>
          </w:p>
        </w:tc>
        <w:tc>
          <w:tcPr>
            <w:tcW w:w="816"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69</w:t>
            </w:r>
          </w:p>
        </w:tc>
        <w:tc>
          <w:tcPr>
            <w:tcW w:w="816"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70</w:t>
            </w:r>
          </w:p>
        </w:tc>
        <w:tc>
          <w:tcPr>
            <w:tcW w:w="816"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71</w:t>
            </w:r>
          </w:p>
        </w:tc>
        <w:tc>
          <w:tcPr>
            <w:tcW w:w="816"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72</w:t>
            </w:r>
          </w:p>
        </w:tc>
        <w:tc>
          <w:tcPr>
            <w:tcW w:w="816"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73</w:t>
            </w:r>
          </w:p>
        </w:tc>
        <w:tc>
          <w:tcPr>
            <w:tcW w:w="816"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8"/>
                <w:szCs w:val="18"/>
              </w:rPr>
            </w:pPr>
            <w:r>
              <w:rPr>
                <w:color w:val="000000"/>
                <w:kern w:val="0"/>
                <w:sz w:val="18"/>
                <w:szCs w:val="18"/>
              </w:rPr>
              <w:t>74</w:t>
            </w:r>
          </w:p>
        </w:tc>
      </w:tr>
      <w:tr w:rsidR="00B31673">
        <w:trPr>
          <w:gridAfter w:val="1"/>
          <w:wAfter w:w="6" w:type="dxa"/>
          <w:trHeight w:val="422"/>
        </w:trPr>
        <w:tc>
          <w:tcPr>
            <w:tcW w:w="3586" w:type="dxa"/>
            <w:gridSpan w:val="2"/>
            <w:tcBorders>
              <w:top w:val="nil"/>
              <w:left w:val="single" w:sz="4" w:space="0" w:color="000000"/>
              <w:bottom w:val="single" w:sz="4" w:space="0" w:color="000000"/>
              <w:right w:val="single" w:sz="4" w:space="0" w:color="000000"/>
            </w:tcBorders>
            <w:shd w:val="clear" w:color="000000" w:fill="BFBFBF"/>
            <w:noWrap/>
            <w:vAlign w:val="center"/>
          </w:tcPr>
          <w:p w:rsidR="00B31673" w:rsidRDefault="00C428F3">
            <w:pPr>
              <w:widowControl/>
              <w:jc w:val="center"/>
              <w:rPr>
                <w:color w:val="000000"/>
                <w:kern w:val="0"/>
                <w:sz w:val="18"/>
                <w:szCs w:val="18"/>
              </w:rPr>
            </w:pPr>
            <w:r>
              <w:rPr>
                <w:color w:val="000000"/>
                <w:kern w:val="0"/>
                <w:sz w:val="18"/>
                <w:szCs w:val="18"/>
              </w:rPr>
              <w:t>合计</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r w:rsidR="00B31673">
        <w:trPr>
          <w:gridAfter w:val="1"/>
          <w:wAfter w:w="7" w:type="dxa"/>
          <w:trHeight w:val="422"/>
        </w:trPr>
        <w:tc>
          <w:tcPr>
            <w:tcW w:w="932" w:type="dxa"/>
            <w:tcBorders>
              <w:top w:val="nil"/>
              <w:left w:val="single" w:sz="4" w:space="0" w:color="000000"/>
              <w:bottom w:val="single" w:sz="4" w:space="0" w:color="000000"/>
              <w:right w:val="single" w:sz="4" w:space="0" w:color="000000"/>
            </w:tcBorders>
            <w:shd w:val="clear" w:color="000000" w:fill="BFBFBF"/>
            <w:noWrap/>
            <w:vAlign w:val="center"/>
          </w:tcPr>
          <w:p w:rsidR="00B31673" w:rsidRDefault="00C428F3">
            <w:pPr>
              <w:widowControl/>
              <w:jc w:val="left"/>
              <w:rPr>
                <w:color w:val="000000"/>
                <w:kern w:val="0"/>
                <w:sz w:val="18"/>
                <w:szCs w:val="18"/>
              </w:rPr>
            </w:pPr>
            <w:r>
              <w:rPr>
                <w:color w:val="000000"/>
                <w:kern w:val="0"/>
                <w:sz w:val="18"/>
                <w:szCs w:val="18"/>
              </w:rPr>
              <w:t>205</w:t>
            </w:r>
          </w:p>
        </w:tc>
        <w:tc>
          <w:tcPr>
            <w:tcW w:w="2653" w:type="dxa"/>
            <w:tcBorders>
              <w:top w:val="nil"/>
              <w:left w:val="nil"/>
              <w:bottom w:val="single" w:sz="4" w:space="0" w:color="000000"/>
              <w:right w:val="single" w:sz="4" w:space="0" w:color="000000"/>
            </w:tcBorders>
            <w:shd w:val="clear" w:color="000000" w:fill="BFBFBF"/>
            <w:noWrap/>
            <w:vAlign w:val="center"/>
          </w:tcPr>
          <w:p w:rsidR="00B31673" w:rsidRDefault="00C428F3">
            <w:pPr>
              <w:widowControl/>
              <w:jc w:val="left"/>
              <w:rPr>
                <w:color w:val="000000"/>
                <w:kern w:val="0"/>
                <w:sz w:val="18"/>
                <w:szCs w:val="18"/>
              </w:rPr>
            </w:pPr>
            <w:r>
              <w:rPr>
                <w:color w:val="000000"/>
                <w:kern w:val="0"/>
                <w:sz w:val="18"/>
                <w:szCs w:val="18"/>
              </w:rPr>
              <w:t>教育支出</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r w:rsidR="00B31673">
        <w:trPr>
          <w:gridAfter w:val="1"/>
          <w:wAfter w:w="7" w:type="dxa"/>
          <w:trHeight w:val="422"/>
        </w:trPr>
        <w:tc>
          <w:tcPr>
            <w:tcW w:w="932" w:type="dxa"/>
            <w:tcBorders>
              <w:top w:val="nil"/>
              <w:left w:val="single" w:sz="4" w:space="0" w:color="000000"/>
              <w:bottom w:val="single" w:sz="4" w:space="0" w:color="000000"/>
              <w:right w:val="single" w:sz="4" w:space="0" w:color="000000"/>
            </w:tcBorders>
            <w:shd w:val="clear" w:color="000000" w:fill="BFBFBF"/>
            <w:noWrap/>
            <w:vAlign w:val="center"/>
          </w:tcPr>
          <w:p w:rsidR="00B31673" w:rsidRDefault="00C428F3">
            <w:pPr>
              <w:widowControl/>
              <w:jc w:val="left"/>
              <w:rPr>
                <w:color w:val="000000"/>
                <w:kern w:val="0"/>
                <w:sz w:val="18"/>
                <w:szCs w:val="18"/>
              </w:rPr>
            </w:pPr>
            <w:r>
              <w:rPr>
                <w:color w:val="000000"/>
                <w:kern w:val="0"/>
                <w:sz w:val="18"/>
                <w:szCs w:val="18"/>
              </w:rPr>
              <w:t>20502</w:t>
            </w:r>
          </w:p>
        </w:tc>
        <w:tc>
          <w:tcPr>
            <w:tcW w:w="2653" w:type="dxa"/>
            <w:tcBorders>
              <w:top w:val="nil"/>
              <w:left w:val="nil"/>
              <w:bottom w:val="single" w:sz="4" w:space="0" w:color="000000"/>
              <w:right w:val="single" w:sz="4" w:space="0" w:color="000000"/>
            </w:tcBorders>
            <w:shd w:val="clear" w:color="000000" w:fill="BFBFBF"/>
            <w:noWrap/>
            <w:vAlign w:val="center"/>
          </w:tcPr>
          <w:p w:rsidR="00B31673" w:rsidRDefault="00C428F3">
            <w:pPr>
              <w:widowControl/>
              <w:jc w:val="left"/>
              <w:rPr>
                <w:color w:val="000000"/>
                <w:kern w:val="0"/>
                <w:sz w:val="18"/>
                <w:szCs w:val="18"/>
              </w:rPr>
            </w:pPr>
            <w:r>
              <w:rPr>
                <w:color w:val="000000"/>
                <w:kern w:val="0"/>
                <w:sz w:val="18"/>
                <w:szCs w:val="18"/>
              </w:rPr>
              <w:t>普通教育</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r w:rsidR="00B31673">
        <w:trPr>
          <w:gridAfter w:val="1"/>
          <w:wAfter w:w="7" w:type="dxa"/>
          <w:trHeight w:val="422"/>
        </w:trPr>
        <w:tc>
          <w:tcPr>
            <w:tcW w:w="932" w:type="dxa"/>
            <w:tcBorders>
              <w:top w:val="nil"/>
              <w:left w:val="single" w:sz="4" w:space="0" w:color="000000"/>
              <w:bottom w:val="single" w:sz="4" w:space="0" w:color="000000"/>
              <w:right w:val="single" w:sz="4" w:space="0" w:color="000000"/>
            </w:tcBorders>
            <w:shd w:val="clear" w:color="000000" w:fill="BFBFBF"/>
            <w:noWrap/>
            <w:vAlign w:val="center"/>
          </w:tcPr>
          <w:p w:rsidR="00B31673" w:rsidRDefault="00C428F3">
            <w:pPr>
              <w:widowControl/>
              <w:jc w:val="left"/>
              <w:rPr>
                <w:color w:val="000000"/>
                <w:kern w:val="0"/>
                <w:sz w:val="18"/>
                <w:szCs w:val="18"/>
              </w:rPr>
            </w:pPr>
            <w:r>
              <w:rPr>
                <w:color w:val="000000"/>
                <w:kern w:val="0"/>
                <w:sz w:val="18"/>
                <w:szCs w:val="18"/>
              </w:rPr>
              <w:t>2050203</w:t>
            </w:r>
          </w:p>
        </w:tc>
        <w:tc>
          <w:tcPr>
            <w:tcW w:w="2653" w:type="dxa"/>
            <w:tcBorders>
              <w:top w:val="nil"/>
              <w:left w:val="nil"/>
              <w:bottom w:val="single" w:sz="4" w:space="0" w:color="000000"/>
              <w:right w:val="single" w:sz="4" w:space="0" w:color="000000"/>
            </w:tcBorders>
            <w:shd w:val="clear" w:color="000000" w:fill="BFBFBF"/>
            <w:noWrap/>
            <w:vAlign w:val="center"/>
          </w:tcPr>
          <w:p w:rsidR="00B31673" w:rsidRDefault="00C428F3">
            <w:pPr>
              <w:widowControl/>
              <w:jc w:val="left"/>
              <w:rPr>
                <w:color w:val="000000"/>
                <w:kern w:val="0"/>
                <w:sz w:val="18"/>
                <w:szCs w:val="18"/>
              </w:rPr>
            </w:pPr>
            <w:r>
              <w:rPr>
                <w:color w:val="000000"/>
                <w:kern w:val="0"/>
                <w:sz w:val="18"/>
                <w:szCs w:val="18"/>
              </w:rPr>
              <w:t xml:space="preserve">  </w:t>
            </w:r>
            <w:r>
              <w:rPr>
                <w:color w:val="000000"/>
                <w:kern w:val="0"/>
                <w:sz w:val="18"/>
                <w:szCs w:val="18"/>
              </w:rPr>
              <w:t>初中教育</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r w:rsidR="00B31673">
        <w:trPr>
          <w:gridAfter w:val="1"/>
          <w:wAfter w:w="7" w:type="dxa"/>
          <w:trHeight w:val="422"/>
        </w:trPr>
        <w:tc>
          <w:tcPr>
            <w:tcW w:w="932" w:type="dxa"/>
            <w:tcBorders>
              <w:top w:val="nil"/>
              <w:left w:val="single" w:sz="4" w:space="0" w:color="000000"/>
              <w:bottom w:val="single" w:sz="4" w:space="0" w:color="000000"/>
              <w:right w:val="single" w:sz="4" w:space="0" w:color="000000"/>
            </w:tcBorders>
            <w:shd w:val="clear" w:color="000000" w:fill="BFBFBF"/>
            <w:noWrap/>
            <w:vAlign w:val="center"/>
          </w:tcPr>
          <w:p w:rsidR="00B31673" w:rsidRDefault="00C428F3">
            <w:pPr>
              <w:widowControl/>
              <w:jc w:val="left"/>
              <w:rPr>
                <w:color w:val="000000"/>
                <w:kern w:val="0"/>
                <w:sz w:val="18"/>
                <w:szCs w:val="18"/>
              </w:rPr>
            </w:pPr>
            <w:r>
              <w:rPr>
                <w:color w:val="000000"/>
                <w:kern w:val="0"/>
                <w:sz w:val="18"/>
                <w:szCs w:val="18"/>
              </w:rPr>
              <w:t>208</w:t>
            </w:r>
          </w:p>
        </w:tc>
        <w:tc>
          <w:tcPr>
            <w:tcW w:w="2653" w:type="dxa"/>
            <w:tcBorders>
              <w:top w:val="nil"/>
              <w:left w:val="nil"/>
              <w:bottom w:val="single" w:sz="4" w:space="0" w:color="000000"/>
              <w:right w:val="single" w:sz="4" w:space="0" w:color="000000"/>
            </w:tcBorders>
            <w:shd w:val="clear" w:color="000000" w:fill="BFBFBF"/>
            <w:noWrap/>
            <w:vAlign w:val="center"/>
          </w:tcPr>
          <w:p w:rsidR="00B31673" w:rsidRDefault="00C428F3">
            <w:pPr>
              <w:widowControl/>
              <w:jc w:val="left"/>
              <w:rPr>
                <w:color w:val="000000"/>
                <w:kern w:val="0"/>
                <w:sz w:val="18"/>
                <w:szCs w:val="18"/>
              </w:rPr>
            </w:pPr>
            <w:r>
              <w:rPr>
                <w:color w:val="000000"/>
                <w:kern w:val="0"/>
                <w:sz w:val="18"/>
                <w:szCs w:val="18"/>
              </w:rPr>
              <w:t>社会保障和就业支出</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r w:rsidR="00B31673">
        <w:trPr>
          <w:gridAfter w:val="1"/>
          <w:wAfter w:w="7" w:type="dxa"/>
          <w:trHeight w:val="422"/>
        </w:trPr>
        <w:tc>
          <w:tcPr>
            <w:tcW w:w="932" w:type="dxa"/>
            <w:tcBorders>
              <w:top w:val="nil"/>
              <w:left w:val="single" w:sz="4" w:space="0" w:color="000000"/>
              <w:bottom w:val="single" w:sz="4" w:space="0" w:color="000000"/>
              <w:right w:val="single" w:sz="4" w:space="0" w:color="000000"/>
            </w:tcBorders>
            <w:shd w:val="clear" w:color="000000" w:fill="BFBFBF"/>
            <w:noWrap/>
            <w:vAlign w:val="center"/>
          </w:tcPr>
          <w:p w:rsidR="00B31673" w:rsidRDefault="00C428F3">
            <w:pPr>
              <w:widowControl/>
              <w:jc w:val="left"/>
              <w:rPr>
                <w:color w:val="000000"/>
                <w:kern w:val="0"/>
                <w:sz w:val="18"/>
                <w:szCs w:val="18"/>
              </w:rPr>
            </w:pPr>
            <w:r>
              <w:rPr>
                <w:color w:val="000000"/>
                <w:kern w:val="0"/>
                <w:sz w:val="18"/>
                <w:szCs w:val="18"/>
              </w:rPr>
              <w:t>20805</w:t>
            </w:r>
          </w:p>
        </w:tc>
        <w:tc>
          <w:tcPr>
            <w:tcW w:w="2653" w:type="dxa"/>
            <w:tcBorders>
              <w:top w:val="nil"/>
              <w:left w:val="nil"/>
              <w:bottom w:val="single" w:sz="4" w:space="0" w:color="000000"/>
              <w:right w:val="single" w:sz="4" w:space="0" w:color="000000"/>
            </w:tcBorders>
            <w:shd w:val="clear" w:color="000000" w:fill="BFBFBF"/>
            <w:noWrap/>
            <w:vAlign w:val="center"/>
          </w:tcPr>
          <w:p w:rsidR="00B31673" w:rsidRDefault="00C428F3">
            <w:pPr>
              <w:widowControl/>
              <w:jc w:val="left"/>
              <w:rPr>
                <w:color w:val="000000"/>
                <w:kern w:val="0"/>
                <w:sz w:val="18"/>
                <w:szCs w:val="18"/>
              </w:rPr>
            </w:pPr>
            <w:r>
              <w:rPr>
                <w:color w:val="000000"/>
                <w:kern w:val="0"/>
                <w:sz w:val="18"/>
                <w:szCs w:val="18"/>
              </w:rPr>
              <w:t>行政事业单位养老支出</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r w:rsidR="00B31673">
        <w:trPr>
          <w:gridAfter w:val="1"/>
          <w:wAfter w:w="7" w:type="dxa"/>
          <w:trHeight w:val="422"/>
        </w:trPr>
        <w:tc>
          <w:tcPr>
            <w:tcW w:w="932" w:type="dxa"/>
            <w:tcBorders>
              <w:top w:val="nil"/>
              <w:left w:val="single" w:sz="4" w:space="0" w:color="000000"/>
              <w:bottom w:val="single" w:sz="4" w:space="0" w:color="000000"/>
              <w:right w:val="single" w:sz="4" w:space="0" w:color="000000"/>
            </w:tcBorders>
            <w:shd w:val="clear" w:color="000000" w:fill="BFBFBF"/>
            <w:noWrap/>
            <w:vAlign w:val="center"/>
          </w:tcPr>
          <w:p w:rsidR="00B31673" w:rsidRDefault="00C428F3">
            <w:pPr>
              <w:widowControl/>
              <w:jc w:val="left"/>
              <w:rPr>
                <w:color w:val="000000"/>
                <w:kern w:val="0"/>
                <w:sz w:val="18"/>
                <w:szCs w:val="18"/>
              </w:rPr>
            </w:pPr>
            <w:r>
              <w:rPr>
                <w:color w:val="000000"/>
                <w:kern w:val="0"/>
                <w:sz w:val="18"/>
                <w:szCs w:val="18"/>
              </w:rPr>
              <w:t>2080505</w:t>
            </w:r>
          </w:p>
        </w:tc>
        <w:tc>
          <w:tcPr>
            <w:tcW w:w="2653" w:type="dxa"/>
            <w:tcBorders>
              <w:top w:val="nil"/>
              <w:left w:val="nil"/>
              <w:bottom w:val="single" w:sz="4" w:space="0" w:color="000000"/>
              <w:right w:val="single" w:sz="4" w:space="0" w:color="000000"/>
            </w:tcBorders>
            <w:shd w:val="clear" w:color="000000" w:fill="BFBFBF"/>
            <w:noWrap/>
            <w:vAlign w:val="center"/>
          </w:tcPr>
          <w:p w:rsidR="00B31673" w:rsidRDefault="00C428F3">
            <w:pPr>
              <w:widowControl/>
              <w:jc w:val="left"/>
              <w:rPr>
                <w:color w:val="000000"/>
                <w:kern w:val="0"/>
                <w:sz w:val="18"/>
                <w:szCs w:val="18"/>
              </w:rPr>
            </w:pPr>
            <w:r>
              <w:rPr>
                <w:color w:val="000000"/>
                <w:kern w:val="0"/>
                <w:sz w:val="18"/>
                <w:szCs w:val="18"/>
              </w:rPr>
              <w:t xml:space="preserve">  </w:t>
            </w:r>
            <w:r>
              <w:rPr>
                <w:color w:val="000000"/>
                <w:kern w:val="0"/>
                <w:sz w:val="18"/>
                <w:szCs w:val="18"/>
              </w:rPr>
              <w:t>机关事业单位基本养老保险缴费支出</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r w:rsidR="00B31673">
        <w:trPr>
          <w:gridAfter w:val="1"/>
          <w:wAfter w:w="7" w:type="dxa"/>
          <w:trHeight w:val="422"/>
        </w:trPr>
        <w:tc>
          <w:tcPr>
            <w:tcW w:w="932" w:type="dxa"/>
            <w:tcBorders>
              <w:top w:val="nil"/>
              <w:left w:val="single" w:sz="4" w:space="0" w:color="000000"/>
              <w:bottom w:val="single" w:sz="4" w:space="0" w:color="000000"/>
              <w:right w:val="single" w:sz="4" w:space="0" w:color="000000"/>
            </w:tcBorders>
            <w:shd w:val="clear" w:color="000000" w:fill="BFBFBF"/>
            <w:noWrap/>
            <w:vAlign w:val="center"/>
          </w:tcPr>
          <w:p w:rsidR="00B31673" w:rsidRDefault="00C428F3">
            <w:pPr>
              <w:widowControl/>
              <w:jc w:val="left"/>
              <w:rPr>
                <w:color w:val="000000"/>
                <w:kern w:val="0"/>
                <w:sz w:val="18"/>
                <w:szCs w:val="18"/>
              </w:rPr>
            </w:pPr>
            <w:r>
              <w:rPr>
                <w:color w:val="000000"/>
                <w:kern w:val="0"/>
                <w:sz w:val="18"/>
                <w:szCs w:val="18"/>
              </w:rPr>
              <w:t>210</w:t>
            </w:r>
          </w:p>
        </w:tc>
        <w:tc>
          <w:tcPr>
            <w:tcW w:w="2653" w:type="dxa"/>
            <w:tcBorders>
              <w:top w:val="nil"/>
              <w:left w:val="nil"/>
              <w:bottom w:val="single" w:sz="4" w:space="0" w:color="000000"/>
              <w:right w:val="single" w:sz="4" w:space="0" w:color="000000"/>
            </w:tcBorders>
            <w:shd w:val="clear" w:color="000000" w:fill="BFBFBF"/>
            <w:noWrap/>
            <w:vAlign w:val="center"/>
          </w:tcPr>
          <w:p w:rsidR="00B31673" w:rsidRDefault="00C428F3">
            <w:pPr>
              <w:widowControl/>
              <w:jc w:val="left"/>
              <w:rPr>
                <w:color w:val="000000"/>
                <w:kern w:val="0"/>
                <w:sz w:val="18"/>
                <w:szCs w:val="18"/>
              </w:rPr>
            </w:pPr>
            <w:r>
              <w:rPr>
                <w:color w:val="000000"/>
                <w:kern w:val="0"/>
                <w:sz w:val="18"/>
                <w:szCs w:val="18"/>
              </w:rPr>
              <w:t>卫生健康支出</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r w:rsidR="00B31673">
        <w:trPr>
          <w:gridAfter w:val="1"/>
          <w:wAfter w:w="7" w:type="dxa"/>
          <w:trHeight w:val="422"/>
        </w:trPr>
        <w:tc>
          <w:tcPr>
            <w:tcW w:w="932" w:type="dxa"/>
            <w:tcBorders>
              <w:top w:val="nil"/>
              <w:left w:val="single" w:sz="4" w:space="0" w:color="000000"/>
              <w:bottom w:val="single" w:sz="4" w:space="0" w:color="000000"/>
              <w:right w:val="single" w:sz="4" w:space="0" w:color="000000"/>
            </w:tcBorders>
            <w:shd w:val="clear" w:color="000000" w:fill="BFBFBF"/>
            <w:noWrap/>
            <w:vAlign w:val="center"/>
          </w:tcPr>
          <w:p w:rsidR="00B31673" w:rsidRDefault="00C428F3">
            <w:pPr>
              <w:widowControl/>
              <w:jc w:val="left"/>
              <w:rPr>
                <w:color w:val="000000"/>
                <w:kern w:val="0"/>
                <w:sz w:val="18"/>
                <w:szCs w:val="18"/>
              </w:rPr>
            </w:pPr>
            <w:r>
              <w:rPr>
                <w:color w:val="000000"/>
                <w:kern w:val="0"/>
                <w:sz w:val="18"/>
                <w:szCs w:val="18"/>
              </w:rPr>
              <w:t>21011</w:t>
            </w:r>
          </w:p>
        </w:tc>
        <w:tc>
          <w:tcPr>
            <w:tcW w:w="2653" w:type="dxa"/>
            <w:tcBorders>
              <w:top w:val="nil"/>
              <w:left w:val="nil"/>
              <w:bottom w:val="single" w:sz="4" w:space="0" w:color="000000"/>
              <w:right w:val="single" w:sz="4" w:space="0" w:color="000000"/>
            </w:tcBorders>
            <w:shd w:val="clear" w:color="000000" w:fill="BFBFBF"/>
            <w:noWrap/>
            <w:vAlign w:val="center"/>
          </w:tcPr>
          <w:p w:rsidR="00B31673" w:rsidRDefault="00C428F3">
            <w:pPr>
              <w:widowControl/>
              <w:jc w:val="left"/>
              <w:rPr>
                <w:color w:val="000000"/>
                <w:kern w:val="0"/>
                <w:sz w:val="18"/>
                <w:szCs w:val="18"/>
              </w:rPr>
            </w:pPr>
            <w:r>
              <w:rPr>
                <w:color w:val="000000"/>
                <w:kern w:val="0"/>
                <w:sz w:val="18"/>
                <w:szCs w:val="18"/>
              </w:rPr>
              <w:t>行政事业单位医疗</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r w:rsidR="00B31673">
        <w:trPr>
          <w:gridAfter w:val="1"/>
          <w:wAfter w:w="7" w:type="dxa"/>
          <w:trHeight w:val="422"/>
        </w:trPr>
        <w:tc>
          <w:tcPr>
            <w:tcW w:w="932" w:type="dxa"/>
            <w:tcBorders>
              <w:top w:val="nil"/>
              <w:left w:val="single" w:sz="4" w:space="0" w:color="000000"/>
              <w:bottom w:val="single" w:sz="4" w:space="0" w:color="000000"/>
              <w:right w:val="single" w:sz="4" w:space="0" w:color="000000"/>
            </w:tcBorders>
            <w:shd w:val="clear" w:color="000000" w:fill="BFBFBF"/>
            <w:noWrap/>
            <w:vAlign w:val="center"/>
          </w:tcPr>
          <w:p w:rsidR="00B31673" w:rsidRDefault="00C428F3">
            <w:pPr>
              <w:widowControl/>
              <w:jc w:val="left"/>
              <w:rPr>
                <w:color w:val="000000"/>
                <w:kern w:val="0"/>
                <w:sz w:val="18"/>
                <w:szCs w:val="18"/>
              </w:rPr>
            </w:pPr>
            <w:r>
              <w:rPr>
                <w:color w:val="000000"/>
                <w:kern w:val="0"/>
                <w:sz w:val="18"/>
                <w:szCs w:val="18"/>
              </w:rPr>
              <w:t>2101102</w:t>
            </w:r>
          </w:p>
        </w:tc>
        <w:tc>
          <w:tcPr>
            <w:tcW w:w="2653" w:type="dxa"/>
            <w:tcBorders>
              <w:top w:val="nil"/>
              <w:left w:val="nil"/>
              <w:bottom w:val="single" w:sz="4" w:space="0" w:color="000000"/>
              <w:right w:val="single" w:sz="4" w:space="0" w:color="000000"/>
            </w:tcBorders>
            <w:shd w:val="clear" w:color="000000" w:fill="BFBFBF"/>
            <w:noWrap/>
            <w:vAlign w:val="center"/>
          </w:tcPr>
          <w:p w:rsidR="00B31673" w:rsidRDefault="00C428F3">
            <w:pPr>
              <w:widowControl/>
              <w:jc w:val="left"/>
              <w:rPr>
                <w:color w:val="000000"/>
                <w:kern w:val="0"/>
                <w:sz w:val="18"/>
                <w:szCs w:val="18"/>
              </w:rPr>
            </w:pPr>
            <w:r>
              <w:rPr>
                <w:color w:val="000000"/>
                <w:kern w:val="0"/>
                <w:sz w:val="18"/>
                <w:szCs w:val="18"/>
              </w:rPr>
              <w:t xml:space="preserve">  </w:t>
            </w:r>
            <w:r>
              <w:rPr>
                <w:color w:val="000000"/>
                <w:kern w:val="0"/>
                <w:sz w:val="18"/>
                <w:szCs w:val="18"/>
              </w:rPr>
              <w:t>事业单位医疗</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r w:rsidR="00B31673">
        <w:trPr>
          <w:gridAfter w:val="1"/>
          <w:wAfter w:w="7" w:type="dxa"/>
          <w:trHeight w:val="422"/>
        </w:trPr>
        <w:tc>
          <w:tcPr>
            <w:tcW w:w="932" w:type="dxa"/>
            <w:tcBorders>
              <w:top w:val="nil"/>
              <w:left w:val="single" w:sz="4" w:space="0" w:color="000000"/>
              <w:bottom w:val="single" w:sz="4" w:space="0" w:color="000000"/>
              <w:right w:val="single" w:sz="4" w:space="0" w:color="000000"/>
            </w:tcBorders>
            <w:shd w:val="clear" w:color="000000" w:fill="BFBFBF"/>
            <w:noWrap/>
            <w:vAlign w:val="center"/>
          </w:tcPr>
          <w:p w:rsidR="00B31673" w:rsidRDefault="00C428F3">
            <w:pPr>
              <w:widowControl/>
              <w:jc w:val="left"/>
              <w:rPr>
                <w:color w:val="000000"/>
                <w:kern w:val="0"/>
                <w:sz w:val="18"/>
                <w:szCs w:val="18"/>
              </w:rPr>
            </w:pPr>
            <w:r>
              <w:rPr>
                <w:color w:val="000000"/>
                <w:kern w:val="0"/>
                <w:sz w:val="18"/>
                <w:szCs w:val="18"/>
              </w:rPr>
              <w:t>221</w:t>
            </w:r>
          </w:p>
        </w:tc>
        <w:tc>
          <w:tcPr>
            <w:tcW w:w="2653" w:type="dxa"/>
            <w:tcBorders>
              <w:top w:val="nil"/>
              <w:left w:val="nil"/>
              <w:bottom w:val="single" w:sz="4" w:space="0" w:color="000000"/>
              <w:right w:val="single" w:sz="4" w:space="0" w:color="000000"/>
            </w:tcBorders>
            <w:shd w:val="clear" w:color="000000" w:fill="BFBFBF"/>
            <w:noWrap/>
            <w:vAlign w:val="center"/>
          </w:tcPr>
          <w:p w:rsidR="00B31673" w:rsidRDefault="00C428F3">
            <w:pPr>
              <w:widowControl/>
              <w:jc w:val="left"/>
              <w:rPr>
                <w:color w:val="000000"/>
                <w:kern w:val="0"/>
                <w:sz w:val="18"/>
                <w:szCs w:val="18"/>
              </w:rPr>
            </w:pPr>
            <w:r>
              <w:rPr>
                <w:color w:val="000000"/>
                <w:kern w:val="0"/>
                <w:sz w:val="18"/>
                <w:szCs w:val="18"/>
              </w:rPr>
              <w:t>住房保障支出</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r w:rsidR="00B31673">
        <w:trPr>
          <w:gridAfter w:val="1"/>
          <w:wAfter w:w="7" w:type="dxa"/>
          <w:trHeight w:val="422"/>
        </w:trPr>
        <w:tc>
          <w:tcPr>
            <w:tcW w:w="932" w:type="dxa"/>
            <w:tcBorders>
              <w:top w:val="nil"/>
              <w:left w:val="single" w:sz="4" w:space="0" w:color="000000"/>
              <w:bottom w:val="single" w:sz="4" w:space="0" w:color="000000"/>
              <w:right w:val="single" w:sz="4" w:space="0" w:color="000000"/>
            </w:tcBorders>
            <w:shd w:val="clear" w:color="000000" w:fill="BFBFBF"/>
            <w:noWrap/>
            <w:vAlign w:val="center"/>
          </w:tcPr>
          <w:p w:rsidR="00B31673" w:rsidRDefault="00C428F3">
            <w:pPr>
              <w:widowControl/>
              <w:jc w:val="left"/>
              <w:rPr>
                <w:color w:val="000000"/>
                <w:kern w:val="0"/>
                <w:sz w:val="18"/>
                <w:szCs w:val="18"/>
              </w:rPr>
            </w:pPr>
            <w:r>
              <w:rPr>
                <w:color w:val="000000"/>
                <w:kern w:val="0"/>
                <w:sz w:val="18"/>
                <w:szCs w:val="18"/>
              </w:rPr>
              <w:t>22102</w:t>
            </w:r>
          </w:p>
        </w:tc>
        <w:tc>
          <w:tcPr>
            <w:tcW w:w="2653" w:type="dxa"/>
            <w:tcBorders>
              <w:top w:val="nil"/>
              <w:left w:val="nil"/>
              <w:bottom w:val="single" w:sz="4" w:space="0" w:color="000000"/>
              <w:right w:val="single" w:sz="4" w:space="0" w:color="000000"/>
            </w:tcBorders>
            <w:shd w:val="clear" w:color="000000" w:fill="BFBFBF"/>
            <w:noWrap/>
            <w:vAlign w:val="center"/>
          </w:tcPr>
          <w:p w:rsidR="00B31673" w:rsidRDefault="00C428F3">
            <w:pPr>
              <w:widowControl/>
              <w:jc w:val="left"/>
              <w:rPr>
                <w:color w:val="000000"/>
                <w:kern w:val="0"/>
                <w:sz w:val="18"/>
                <w:szCs w:val="18"/>
              </w:rPr>
            </w:pPr>
            <w:r>
              <w:rPr>
                <w:color w:val="000000"/>
                <w:kern w:val="0"/>
                <w:sz w:val="18"/>
                <w:szCs w:val="18"/>
              </w:rPr>
              <w:t>住房改革支出</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r w:rsidR="00B31673">
        <w:trPr>
          <w:gridAfter w:val="1"/>
          <w:wAfter w:w="7" w:type="dxa"/>
          <w:trHeight w:val="422"/>
        </w:trPr>
        <w:tc>
          <w:tcPr>
            <w:tcW w:w="932" w:type="dxa"/>
            <w:tcBorders>
              <w:top w:val="nil"/>
              <w:left w:val="single" w:sz="4" w:space="0" w:color="000000"/>
              <w:bottom w:val="single" w:sz="4" w:space="0" w:color="000000"/>
              <w:right w:val="single" w:sz="4" w:space="0" w:color="000000"/>
            </w:tcBorders>
            <w:shd w:val="clear" w:color="000000" w:fill="BFBFBF"/>
            <w:noWrap/>
            <w:vAlign w:val="center"/>
          </w:tcPr>
          <w:p w:rsidR="00B31673" w:rsidRDefault="00C428F3">
            <w:pPr>
              <w:widowControl/>
              <w:jc w:val="left"/>
              <w:rPr>
                <w:color w:val="000000"/>
                <w:kern w:val="0"/>
                <w:sz w:val="18"/>
                <w:szCs w:val="18"/>
              </w:rPr>
            </w:pPr>
            <w:r>
              <w:rPr>
                <w:color w:val="000000"/>
                <w:kern w:val="0"/>
                <w:sz w:val="18"/>
                <w:szCs w:val="18"/>
              </w:rPr>
              <w:t>2210201</w:t>
            </w:r>
          </w:p>
        </w:tc>
        <w:tc>
          <w:tcPr>
            <w:tcW w:w="2653" w:type="dxa"/>
            <w:tcBorders>
              <w:top w:val="nil"/>
              <w:left w:val="nil"/>
              <w:bottom w:val="single" w:sz="4" w:space="0" w:color="000000"/>
              <w:right w:val="single" w:sz="4" w:space="0" w:color="000000"/>
            </w:tcBorders>
            <w:shd w:val="clear" w:color="000000" w:fill="BFBFBF"/>
            <w:noWrap/>
            <w:vAlign w:val="center"/>
          </w:tcPr>
          <w:p w:rsidR="00B31673" w:rsidRDefault="00C428F3">
            <w:pPr>
              <w:widowControl/>
              <w:jc w:val="left"/>
              <w:rPr>
                <w:color w:val="000000"/>
                <w:kern w:val="0"/>
                <w:sz w:val="18"/>
                <w:szCs w:val="18"/>
              </w:rPr>
            </w:pPr>
            <w:r>
              <w:rPr>
                <w:color w:val="000000"/>
                <w:kern w:val="0"/>
                <w:sz w:val="18"/>
                <w:szCs w:val="18"/>
              </w:rPr>
              <w:t xml:space="preserve">  </w:t>
            </w:r>
            <w:r>
              <w:rPr>
                <w:color w:val="000000"/>
                <w:kern w:val="0"/>
                <w:sz w:val="18"/>
                <w:szCs w:val="18"/>
              </w:rPr>
              <w:t>住房公积金</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c>
          <w:tcPr>
            <w:tcW w:w="81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8"/>
                <w:szCs w:val="18"/>
              </w:rPr>
            </w:pPr>
            <w:r>
              <w:rPr>
                <w:color w:val="000000"/>
                <w:kern w:val="0"/>
                <w:sz w:val="18"/>
                <w:szCs w:val="18"/>
              </w:rPr>
              <w:t xml:space="preserve">　</w:t>
            </w:r>
          </w:p>
        </w:tc>
      </w:tr>
    </w:tbl>
    <w:p w:rsidR="00B31673" w:rsidRDefault="00B31673">
      <w:pPr>
        <w:sectPr w:rsidR="00B31673">
          <w:pgSz w:w="16838" w:h="11906" w:orient="landscape"/>
          <w:pgMar w:top="1800" w:right="1440" w:bottom="1800" w:left="1440" w:header="851" w:footer="992" w:gutter="0"/>
          <w:cols w:space="425"/>
          <w:titlePg/>
          <w:docGrid w:type="lines" w:linePitch="312"/>
        </w:sectPr>
      </w:pPr>
    </w:p>
    <w:tbl>
      <w:tblPr>
        <w:tblW w:w="14300" w:type="dxa"/>
        <w:tblInd w:w="113" w:type="dxa"/>
        <w:tblLook w:val="04A0" w:firstRow="1" w:lastRow="0" w:firstColumn="1" w:lastColumn="0" w:noHBand="0" w:noVBand="1"/>
      </w:tblPr>
      <w:tblGrid>
        <w:gridCol w:w="846"/>
        <w:gridCol w:w="2159"/>
        <w:gridCol w:w="668"/>
        <w:gridCol w:w="668"/>
        <w:gridCol w:w="668"/>
        <w:gridCol w:w="668"/>
        <w:gridCol w:w="669"/>
        <w:gridCol w:w="669"/>
        <w:gridCol w:w="669"/>
        <w:gridCol w:w="669"/>
        <w:gridCol w:w="669"/>
        <w:gridCol w:w="669"/>
        <w:gridCol w:w="669"/>
        <w:gridCol w:w="669"/>
        <w:gridCol w:w="669"/>
        <w:gridCol w:w="669"/>
        <w:gridCol w:w="669"/>
        <w:gridCol w:w="669"/>
        <w:gridCol w:w="669"/>
      </w:tblGrid>
      <w:tr w:rsidR="00B31673">
        <w:trPr>
          <w:trHeight w:val="379"/>
        </w:trPr>
        <w:tc>
          <w:tcPr>
            <w:tcW w:w="2920" w:type="dxa"/>
            <w:gridSpan w:val="2"/>
            <w:tcBorders>
              <w:top w:val="single" w:sz="4" w:space="0" w:color="000000"/>
              <w:left w:val="single" w:sz="4" w:space="0" w:color="000000"/>
              <w:bottom w:val="single" w:sz="4" w:space="0" w:color="000000"/>
              <w:right w:val="single" w:sz="4" w:space="0" w:color="000000"/>
            </w:tcBorders>
            <w:shd w:val="clear" w:color="000000" w:fill="BFBFBF"/>
            <w:noWrap/>
            <w:vAlign w:val="center"/>
          </w:tcPr>
          <w:p w:rsidR="00B31673" w:rsidRDefault="00C428F3">
            <w:pPr>
              <w:widowControl/>
              <w:spacing w:line="240" w:lineRule="exact"/>
              <w:jc w:val="center"/>
              <w:rPr>
                <w:color w:val="000000"/>
                <w:kern w:val="0"/>
                <w:sz w:val="18"/>
                <w:szCs w:val="18"/>
              </w:rPr>
            </w:pPr>
            <w:r>
              <w:rPr>
                <w:color w:val="000000"/>
                <w:kern w:val="0"/>
                <w:sz w:val="18"/>
                <w:szCs w:val="18"/>
              </w:rPr>
              <w:lastRenderedPageBreak/>
              <w:t>项目</w:t>
            </w:r>
          </w:p>
        </w:tc>
        <w:tc>
          <w:tcPr>
            <w:tcW w:w="11380" w:type="dxa"/>
            <w:gridSpan w:val="17"/>
            <w:tcBorders>
              <w:top w:val="single" w:sz="4" w:space="0" w:color="000000"/>
              <w:left w:val="nil"/>
              <w:bottom w:val="single" w:sz="4" w:space="0" w:color="000000"/>
              <w:right w:val="single" w:sz="4" w:space="0" w:color="000000"/>
            </w:tcBorders>
            <w:shd w:val="clear" w:color="FFFFFF" w:fill="C0C0C0"/>
            <w:vAlign w:val="center"/>
          </w:tcPr>
          <w:p w:rsidR="00B31673" w:rsidRDefault="00C428F3">
            <w:pPr>
              <w:widowControl/>
              <w:spacing w:line="240" w:lineRule="exact"/>
              <w:jc w:val="center"/>
              <w:rPr>
                <w:color w:val="000000"/>
                <w:kern w:val="0"/>
                <w:sz w:val="18"/>
                <w:szCs w:val="18"/>
              </w:rPr>
            </w:pPr>
            <w:r>
              <w:rPr>
                <w:color w:val="000000"/>
                <w:kern w:val="0"/>
                <w:sz w:val="18"/>
                <w:szCs w:val="18"/>
              </w:rPr>
              <w:t>资本性支出</w:t>
            </w:r>
          </w:p>
        </w:tc>
      </w:tr>
      <w:tr w:rsidR="00B31673">
        <w:trPr>
          <w:trHeight w:val="382"/>
        </w:trPr>
        <w:tc>
          <w:tcPr>
            <w:tcW w:w="760" w:type="dxa"/>
            <w:vMerge w:val="restart"/>
            <w:tcBorders>
              <w:top w:val="nil"/>
              <w:left w:val="single" w:sz="4" w:space="0" w:color="000000"/>
              <w:bottom w:val="single" w:sz="4" w:space="0" w:color="000000"/>
              <w:right w:val="single" w:sz="4" w:space="0" w:color="000000"/>
            </w:tcBorders>
            <w:shd w:val="clear" w:color="000000" w:fill="BFBFBF"/>
            <w:vAlign w:val="center"/>
          </w:tcPr>
          <w:p w:rsidR="00B31673" w:rsidRDefault="00C428F3">
            <w:pPr>
              <w:widowControl/>
              <w:spacing w:line="240" w:lineRule="exact"/>
              <w:jc w:val="center"/>
              <w:rPr>
                <w:color w:val="000000"/>
                <w:kern w:val="0"/>
                <w:sz w:val="18"/>
                <w:szCs w:val="18"/>
              </w:rPr>
            </w:pPr>
            <w:r>
              <w:rPr>
                <w:color w:val="000000"/>
                <w:kern w:val="0"/>
                <w:sz w:val="18"/>
                <w:szCs w:val="18"/>
              </w:rPr>
              <w:t>科目代码</w:t>
            </w:r>
          </w:p>
        </w:tc>
        <w:tc>
          <w:tcPr>
            <w:tcW w:w="2159" w:type="dxa"/>
            <w:vMerge w:val="restart"/>
            <w:tcBorders>
              <w:top w:val="nil"/>
              <w:left w:val="nil"/>
              <w:bottom w:val="single" w:sz="4" w:space="0" w:color="000000"/>
              <w:right w:val="single" w:sz="4" w:space="0" w:color="000000"/>
            </w:tcBorders>
            <w:shd w:val="clear" w:color="000000" w:fill="BFBFBF"/>
            <w:noWrap/>
            <w:vAlign w:val="center"/>
          </w:tcPr>
          <w:p w:rsidR="00B31673" w:rsidRDefault="00C428F3">
            <w:pPr>
              <w:widowControl/>
              <w:spacing w:line="240" w:lineRule="exact"/>
              <w:jc w:val="center"/>
              <w:rPr>
                <w:color w:val="000000"/>
                <w:kern w:val="0"/>
                <w:sz w:val="18"/>
                <w:szCs w:val="18"/>
              </w:rPr>
            </w:pPr>
            <w:r>
              <w:rPr>
                <w:color w:val="000000"/>
                <w:kern w:val="0"/>
                <w:sz w:val="18"/>
                <w:szCs w:val="18"/>
              </w:rPr>
              <w:t>科目名称</w:t>
            </w:r>
          </w:p>
        </w:tc>
        <w:tc>
          <w:tcPr>
            <w:tcW w:w="668"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spacing w:line="240" w:lineRule="exact"/>
              <w:jc w:val="center"/>
              <w:rPr>
                <w:color w:val="000000"/>
                <w:kern w:val="0"/>
                <w:sz w:val="18"/>
                <w:szCs w:val="18"/>
              </w:rPr>
            </w:pPr>
            <w:r>
              <w:rPr>
                <w:color w:val="000000"/>
                <w:kern w:val="0"/>
                <w:sz w:val="18"/>
                <w:szCs w:val="18"/>
              </w:rPr>
              <w:t>小计</w:t>
            </w:r>
          </w:p>
        </w:tc>
        <w:tc>
          <w:tcPr>
            <w:tcW w:w="668"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spacing w:line="240" w:lineRule="exact"/>
              <w:jc w:val="center"/>
              <w:rPr>
                <w:color w:val="000000"/>
                <w:kern w:val="0"/>
                <w:sz w:val="18"/>
                <w:szCs w:val="18"/>
              </w:rPr>
            </w:pPr>
            <w:r>
              <w:rPr>
                <w:color w:val="000000"/>
                <w:kern w:val="0"/>
                <w:sz w:val="18"/>
                <w:szCs w:val="18"/>
              </w:rPr>
              <w:t>房屋建筑物购建</w:t>
            </w:r>
          </w:p>
        </w:tc>
        <w:tc>
          <w:tcPr>
            <w:tcW w:w="668"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spacing w:line="240" w:lineRule="exact"/>
              <w:jc w:val="center"/>
              <w:rPr>
                <w:color w:val="000000"/>
                <w:kern w:val="0"/>
                <w:sz w:val="18"/>
                <w:szCs w:val="18"/>
              </w:rPr>
            </w:pPr>
            <w:r>
              <w:rPr>
                <w:color w:val="000000"/>
                <w:kern w:val="0"/>
                <w:sz w:val="18"/>
                <w:szCs w:val="18"/>
              </w:rPr>
              <w:t>办公设备购置</w:t>
            </w:r>
          </w:p>
        </w:tc>
        <w:tc>
          <w:tcPr>
            <w:tcW w:w="668"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spacing w:line="240" w:lineRule="exact"/>
              <w:jc w:val="center"/>
              <w:rPr>
                <w:color w:val="000000"/>
                <w:kern w:val="0"/>
                <w:sz w:val="18"/>
                <w:szCs w:val="18"/>
              </w:rPr>
            </w:pPr>
            <w:r>
              <w:rPr>
                <w:color w:val="000000"/>
                <w:kern w:val="0"/>
                <w:sz w:val="18"/>
                <w:szCs w:val="18"/>
              </w:rPr>
              <w:t>专用设备购置</w:t>
            </w:r>
          </w:p>
        </w:tc>
        <w:tc>
          <w:tcPr>
            <w:tcW w:w="669"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spacing w:line="240" w:lineRule="exact"/>
              <w:jc w:val="center"/>
              <w:rPr>
                <w:color w:val="000000"/>
                <w:kern w:val="0"/>
                <w:sz w:val="18"/>
                <w:szCs w:val="18"/>
              </w:rPr>
            </w:pPr>
            <w:r>
              <w:rPr>
                <w:color w:val="000000"/>
                <w:kern w:val="0"/>
                <w:sz w:val="18"/>
                <w:szCs w:val="18"/>
              </w:rPr>
              <w:t>基础设施建设</w:t>
            </w:r>
          </w:p>
        </w:tc>
        <w:tc>
          <w:tcPr>
            <w:tcW w:w="669"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spacing w:line="240" w:lineRule="exact"/>
              <w:jc w:val="center"/>
              <w:rPr>
                <w:color w:val="000000"/>
                <w:kern w:val="0"/>
                <w:sz w:val="18"/>
                <w:szCs w:val="18"/>
              </w:rPr>
            </w:pPr>
            <w:r>
              <w:rPr>
                <w:color w:val="000000"/>
                <w:kern w:val="0"/>
                <w:sz w:val="18"/>
                <w:szCs w:val="18"/>
              </w:rPr>
              <w:t>大型修缮</w:t>
            </w:r>
          </w:p>
        </w:tc>
        <w:tc>
          <w:tcPr>
            <w:tcW w:w="669"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spacing w:line="240" w:lineRule="exact"/>
              <w:jc w:val="center"/>
              <w:rPr>
                <w:color w:val="000000"/>
                <w:kern w:val="0"/>
                <w:sz w:val="18"/>
                <w:szCs w:val="18"/>
              </w:rPr>
            </w:pPr>
            <w:r>
              <w:rPr>
                <w:color w:val="000000"/>
                <w:kern w:val="0"/>
                <w:sz w:val="18"/>
                <w:szCs w:val="18"/>
              </w:rPr>
              <w:t>信息网络及软件购置更新</w:t>
            </w:r>
          </w:p>
        </w:tc>
        <w:tc>
          <w:tcPr>
            <w:tcW w:w="669"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spacing w:line="240" w:lineRule="exact"/>
              <w:jc w:val="center"/>
              <w:rPr>
                <w:color w:val="000000"/>
                <w:kern w:val="0"/>
                <w:sz w:val="18"/>
                <w:szCs w:val="18"/>
              </w:rPr>
            </w:pPr>
            <w:r>
              <w:rPr>
                <w:color w:val="000000"/>
                <w:kern w:val="0"/>
                <w:sz w:val="18"/>
                <w:szCs w:val="18"/>
              </w:rPr>
              <w:t>物资储备</w:t>
            </w:r>
          </w:p>
        </w:tc>
        <w:tc>
          <w:tcPr>
            <w:tcW w:w="669"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spacing w:line="240" w:lineRule="exact"/>
              <w:jc w:val="center"/>
              <w:rPr>
                <w:color w:val="000000"/>
                <w:kern w:val="0"/>
                <w:sz w:val="18"/>
                <w:szCs w:val="18"/>
              </w:rPr>
            </w:pPr>
            <w:r>
              <w:rPr>
                <w:color w:val="000000"/>
                <w:kern w:val="0"/>
                <w:sz w:val="18"/>
                <w:szCs w:val="18"/>
              </w:rPr>
              <w:t>土地补偿</w:t>
            </w:r>
          </w:p>
        </w:tc>
        <w:tc>
          <w:tcPr>
            <w:tcW w:w="669"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spacing w:line="240" w:lineRule="exact"/>
              <w:jc w:val="center"/>
              <w:rPr>
                <w:color w:val="000000"/>
                <w:kern w:val="0"/>
                <w:sz w:val="18"/>
                <w:szCs w:val="18"/>
              </w:rPr>
            </w:pPr>
            <w:r>
              <w:rPr>
                <w:color w:val="000000"/>
                <w:kern w:val="0"/>
                <w:sz w:val="18"/>
                <w:szCs w:val="18"/>
              </w:rPr>
              <w:t>安置补助</w:t>
            </w:r>
          </w:p>
        </w:tc>
        <w:tc>
          <w:tcPr>
            <w:tcW w:w="669"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spacing w:line="240" w:lineRule="exact"/>
              <w:jc w:val="center"/>
              <w:rPr>
                <w:color w:val="000000"/>
                <w:kern w:val="0"/>
                <w:sz w:val="18"/>
                <w:szCs w:val="18"/>
              </w:rPr>
            </w:pPr>
            <w:r>
              <w:rPr>
                <w:color w:val="000000"/>
                <w:kern w:val="0"/>
                <w:sz w:val="18"/>
                <w:szCs w:val="18"/>
              </w:rPr>
              <w:t>地上附着物和青苗补偿</w:t>
            </w:r>
          </w:p>
        </w:tc>
        <w:tc>
          <w:tcPr>
            <w:tcW w:w="669"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spacing w:line="240" w:lineRule="exact"/>
              <w:jc w:val="center"/>
              <w:rPr>
                <w:color w:val="000000"/>
                <w:kern w:val="0"/>
                <w:sz w:val="18"/>
                <w:szCs w:val="18"/>
              </w:rPr>
            </w:pPr>
            <w:r>
              <w:rPr>
                <w:color w:val="000000"/>
                <w:kern w:val="0"/>
                <w:sz w:val="18"/>
                <w:szCs w:val="18"/>
              </w:rPr>
              <w:t>拆迁补偿</w:t>
            </w:r>
          </w:p>
        </w:tc>
        <w:tc>
          <w:tcPr>
            <w:tcW w:w="669"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spacing w:line="240" w:lineRule="exact"/>
              <w:jc w:val="center"/>
              <w:rPr>
                <w:color w:val="000000"/>
                <w:kern w:val="0"/>
                <w:sz w:val="18"/>
                <w:szCs w:val="18"/>
              </w:rPr>
            </w:pPr>
            <w:r>
              <w:rPr>
                <w:color w:val="000000"/>
                <w:kern w:val="0"/>
                <w:sz w:val="18"/>
                <w:szCs w:val="18"/>
              </w:rPr>
              <w:t>公务用车购置</w:t>
            </w:r>
          </w:p>
        </w:tc>
        <w:tc>
          <w:tcPr>
            <w:tcW w:w="669"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spacing w:line="240" w:lineRule="exact"/>
              <w:jc w:val="center"/>
              <w:rPr>
                <w:color w:val="000000"/>
                <w:kern w:val="0"/>
                <w:sz w:val="18"/>
                <w:szCs w:val="18"/>
              </w:rPr>
            </w:pPr>
            <w:r>
              <w:rPr>
                <w:color w:val="000000"/>
                <w:kern w:val="0"/>
                <w:sz w:val="18"/>
                <w:szCs w:val="18"/>
              </w:rPr>
              <w:t>其他交通工具购置</w:t>
            </w:r>
          </w:p>
        </w:tc>
        <w:tc>
          <w:tcPr>
            <w:tcW w:w="669"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spacing w:line="240" w:lineRule="exact"/>
              <w:jc w:val="center"/>
              <w:rPr>
                <w:color w:val="000000"/>
                <w:kern w:val="0"/>
                <w:sz w:val="18"/>
                <w:szCs w:val="18"/>
              </w:rPr>
            </w:pPr>
            <w:r>
              <w:rPr>
                <w:color w:val="000000"/>
                <w:kern w:val="0"/>
                <w:sz w:val="18"/>
                <w:szCs w:val="18"/>
              </w:rPr>
              <w:t>文物和陈列品购置</w:t>
            </w:r>
          </w:p>
        </w:tc>
        <w:tc>
          <w:tcPr>
            <w:tcW w:w="669"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spacing w:line="240" w:lineRule="exact"/>
              <w:jc w:val="center"/>
              <w:rPr>
                <w:color w:val="000000"/>
                <w:kern w:val="0"/>
                <w:sz w:val="18"/>
                <w:szCs w:val="18"/>
              </w:rPr>
            </w:pPr>
            <w:r>
              <w:rPr>
                <w:color w:val="000000"/>
                <w:kern w:val="0"/>
                <w:sz w:val="18"/>
                <w:szCs w:val="18"/>
              </w:rPr>
              <w:t>无形资产购置</w:t>
            </w:r>
          </w:p>
        </w:tc>
        <w:tc>
          <w:tcPr>
            <w:tcW w:w="669"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spacing w:line="240" w:lineRule="exact"/>
              <w:jc w:val="center"/>
              <w:rPr>
                <w:color w:val="000000"/>
                <w:kern w:val="0"/>
                <w:sz w:val="18"/>
                <w:szCs w:val="18"/>
              </w:rPr>
            </w:pPr>
            <w:r>
              <w:rPr>
                <w:color w:val="000000"/>
                <w:kern w:val="0"/>
                <w:sz w:val="18"/>
                <w:szCs w:val="18"/>
              </w:rPr>
              <w:t>其他资本性支出</w:t>
            </w:r>
          </w:p>
        </w:tc>
      </w:tr>
      <w:tr w:rsidR="00B31673">
        <w:trPr>
          <w:trHeight w:val="382"/>
        </w:trPr>
        <w:tc>
          <w:tcPr>
            <w:tcW w:w="760" w:type="dxa"/>
            <w:vMerge/>
            <w:tcBorders>
              <w:top w:val="nil"/>
              <w:left w:val="single" w:sz="4" w:space="0" w:color="000000"/>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2159"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668"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668"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668"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668"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669"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669"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669"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669"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669"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669"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669"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669"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669"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669"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669"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669"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669"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r>
      <w:tr w:rsidR="00B31673">
        <w:trPr>
          <w:trHeight w:val="382"/>
        </w:trPr>
        <w:tc>
          <w:tcPr>
            <w:tcW w:w="760" w:type="dxa"/>
            <w:vMerge/>
            <w:tcBorders>
              <w:top w:val="nil"/>
              <w:left w:val="single" w:sz="4" w:space="0" w:color="000000"/>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2159"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668"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668"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668"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668"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669"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669"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669"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669"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669"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669"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669"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669"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669"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669"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669"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669"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669"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r>
      <w:tr w:rsidR="00B31673">
        <w:trPr>
          <w:trHeight w:val="379"/>
        </w:trPr>
        <w:tc>
          <w:tcPr>
            <w:tcW w:w="2920" w:type="dxa"/>
            <w:gridSpan w:val="2"/>
            <w:tcBorders>
              <w:top w:val="nil"/>
              <w:left w:val="single" w:sz="4" w:space="0" w:color="000000"/>
              <w:bottom w:val="single" w:sz="4" w:space="0" w:color="000000"/>
              <w:right w:val="single" w:sz="4" w:space="0" w:color="000000"/>
            </w:tcBorders>
            <w:shd w:val="clear" w:color="000000" w:fill="BFBFBF"/>
            <w:noWrap/>
            <w:vAlign w:val="center"/>
          </w:tcPr>
          <w:p w:rsidR="00B31673" w:rsidRDefault="00C428F3">
            <w:pPr>
              <w:widowControl/>
              <w:spacing w:line="240" w:lineRule="exact"/>
              <w:jc w:val="center"/>
              <w:rPr>
                <w:color w:val="000000"/>
                <w:kern w:val="0"/>
                <w:sz w:val="18"/>
                <w:szCs w:val="18"/>
              </w:rPr>
            </w:pPr>
            <w:r>
              <w:rPr>
                <w:color w:val="000000"/>
                <w:kern w:val="0"/>
                <w:sz w:val="18"/>
                <w:szCs w:val="18"/>
              </w:rPr>
              <w:t>栏次</w:t>
            </w:r>
          </w:p>
        </w:tc>
        <w:tc>
          <w:tcPr>
            <w:tcW w:w="668"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 w:val="18"/>
                <w:szCs w:val="18"/>
              </w:rPr>
            </w:pPr>
            <w:r>
              <w:rPr>
                <w:color w:val="000000"/>
                <w:kern w:val="0"/>
                <w:sz w:val="18"/>
                <w:szCs w:val="18"/>
              </w:rPr>
              <w:t>75</w:t>
            </w:r>
          </w:p>
        </w:tc>
        <w:tc>
          <w:tcPr>
            <w:tcW w:w="668"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 w:val="18"/>
                <w:szCs w:val="18"/>
              </w:rPr>
            </w:pPr>
            <w:r>
              <w:rPr>
                <w:color w:val="000000"/>
                <w:kern w:val="0"/>
                <w:sz w:val="18"/>
                <w:szCs w:val="18"/>
              </w:rPr>
              <w:t>76</w:t>
            </w:r>
          </w:p>
        </w:tc>
        <w:tc>
          <w:tcPr>
            <w:tcW w:w="668"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 w:val="18"/>
                <w:szCs w:val="18"/>
              </w:rPr>
            </w:pPr>
            <w:r>
              <w:rPr>
                <w:color w:val="000000"/>
                <w:kern w:val="0"/>
                <w:sz w:val="18"/>
                <w:szCs w:val="18"/>
              </w:rPr>
              <w:t>77</w:t>
            </w:r>
          </w:p>
        </w:tc>
        <w:tc>
          <w:tcPr>
            <w:tcW w:w="668"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 w:val="18"/>
                <w:szCs w:val="18"/>
              </w:rPr>
            </w:pPr>
            <w:r>
              <w:rPr>
                <w:color w:val="000000"/>
                <w:kern w:val="0"/>
                <w:sz w:val="18"/>
                <w:szCs w:val="18"/>
              </w:rPr>
              <w:t>78</w:t>
            </w:r>
          </w:p>
        </w:tc>
        <w:tc>
          <w:tcPr>
            <w:tcW w:w="669"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 w:val="18"/>
                <w:szCs w:val="18"/>
              </w:rPr>
            </w:pPr>
            <w:r>
              <w:rPr>
                <w:color w:val="000000"/>
                <w:kern w:val="0"/>
                <w:sz w:val="18"/>
                <w:szCs w:val="18"/>
              </w:rPr>
              <w:t>79</w:t>
            </w:r>
          </w:p>
        </w:tc>
        <w:tc>
          <w:tcPr>
            <w:tcW w:w="669"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 w:val="18"/>
                <w:szCs w:val="18"/>
              </w:rPr>
            </w:pPr>
            <w:r>
              <w:rPr>
                <w:color w:val="000000"/>
                <w:kern w:val="0"/>
                <w:sz w:val="18"/>
                <w:szCs w:val="18"/>
              </w:rPr>
              <w:t>80</w:t>
            </w:r>
          </w:p>
        </w:tc>
        <w:tc>
          <w:tcPr>
            <w:tcW w:w="669"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 w:val="18"/>
                <w:szCs w:val="18"/>
              </w:rPr>
            </w:pPr>
            <w:r>
              <w:rPr>
                <w:color w:val="000000"/>
                <w:kern w:val="0"/>
                <w:sz w:val="18"/>
                <w:szCs w:val="18"/>
              </w:rPr>
              <w:t>81</w:t>
            </w:r>
          </w:p>
        </w:tc>
        <w:tc>
          <w:tcPr>
            <w:tcW w:w="669"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 w:val="18"/>
                <w:szCs w:val="18"/>
              </w:rPr>
            </w:pPr>
            <w:r>
              <w:rPr>
                <w:color w:val="000000"/>
                <w:kern w:val="0"/>
                <w:sz w:val="18"/>
                <w:szCs w:val="18"/>
              </w:rPr>
              <w:t>82</w:t>
            </w:r>
          </w:p>
        </w:tc>
        <w:tc>
          <w:tcPr>
            <w:tcW w:w="669"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 w:val="18"/>
                <w:szCs w:val="18"/>
              </w:rPr>
            </w:pPr>
            <w:r>
              <w:rPr>
                <w:color w:val="000000"/>
                <w:kern w:val="0"/>
                <w:sz w:val="18"/>
                <w:szCs w:val="18"/>
              </w:rPr>
              <w:t>83</w:t>
            </w:r>
          </w:p>
        </w:tc>
        <w:tc>
          <w:tcPr>
            <w:tcW w:w="669"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 w:val="18"/>
                <w:szCs w:val="18"/>
              </w:rPr>
            </w:pPr>
            <w:r>
              <w:rPr>
                <w:color w:val="000000"/>
                <w:kern w:val="0"/>
                <w:sz w:val="18"/>
                <w:szCs w:val="18"/>
              </w:rPr>
              <w:t>84</w:t>
            </w:r>
          </w:p>
        </w:tc>
        <w:tc>
          <w:tcPr>
            <w:tcW w:w="669"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 w:val="18"/>
                <w:szCs w:val="18"/>
              </w:rPr>
            </w:pPr>
            <w:r>
              <w:rPr>
                <w:color w:val="000000"/>
                <w:kern w:val="0"/>
                <w:sz w:val="18"/>
                <w:szCs w:val="18"/>
              </w:rPr>
              <w:t>85</w:t>
            </w:r>
          </w:p>
        </w:tc>
        <w:tc>
          <w:tcPr>
            <w:tcW w:w="669"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 w:val="18"/>
                <w:szCs w:val="18"/>
              </w:rPr>
            </w:pPr>
            <w:r>
              <w:rPr>
                <w:color w:val="000000"/>
                <w:kern w:val="0"/>
                <w:sz w:val="18"/>
                <w:szCs w:val="18"/>
              </w:rPr>
              <w:t>86</w:t>
            </w:r>
          </w:p>
        </w:tc>
        <w:tc>
          <w:tcPr>
            <w:tcW w:w="669"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 w:val="18"/>
                <w:szCs w:val="18"/>
              </w:rPr>
            </w:pPr>
            <w:r>
              <w:rPr>
                <w:color w:val="000000"/>
                <w:kern w:val="0"/>
                <w:sz w:val="18"/>
                <w:szCs w:val="18"/>
              </w:rPr>
              <w:t>87</w:t>
            </w:r>
          </w:p>
        </w:tc>
        <w:tc>
          <w:tcPr>
            <w:tcW w:w="669"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 w:val="18"/>
                <w:szCs w:val="18"/>
              </w:rPr>
            </w:pPr>
            <w:r>
              <w:rPr>
                <w:color w:val="000000"/>
                <w:kern w:val="0"/>
                <w:sz w:val="18"/>
                <w:szCs w:val="18"/>
              </w:rPr>
              <w:t>88</w:t>
            </w:r>
          </w:p>
        </w:tc>
        <w:tc>
          <w:tcPr>
            <w:tcW w:w="669"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 w:val="18"/>
                <w:szCs w:val="18"/>
              </w:rPr>
            </w:pPr>
            <w:r>
              <w:rPr>
                <w:color w:val="000000"/>
                <w:kern w:val="0"/>
                <w:sz w:val="18"/>
                <w:szCs w:val="18"/>
              </w:rPr>
              <w:t>89</w:t>
            </w:r>
          </w:p>
        </w:tc>
        <w:tc>
          <w:tcPr>
            <w:tcW w:w="669"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 w:val="18"/>
                <w:szCs w:val="18"/>
              </w:rPr>
            </w:pPr>
            <w:r>
              <w:rPr>
                <w:color w:val="000000"/>
                <w:kern w:val="0"/>
                <w:sz w:val="18"/>
                <w:szCs w:val="18"/>
              </w:rPr>
              <w:t>90</w:t>
            </w:r>
          </w:p>
        </w:tc>
        <w:tc>
          <w:tcPr>
            <w:tcW w:w="669"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 w:val="18"/>
                <w:szCs w:val="18"/>
              </w:rPr>
            </w:pPr>
            <w:r>
              <w:rPr>
                <w:color w:val="000000"/>
                <w:kern w:val="0"/>
                <w:sz w:val="18"/>
                <w:szCs w:val="18"/>
              </w:rPr>
              <w:t>91</w:t>
            </w:r>
          </w:p>
        </w:tc>
      </w:tr>
      <w:tr w:rsidR="00B31673">
        <w:trPr>
          <w:trHeight w:val="416"/>
        </w:trPr>
        <w:tc>
          <w:tcPr>
            <w:tcW w:w="2920" w:type="dxa"/>
            <w:gridSpan w:val="2"/>
            <w:tcBorders>
              <w:top w:val="nil"/>
              <w:left w:val="single" w:sz="4" w:space="0" w:color="000000"/>
              <w:bottom w:val="single" w:sz="4" w:space="0" w:color="000000"/>
              <w:right w:val="single" w:sz="4" w:space="0" w:color="000000"/>
            </w:tcBorders>
            <w:shd w:val="clear" w:color="000000" w:fill="BFBFBF"/>
            <w:noWrap/>
            <w:vAlign w:val="center"/>
          </w:tcPr>
          <w:p w:rsidR="00B31673" w:rsidRDefault="00C428F3">
            <w:pPr>
              <w:widowControl/>
              <w:spacing w:line="240" w:lineRule="exact"/>
              <w:jc w:val="center"/>
              <w:rPr>
                <w:color w:val="000000"/>
                <w:kern w:val="0"/>
                <w:sz w:val="18"/>
                <w:szCs w:val="18"/>
              </w:rPr>
            </w:pPr>
            <w:r>
              <w:rPr>
                <w:color w:val="000000"/>
                <w:kern w:val="0"/>
                <w:sz w:val="18"/>
                <w:szCs w:val="18"/>
              </w:rPr>
              <w:t>合计</w:t>
            </w:r>
          </w:p>
        </w:tc>
        <w:tc>
          <w:tcPr>
            <w:tcW w:w="66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r>
      <w:tr w:rsidR="00B31673">
        <w:trPr>
          <w:trHeight w:val="416"/>
        </w:trPr>
        <w:tc>
          <w:tcPr>
            <w:tcW w:w="760" w:type="dxa"/>
            <w:tcBorders>
              <w:top w:val="nil"/>
              <w:left w:val="single" w:sz="4" w:space="0" w:color="000000"/>
              <w:bottom w:val="single" w:sz="4" w:space="0" w:color="000000"/>
              <w:right w:val="single" w:sz="4" w:space="0" w:color="000000"/>
            </w:tcBorders>
            <w:shd w:val="clear" w:color="000000" w:fill="BFBFBF"/>
            <w:noWrap/>
            <w:vAlign w:val="center"/>
          </w:tcPr>
          <w:p w:rsidR="00B31673" w:rsidRDefault="00C428F3">
            <w:pPr>
              <w:widowControl/>
              <w:spacing w:line="240" w:lineRule="exact"/>
              <w:jc w:val="left"/>
              <w:rPr>
                <w:color w:val="000000"/>
                <w:kern w:val="0"/>
                <w:sz w:val="18"/>
                <w:szCs w:val="18"/>
              </w:rPr>
            </w:pPr>
            <w:r>
              <w:rPr>
                <w:color w:val="000000"/>
                <w:kern w:val="0"/>
                <w:sz w:val="18"/>
                <w:szCs w:val="18"/>
              </w:rPr>
              <w:t>205</w:t>
            </w:r>
          </w:p>
        </w:tc>
        <w:tc>
          <w:tcPr>
            <w:tcW w:w="2159" w:type="dxa"/>
            <w:tcBorders>
              <w:top w:val="nil"/>
              <w:left w:val="nil"/>
              <w:bottom w:val="single" w:sz="4" w:space="0" w:color="000000"/>
              <w:right w:val="single" w:sz="4" w:space="0" w:color="000000"/>
            </w:tcBorders>
            <w:shd w:val="clear" w:color="000000" w:fill="BFBFBF"/>
            <w:noWrap/>
            <w:vAlign w:val="center"/>
          </w:tcPr>
          <w:p w:rsidR="00B31673" w:rsidRDefault="00C428F3">
            <w:pPr>
              <w:widowControl/>
              <w:spacing w:line="240" w:lineRule="exact"/>
              <w:jc w:val="left"/>
              <w:rPr>
                <w:color w:val="000000"/>
                <w:kern w:val="0"/>
                <w:sz w:val="18"/>
                <w:szCs w:val="18"/>
              </w:rPr>
            </w:pPr>
            <w:r>
              <w:rPr>
                <w:color w:val="000000"/>
                <w:kern w:val="0"/>
                <w:sz w:val="18"/>
                <w:szCs w:val="18"/>
              </w:rPr>
              <w:t>教育支出</w:t>
            </w:r>
          </w:p>
        </w:tc>
        <w:tc>
          <w:tcPr>
            <w:tcW w:w="66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r>
      <w:tr w:rsidR="00B31673">
        <w:trPr>
          <w:trHeight w:val="416"/>
        </w:trPr>
        <w:tc>
          <w:tcPr>
            <w:tcW w:w="760" w:type="dxa"/>
            <w:tcBorders>
              <w:top w:val="nil"/>
              <w:left w:val="single" w:sz="4" w:space="0" w:color="000000"/>
              <w:bottom w:val="single" w:sz="4" w:space="0" w:color="000000"/>
              <w:right w:val="single" w:sz="4" w:space="0" w:color="000000"/>
            </w:tcBorders>
            <w:shd w:val="clear" w:color="000000" w:fill="BFBFBF"/>
            <w:noWrap/>
            <w:vAlign w:val="center"/>
          </w:tcPr>
          <w:p w:rsidR="00B31673" w:rsidRDefault="00C428F3">
            <w:pPr>
              <w:widowControl/>
              <w:spacing w:line="240" w:lineRule="exact"/>
              <w:jc w:val="left"/>
              <w:rPr>
                <w:color w:val="000000"/>
                <w:kern w:val="0"/>
                <w:sz w:val="18"/>
                <w:szCs w:val="18"/>
              </w:rPr>
            </w:pPr>
            <w:r>
              <w:rPr>
                <w:color w:val="000000"/>
                <w:kern w:val="0"/>
                <w:sz w:val="18"/>
                <w:szCs w:val="18"/>
              </w:rPr>
              <w:t>20502</w:t>
            </w:r>
          </w:p>
        </w:tc>
        <w:tc>
          <w:tcPr>
            <w:tcW w:w="2159" w:type="dxa"/>
            <w:tcBorders>
              <w:top w:val="nil"/>
              <w:left w:val="nil"/>
              <w:bottom w:val="single" w:sz="4" w:space="0" w:color="000000"/>
              <w:right w:val="single" w:sz="4" w:space="0" w:color="000000"/>
            </w:tcBorders>
            <w:shd w:val="clear" w:color="000000" w:fill="BFBFBF"/>
            <w:noWrap/>
            <w:vAlign w:val="center"/>
          </w:tcPr>
          <w:p w:rsidR="00B31673" w:rsidRDefault="00C428F3">
            <w:pPr>
              <w:widowControl/>
              <w:spacing w:line="240" w:lineRule="exact"/>
              <w:jc w:val="left"/>
              <w:rPr>
                <w:color w:val="000000"/>
                <w:kern w:val="0"/>
                <w:sz w:val="18"/>
                <w:szCs w:val="18"/>
              </w:rPr>
            </w:pPr>
            <w:r>
              <w:rPr>
                <w:color w:val="000000"/>
                <w:kern w:val="0"/>
                <w:sz w:val="18"/>
                <w:szCs w:val="18"/>
              </w:rPr>
              <w:t>普通教育</w:t>
            </w:r>
          </w:p>
        </w:tc>
        <w:tc>
          <w:tcPr>
            <w:tcW w:w="66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r>
      <w:tr w:rsidR="00B31673">
        <w:trPr>
          <w:trHeight w:val="416"/>
        </w:trPr>
        <w:tc>
          <w:tcPr>
            <w:tcW w:w="760" w:type="dxa"/>
            <w:tcBorders>
              <w:top w:val="nil"/>
              <w:left w:val="single" w:sz="4" w:space="0" w:color="000000"/>
              <w:bottom w:val="single" w:sz="4" w:space="0" w:color="000000"/>
              <w:right w:val="single" w:sz="4" w:space="0" w:color="000000"/>
            </w:tcBorders>
            <w:shd w:val="clear" w:color="000000" w:fill="BFBFBF"/>
            <w:noWrap/>
            <w:vAlign w:val="center"/>
          </w:tcPr>
          <w:p w:rsidR="00B31673" w:rsidRDefault="00C428F3">
            <w:pPr>
              <w:widowControl/>
              <w:spacing w:line="240" w:lineRule="exact"/>
              <w:jc w:val="left"/>
              <w:rPr>
                <w:color w:val="000000"/>
                <w:kern w:val="0"/>
                <w:sz w:val="18"/>
                <w:szCs w:val="18"/>
              </w:rPr>
            </w:pPr>
            <w:r>
              <w:rPr>
                <w:color w:val="000000"/>
                <w:kern w:val="0"/>
                <w:sz w:val="18"/>
                <w:szCs w:val="18"/>
              </w:rPr>
              <w:t>2050203</w:t>
            </w:r>
          </w:p>
        </w:tc>
        <w:tc>
          <w:tcPr>
            <w:tcW w:w="2159" w:type="dxa"/>
            <w:tcBorders>
              <w:top w:val="nil"/>
              <w:left w:val="nil"/>
              <w:bottom w:val="single" w:sz="4" w:space="0" w:color="000000"/>
              <w:right w:val="single" w:sz="4" w:space="0" w:color="000000"/>
            </w:tcBorders>
            <w:shd w:val="clear" w:color="000000" w:fill="BFBFBF"/>
            <w:noWrap/>
            <w:vAlign w:val="center"/>
          </w:tcPr>
          <w:p w:rsidR="00B31673" w:rsidRDefault="00C428F3">
            <w:pPr>
              <w:widowControl/>
              <w:spacing w:line="240" w:lineRule="exact"/>
              <w:jc w:val="left"/>
              <w:rPr>
                <w:color w:val="000000"/>
                <w:kern w:val="0"/>
                <w:sz w:val="18"/>
                <w:szCs w:val="18"/>
              </w:rPr>
            </w:pPr>
            <w:r>
              <w:rPr>
                <w:color w:val="000000"/>
                <w:kern w:val="0"/>
                <w:sz w:val="18"/>
                <w:szCs w:val="18"/>
              </w:rPr>
              <w:t xml:space="preserve">  </w:t>
            </w:r>
            <w:r>
              <w:rPr>
                <w:color w:val="000000"/>
                <w:kern w:val="0"/>
                <w:sz w:val="18"/>
                <w:szCs w:val="18"/>
              </w:rPr>
              <w:t>初中教育</w:t>
            </w:r>
          </w:p>
        </w:tc>
        <w:tc>
          <w:tcPr>
            <w:tcW w:w="66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r>
      <w:tr w:rsidR="00B31673">
        <w:trPr>
          <w:trHeight w:val="416"/>
        </w:trPr>
        <w:tc>
          <w:tcPr>
            <w:tcW w:w="760" w:type="dxa"/>
            <w:tcBorders>
              <w:top w:val="nil"/>
              <w:left w:val="single" w:sz="4" w:space="0" w:color="000000"/>
              <w:bottom w:val="single" w:sz="4" w:space="0" w:color="000000"/>
              <w:right w:val="single" w:sz="4" w:space="0" w:color="000000"/>
            </w:tcBorders>
            <w:shd w:val="clear" w:color="000000" w:fill="BFBFBF"/>
            <w:noWrap/>
            <w:vAlign w:val="center"/>
          </w:tcPr>
          <w:p w:rsidR="00B31673" w:rsidRDefault="00C428F3">
            <w:pPr>
              <w:widowControl/>
              <w:spacing w:line="240" w:lineRule="exact"/>
              <w:jc w:val="left"/>
              <w:rPr>
                <w:color w:val="000000"/>
                <w:kern w:val="0"/>
                <w:sz w:val="18"/>
                <w:szCs w:val="18"/>
              </w:rPr>
            </w:pPr>
            <w:r>
              <w:rPr>
                <w:color w:val="000000"/>
                <w:kern w:val="0"/>
                <w:sz w:val="18"/>
                <w:szCs w:val="18"/>
              </w:rPr>
              <w:t>208</w:t>
            </w:r>
          </w:p>
        </w:tc>
        <w:tc>
          <w:tcPr>
            <w:tcW w:w="2159" w:type="dxa"/>
            <w:tcBorders>
              <w:top w:val="nil"/>
              <w:left w:val="nil"/>
              <w:bottom w:val="single" w:sz="4" w:space="0" w:color="000000"/>
              <w:right w:val="single" w:sz="4" w:space="0" w:color="000000"/>
            </w:tcBorders>
            <w:shd w:val="clear" w:color="000000" w:fill="BFBFBF"/>
            <w:noWrap/>
            <w:vAlign w:val="center"/>
          </w:tcPr>
          <w:p w:rsidR="00B31673" w:rsidRDefault="00C428F3">
            <w:pPr>
              <w:widowControl/>
              <w:spacing w:line="240" w:lineRule="exact"/>
              <w:jc w:val="left"/>
              <w:rPr>
                <w:color w:val="000000"/>
                <w:kern w:val="0"/>
                <w:sz w:val="18"/>
                <w:szCs w:val="18"/>
              </w:rPr>
            </w:pPr>
            <w:r>
              <w:rPr>
                <w:color w:val="000000"/>
                <w:kern w:val="0"/>
                <w:sz w:val="18"/>
                <w:szCs w:val="18"/>
              </w:rPr>
              <w:t>社会保障和就业支出</w:t>
            </w:r>
          </w:p>
        </w:tc>
        <w:tc>
          <w:tcPr>
            <w:tcW w:w="66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r>
      <w:tr w:rsidR="00B31673">
        <w:trPr>
          <w:trHeight w:val="416"/>
        </w:trPr>
        <w:tc>
          <w:tcPr>
            <w:tcW w:w="760" w:type="dxa"/>
            <w:tcBorders>
              <w:top w:val="nil"/>
              <w:left w:val="single" w:sz="4" w:space="0" w:color="000000"/>
              <w:bottom w:val="single" w:sz="4" w:space="0" w:color="000000"/>
              <w:right w:val="single" w:sz="4" w:space="0" w:color="000000"/>
            </w:tcBorders>
            <w:shd w:val="clear" w:color="000000" w:fill="BFBFBF"/>
            <w:noWrap/>
            <w:vAlign w:val="center"/>
          </w:tcPr>
          <w:p w:rsidR="00B31673" w:rsidRDefault="00C428F3">
            <w:pPr>
              <w:widowControl/>
              <w:spacing w:line="240" w:lineRule="exact"/>
              <w:jc w:val="left"/>
              <w:rPr>
                <w:color w:val="000000"/>
                <w:kern w:val="0"/>
                <w:sz w:val="18"/>
                <w:szCs w:val="18"/>
              </w:rPr>
            </w:pPr>
            <w:r>
              <w:rPr>
                <w:color w:val="000000"/>
                <w:kern w:val="0"/>
                <w:sz w:val="18"/>
                <w:szCs w:val="18"/>
              </w:rPr>
              <w:t>20805</w:t>
            </w:r>
          </w:p>
        </w:tc>
        <w:tc>
          <w:tcPr>
            <w:tcW w:w="2159" w:type="dxa"/>
            <w:tcBorders>
              <w:top w:val="nil"/>
              <w:left w:val="nil"/>
              <w:bottom w:val="single" w:sz="4" w:space="0" w:color="000000"/>
              <w:right w:val="single" w:sz="4" w:space="0" w:color="000000"/>
            </w:tcBorders>
            <w:shd w:val="clear" w:color="000000" w:fill="BFBFBF"/>
            <w:noWrap/>
            <w:vAlign w:val="center"/>
          </w:tcPr>
          <w:p w:rsidR="00B31673" w:rsidRDefault="00C428F3">
            <w:pPr>
              <w:widowControl/>
              <w:spacing w:line="240" w:lineRule="exact"/>
              <w:jc w:val="left"/>
              <w:rPr>
                <w:color w:val="000000"/>
                <w:kern w:val="0"/>
                <w:sz w:val="18"/>
                <w:szCs w:val="18"/>
              </w:rPr>
            </w:pPr>
            <w:r>
              <w:rPr>
                <w:color w:val="000000"/>
                <w:kern w:val="0"/>
                <w:sz w:val="18"/>
                <w:szCs w:val="18"/>
              </w:rPr>
              <w:t>行政事业单位养老支出</w:t>
            </w:r>
          </w:p>
        </w:tc>
        <w:tc>
          <w:tcPr>
            <w:tcW w:w="66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r>
      <w:tr w:rsidR="00B31673">
        <w:trPr>
          <w:trHeight w:val="416"/>
        </w:trPr>
        <w:tc>
          <w:tcPr>
            <w:tcW w:w="760" w:type="dxa"/>
            <w:tcBorders>
              <w:top w:val="nil"/>
              <w:left w:val="single" w:sz="4" w:space="0" w:color="000000"/>
              <w:bottom w:val="single" w:sz="4" w:space="0" w:color="000000"/>
              <w:right w:val="single" w:sz="4" w:space="0" w:color="000000"/>
            </w:tcBorders>
            <w:shd w:val="clear" w:color="000000" w:fill="BFBFBF"/>
            <w:noWrap/>
            <w:vAlign w:val="center"/>
          </w:tcPr>
          <w:p w:rsidR="00B31673" w:rsidRDefault="00C428F3">
            <w:pPr>
              <w:widowControl/>
              <w:spacing w:line="240" w:lineRule="exact"/>
              <w:jc w:val="left"/>
              <w:rPr>
                <w:color w:val="000000"/>
                <w:kern w:val="0"/>
                <w:sz w:val="18"/>
                <w:szCs w:val="18"/>
              </w:rPr>
            </w:pPr>
            <w:r>
              <w:rPr>
                <w:color w:val="000000"/>
                <w:kern w:val="0"/>
                <w:sz w:val="18"/>
                <w:szCs w:val="18"/>
              </w:rPr>
              <w:t>2080505</w:t>
            </w:r>
          </w:p>
        </w:tc>
        <w:tc>
          <w:tcPr>
            <w:tcW w:w="2159" w:type="dxa"/>
            <w:tcBorders>
              <w:top w:val="nil"/>
              <w:left w:val="nil"/>
              <w:bottom w:val="single" w:sz="4" w:space="0" w:color="000000"/>
              <w:right w:val="single" w:sz="4" w:space="0" w:color="000000"/>
            </w:tcBorders>
            <w:shd w:val="clear" w:color="000000" w:fill="BFBFBF"/>
            <w:noWrap/>
            <w:vAlign w:val="center"/>
          </w:tcPr>
          <w:p w:rsidR="00B31673" w:rsidRDefault="00C428F3">
            <w:pPr>
              <w:widowControl/>
              <w:spacing w:line="240" w:lineRule="exact"/>
              <w:jc w:val="left"/>
              <w:rPr>
                <w:color w:val="000000"/>
                <w:kern w:val="0"/>
                <w:sz w:val="18"/>
                <w:szCs w:val="18"/>
              </w:rPr>
            </w:pPr>
            <w:r>
              <w:rPr>
                <w:color w:val="000000"/>
                <w:kern w:val="0"/>
                <w:sz w:val="18"/>
                <w:szCs w:val="18"/>
              </w:rPr>
              <w:t xml:space="preserve">  </w:t>
            </w:r>
            <w:r>
              <w:rPr>
                <w:color w:val="000000"/>
                <w:kern w:val="0"/>
                <w:sz w:val="18"/>
                <w:szCs w:val="18"/>
              </w:rPr>
              <w:t>机关事业单位基本养老保险缴费支出</w:t>
            </w:r>
          </w:p>
        </w:tc>
        <w:tc>
          <w:tcPr>
            <w:tcW w:w="66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r>
      <w:tr w:rsidR="00B31673">
        <w:trPr>
          <w:trHeight w:val="416"/>
        </w:trPr>
        <w:tc>
          <w:tcPr>
            <w:tcW w:w="760" w:type="dxa"/>
            <w:tcBorders>
              <w:top w:val="nil"/>
              <w:left w:val="single" w:sz="4" w:space="0" w:color="000000"/>
              <w:bottom w:val="single" w:sz="4" w:space="0" w:color="000000"/>
              <w:right w:val="single" w:sz="4" w:space="0" w:color="000000"/>
            </w:tcBorders>
            <w:shd w:val="clear" w:color="000000" w:fill="BFBFBF"/>
            <w:noWrap/>
            <w:vAlign w:val="center"/>
          </w:tcPr>
          <w:p w:rsidR="00B31673" w:rsidRDefault="00C428F3">
            <w:pPr>
              <w:widowControl/>
              <w:spacing w:line="240" w:lineRule="exact"/>
              <w:jc w:val="left"/>
              <w:rPr>
                <w:color w:val="000000"/>
                <w:kern w:val="0"/>
                <w:sz w:val="18"/>
                <w:szCs w:val="18"/>
              </w:rPr>
            </w:pPr>
            <w:r>
              <w:rPr>
                <w:color w:val="000000"/>
                <w:kern w:val="0"/>
                <w:sz w:val="18"/>
                <w:szCs w:val="18"/>
              </w:rPr>
              <w:t>210</w:t>
            </w:r>
          </w:p>
        </w:tc>
        <w:tc>
          <w:tcPr>
            <w:tcW w:w="2159" w:type="dxa"/>
            <w:tcBorders>
              <w:top w:val="nil"/>
              <w:left w:val="nil"/>
              <w:bottom w:val="single" w:sz="4" w:space="0" w:color="000000"/>
              <w:right w:val="single" w:sz="4" w:space="0" w:color="000000"/>
            </w:tcBorders>
            <w:shd w:val="clear" w:color="000000" w:fill="BFBFBF"/>
            <w:noWrap/>
            <w:vAlign w:val="center"/>
          </w:tcPr>
          <w:p w:rsidR="00B31673" w:rsidRDefault="00C428F3">
            <w:pPr>
              <w:widowControl/>
              <w:spacing w:line="240" w:lineRule="exact"/>
              <w:jc w:val="left"/>
              <w:rPr>
                <w:color w:val="000000"/>
                <w:kern w:val="0"/>
                <w:sz w:val="18"/>
                <w:szCs w:val="18"/>
              </w:rPr>
            </w:pPr>
            <w:r>
              <w:rPr>
                <w:color w:val="000000"/>
                <w:kern w:val="0"/>
                <w:sz w:val="18"/>
                <w:szCs w:val="18"/>
              </w:rPr>
              <w:t>卫生健康支出</w:t>
            </w:r>
          </w:p>
        </w:tc>
        <w:tc>
          <w:tcPr>
            <w:tcW w:w="66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r>
      <w:tr w:rsidR="00B31673">
        <w:trPr>
          <w:trHeight w:val="416"/>
        </w:trPr>
        <w:tc>
          <w:tcPr>
            <w:tcW w:w="760" w:type="dxa"/>
            <w:tcBorders>
              <w:top w:val="nil"/>
              <w:left w:val="single" w:sz="4" w:space="0" w:color="000000"/>
              <w:bottom w:val="single" w:sz="4" w:space="0" w:color="000000"/>
              <w:right w:val="single" w:sz="4" w:space="0" w:color="000000"/>
            </w:tcBorders>
            <w:shd w:val="clear" w:color="000000" w:fill="BFBFBF"/>
            <w:noWrap/>
            <w:vAlign w:val="center"/>
          </w:tcPr>
          <w:p w:rsidR="00B31673" w:rsidRDefault="00C428F3">
            <w:pPr>
              <w:widowControl/>
              <w:spacing w:line="240" w:lineRule="exact"/>
              <w:jc w:val="left"/>
              <w:rPr>
                <w:color w:val="000000"/>
                <w:kern w:val="0"/>
                <w:sz w:val="18"/>
                <w:szCs w:val="18"/>
              </w:rPr>
            </w:pPr>
            <w:r>
              <w:rPr>
                <w:color w:val="000000"/>
                <w:kern w:val="0"/>
                <w:sz w:val="18"/>
                <w:szCs w:val="18"/>
              </w:rPr>
              <w:t>21011</w:t>
            </w:r>
          </w:p>
        </w:tc>
        <w:tc>
          <w:tcPr>
            <w:tcW w:w="2159" w:type="dxa"/>
            <w:tcBorders>
              <w:top w:val="nil"/>
              <w:left w:val="nil"/>
              <w:bottom w:val="single" w:sz="4" w:space="0" w:color="000000"/>
              <w:right w:val="single" w:sz="4" w:space="0" w:color="000000"/>
            </w:tcBorders>
            <w:shd w:val="clear" w:color="000000" w:fill="BFBFBF"/>
            <w:noWrap/>
            <w:vAlign w:val="center"/>
          </w:tcPr>
          <w:p w:rsidR="00B31673" w:rsidRDefault="00C428F3">
            <w:pPr>
              <w:widowControl/>
              <w:spacing w:line="240" w:lineRule="exact"/>
              <w:jc w:val="left"/>
              <w:rPr>
                <w:color w:val="000000"/>
                <w:kern w:val="0"/>
                <w:sz w:val="18"/>
                <w:szCs w:val="18"/>
              </w:rPr>
            </w:pPr>
            <w:r>
              <w:rPr>
                <w:color w:val="000000"/>
                <w:kern w:val="0"/>
                <w:sz w:val="18"/>
                <w:szCs w:val="18"/>
              </w:rPr>
              <w:t>行政事业单位医疗</w:t>
            </w:r>
          </w:p>
        </w:tc>
        <w:tc>
          <w:tcPr>
            <w:tcW w:w="66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r>
      <w:tr w:rsidR="00B31673">
        <w:trPr>
          <w:trHeight w:val="416"/>
        </w:trPr>
        <w:tc>
          <w:tcPr>
            <w:tcW w:w="760" w:type="dxa"/>
            <w:tcBorders>
              <w:top w:val="nil"/>
              <w:left w:val="single" w:sz="4" w:space="0" w:color="000000"/>
              <w:bottom w:val="single" w:sz="4" w:space="0" w:color="000000"/>
              <w:right w:val="single" w:sz="4" w:space="0" w:color="000000"/>
            </w:tcBorders>
            <w:shd w:val="clear" w:color="000000" w:fill="BFBFBF"/>
            <w:noWrap/>
            <w:vAlign w:val="center"/>
          </w:tcPr>
          <w:p w:rsidR="00B31673" w:rsidRDefault="00C428F3">
            <w:pPr>
              <w:widowControl/>
              <w:spacing w:line="240" w:lineRule="exact"/>
              <w:jc w:val="left"/>
              <w:rPr>
                <w:color w:val="000000"/>
                <w:kern w:val="0"/>
                <w:sz w:val="18"/>
                <w:szCs w:val="18"/>
              </w:rPr>
            </w:pPr>
            <w:r>
              <w:rPr>
                <w:color w:val="000000"/>
                <w:kern w:val="0"/>
                <w:sz w:val="18"/>
                <w:szCs w:val="18"/>
              </w:rPr>
              <w:t>2101102</w:t>
            </w:r>
          </w:p>
        </w:tc>
        <w:tc>
          <w:tcPr>
            <w:tcW w:w="2159" w:type="dxa"/>
            <w:tcBorders>
              <w:top w:val="nil"/>
              <w:left w:val="nil"/>
              <w:bottom w:val="single" w:sz="4" w:space="0" w:color="000000"/>
              <w:right w:val="single" w:sz="4" w:space="0" w:color="000000"/>
            </w:tcBorders>
            <w:shd w:val="clear" w:color="000000" w:fill="BFBFBF"/>
            <w:noWrap/>
            <w:vAlign w:val="center"/>
          </w:tcPr>
          <w:p w:rsidR="00B31673" w:rsidRDefault="00C428F3">
            <w:pPr>
              <w:widowControl/>
              <w:spacing w:line="240" w:lineRule="exact"/>
              <w:jc w:val="left"/>
              <w:rPr>
                <w:color w:val="000000"/>
                <w:kern w:val="0"/>
                <w:sz w:val="18"/>
                <w:szCs w:val="18"/>
              </w:rPr>
            </w:pPr>
            <w:r>
              <w:rPr>
                <w:color w:val="000000"/>
                <w:kern w:val="0"/>
                <w:sz w:val="18"/>
                <w:szCs w:val="18"/>
              </w:rPr>
              <w:t xml:space="preserve">  </w:t>
            </w:r>
            <w:r>
              <w:rPr>
                <w:color w:val="000000"/>
                <w:kern w:val="0"/>
                <w:sz w:val="18"/>
                <w:szCs w:val="18"/>
              </w:rPr>
              <w:t>事业单位医疗</w:t>
            </w:r>
          </w:p>
        </w:tc>
        <w:tc>
          <w:tcPr>
            <w:tcW w:w="66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r>
      <w:tr w:rsidR="00B31673">
        <w:trPr>
          <w:trHeight w:val="416"/>
        </w:trPr>
        <w:tc>
          <w:tcPr>
            <w:tcW w:w="760" w:type="dxa"/>
            <w:tcBorders>
              <w:top w:val="nil"/>
              <w:left w:val="single" w:sz="4" w:space="0" w:color="000000"/>
              <w:bottom w:val="single" w:sz="4" w:space="0" w:color="000000"/>
              <w:right w:val="single" w:sz="4" w:space="0" w:color="000000"/>
            </w:tcBorders>
            <w:shd w:val="clear" w:color="000000" w:fill="BFBFBF"/>
            <w:noWrap/>
            <w:vAlign w:val="center"/>
          </w:tcPr>
          <w:p w:rsidR="00B31673" w:rsidRDefault="00C428F3">
            <w:pPr>
              <w:widowControl/>
              <w:spacing w:line="240" w:lineRule="exact"/>
              <w:jc w:val="left"/>
              <w:rPr>
                <w:color w:val="000000"/>
                <w:kern w:val="0"/>
                <w:sz w:val="18"/>
                <w:szCs w:val="18"/>
              </w:rPr>
            </w:pPr>
            <w:r>
              <w:rPr>
                <w:color w:val="000000"/>
                <w:kern w:val="0"/>
                <w:sz w:val="18"/>
                <w:szCs w:val="18"/>
              </w:rPr>
              <w:t>221</w:t>
            </w:r>
          </w:p>
        </w:tc>
        <w:tc>
          <w:tcPr>
            <w:tcW w:w="2159" w:type="dxa"/>
            <w:tcBorders>
              <w:top w:val="nil"/>
              <w:left w:val="nil"/>
              <w:bottom w:val="single" w:sz="4" w:space="0" w:color="000000"/>
              <w:right w:val="single" w:sz="4" w:space="0" w:color="000000"/>
            </w:tcBorders>
            <w:shd w:val="clear" w:color="000000" w:fill="BFBFBF"/>
            <w:noWrap/>
            <w:vAlign w:val="center"/>
          </w:tcPr>
          <w:p w:rsidR="00B31673" w:rsidRDefault="00C428F3">
            <w:pPr>
              <w:widowControl/>
              <w:spacing w:line="240" w:lineRule="exact"/>
              <w:jc w:val="left"/>
              <w:rPr>
                <w:color w:val="000000"/>
                <w:kern w:val="0"/>
                <w:sz w:val="18"/>
                <w:szCs w:val="18"/>
              </w:rPr>
            </w:pPr>
            <w:r>
              <w:rPr>
                <w:color w:val="000000"/>
                <w:kern w:val="0"/>
                <w:sz w:val="18"/>
                <w:szCs w:val="18"/>
              </w:rPr>
              <w:t>住房保障支出</w:t>
            </w:r>
          </w:p>
        </w:tc>
        <w:tc>
          <w:tcPr>
            <w:tcW w:w="66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r>
      <w:tr w:rsidR="00B31673">
        <w:trPr>
          <w:trHeight w:val="416"/>
        </w:trPr>
        <w:tc>
          <w:tcPr>
            <w:tcW w:w="760" w:type="dxa"/>
            <w:tcBorders>
              <w:top w:val="nil"/>
              <w:left w:val="single" w:sz="4" w:space="0" w:color="000000"/>
              <w:bottom w:val="single" w:sz="4" w:space="0" w:color="000000"/>
              <w:right w:val="single" w:sz="4" w:space="0" w:color="000000"/>
            </w:tcBorders>
            <w:shd w:val="clear" w:color="000000" w:fill="BFBFBF"/>
            <w:noWrap/>
            <w:vAlign w:val="center"/>
          </w:tcPr>
          <w:p w:rsidR="00B31673" w:rsidRDefault="00C428F3">
            <w:pPr>
              <w:widowControl/>
              <w:spacing w:line="240" w:lineRule="exact"/>
              <w:jc w:val="left"/>
              <w:rPr>
                <w:color w:val="000000"/>
                <w:kern w:val="0"/>
                <w:sz w:val="18"/>
                <w:szCs w:val="18"/>
              </w:rPr>
            </w:pPr>
            <w:r>
              <w:rPr>
                <w:color w:val="000000"/>
                <w:kern w:val="0"/>
                <w:sz w:val="18"/>
                <w:szCs w:val="18"/>
              </w:rPr>
              <w:t>22102</w:t>
            </w:r>
          </w:p>
        </w:tc>
        <w:tc>
          <w:tcPr>
            <w:tcW w:w="2159" w:type="dxa"/>
            <w:tcBorders>
              <w:top w:val="nil"/>
              <w:left w:val="nil"/>
              <w:bottom w:val="single" w:sz="4" w:space="0" w:color="000000"/>
              <w:right w:val="single" w:sz="4" w:space="0" w:color="000000"/>
            </w:tcBorders>
            <w:shd w:val="clear" w:color="000000" w:fill="BFBFBF"/>
            <w:noWrap/>
            <w:vAlign w:val="center"/>
          </w:tcPr>
          <w:p w:rsidR="00B31673" w:rsidRDefault="00C428F3">
            <w:pPr>
              <w:widowControl/>
              <w:spacing w:line="240" w:lineRule="exact"/>
              <w:jc w:val="left"/>
              <w:rPr>
                <w:color w:val="000000"/>
                <w:kern w:val="0"/>
                <w:sz w:val="18"/>
                <w:szCs w:val="18"/>
              </w:rPr>
            </w:pPr>
            <w:r>
              <w:rPr>
                <w:color w:val="000000"/>
                <w:kern w:val="0"/>
                <w:sz w:val="18"/>
                <w:szCs w:val="18"/>
              </w:rPr>
              <w:t>住房改革支出</w:t>
            </w:r>
          </w:p>
        </w:tc>
        <w:tc>
          <w:tcPr>
            <w:tcW w:w="66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r>
      <w:tr w:rsidR="00B31673">
        <w:trPr>
          <w:trHeight w:val="416"/>
        </w:trPr>
        <w:tc>
          <w:tcPr>
            <w:tcW w:w="760" w:type="dxa"/>
            <w:tcBorders>
              <w:top w:val="nil"/>
              <w:left w:val="single" w:sz="4" w:space="0" w:color="000000"/>
              <w:bottom w:val="single" w:sz="4" w:space="0" w:color="000000"/>
              <w:right w:val="single" w:sz="4" w:space="0" w:color="000000"/>
            </w:tcBorders>
            <w:shd w:val="clear" w:color="000000" w:fill="BFBFBF"/>
            <w:noWrap/>
            <w:vAlign w:val="center"/>
          </w:tcPr>
          <w:p w:rsidR="00B31673" w:rsidRDefault="00C428F3">
            <w:pPr>
              <w:widowControl/>
              <w:spacing w:line="240" w:lineRule="exact"/>
              <w:jc w:val="left"/>
              <w:rPr>
                <w:color w:val="000000"/>
                <w:kern w:val="0"/>
                <w:sz w:val="18"/>
                <w:szCs w:val="18"/>
              </w:rPr>
            </w:pPr>
            <w:r>
              <w:rPr>
                <w:color w:val="000000"/>
                <w:kern w:val="0"/>
                <w:sz w:val="18"/>
                <w:szCs w:val="18"/>
              </w:rPr>
              <w:t>2210201</w:t>
            </w:r>
          </w:p>
        </w:tc>
        <w:tc>
          <w:tcPr>
            <w:tcW w:w="2159" w:type="dxa"/>
            <w:tcBorders>
              <w:top w:val="nil"/>
              <w:left w:val="nil"/>
              <w:bottom w:val="single" w:sz="4" w:space="0" w:color="000000"/>
              <w:right w:val="single" w:sz="4" w:space="0" w:color="000000"/>
            </w:tcBorders>
            <w:shd w:val="clear" w:color="000000" w:fill="BFBFBF"/>
            <w:noWrap/>
            <w:vAlign w:val="center"/>
          </w:tcPr>
          <w:p w:rsidR="00B31673" w:rsidRDefault="00C428F3">
            <w:pPr>
              <w:widowControl/>
              <w:spacing w:line="240" w:lineRule="exact"/>
              <w:jc w:val="left"/>
              <w:rPr>
                <w:color w:val="000000"/>
                <w:kern w:val="0"/>
                <w:sz w:val="18"/>
                <w:szCs w:val="18"/>
              </w:rPr>
            </w:pPr>
            <w:r>
              <w:rPr>
                <w:color w:val="000000"/>
                <w:kern w:val="0"/>
                <w:sz w:val="18"/>
                <w:szCs w:val="18"/>
              </w:rPr>
              <w:t xml:space="preserve">  </w:t>
            </w:r>
            <w:r>
              <w:rPr>
                <w:color w:val="000000"/>
                <w:kern w:val="0"/>
                <w:sz w:val="18"/>
                <w:szCs w:val="18"/>
              </w:rPr>
              <w:t>住房公积金</w:t>
            </w:r>
          </w:p>
        </w:tc>
        <w:tc>
          <w:tcPr>
            <w:tcW w:w="66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r>
    </w:tbl>
    <w:p w:rsidR="00B31673" w:rsidRDefault="00B31673">
      <w:pPr>
        <w:sectPr w:rsidR="00B31673">
          <w:pgSz w:w="16838" w:h="11906" w:orient="landscape"/>
          <w:pgMar w:top="1800" w:right="1440" w:bottom="1800" w:left="1440" w:header="851" w:footer="992" w:gutter="0"/>
          <w:cols w:space="425"/>
          <w:titlePg/>
          <w:docGrid w:type="lines" w:linePitch="312"/>
        </w:sectPr>
      </w:pPr>
    </w:p>
    <w:tbl>
      <w:tblPr>
        <w:tblW w:w="14367" w:type="dxa"/>
        <w:tblInd w:w="113" w:type="dxa"/>
        <w:tblLook w:val="04A0" w:firstRow="1" w:lastRow="0" w:firstColumn="1" w:lastColumn="0" w:noHBand="0" w:noVBand="1"/>
      </w:tblPr>
      <w:tblGrid>
        <w:gridCol w:w="846"/>
        <w:gridCol w:w="1959"/>
        <w:gridCol w:w="607"/>
        <w:gridCol w:w="608"/>
        <w:gridCol w:w="608"/>
        <w:gridCol w:w="608"/>
        <w:gridCol w:w="608"/>
        <w:gridCol w:w="608"/>
        <w:gridCol w:w="608"/>
        <w:gridCol w:w="608"/>
        <w:gridCol w:w="609"/>
        <w:gridCol w:w="609"/>
        <w:gridCol w:w="609"/>
        <w:gridCol w:w="609"/>
        <w:gridCol w:w="609"/>
        <w:gridCol w:w="609"/>
        <w:gridCol w:w="609"/>
        <w:gridCol w:w="680"/>
        <w:gridCol w:w="538"/>
        <w:gridCol w:w="609"/>
        <w:gridCol w:w="609"/>
      </w:tblGrid>
      <w:tr w:rsidR="00B31673" w:rsidTr="008F5A90">
        <w:trPr>
          <w:trHeight w:val="331"/>
        </w:trPr>
        <w:tc>
          <w:tcPr>
            <w:tcW w:w="2805" w:type="dxa"/>
            <w:gridSpan w:val="2"/>
            <w:tcBorders>
              <w:top w:val="single" w:sz="4" w:space="0" w:color="000000"/>
              <w:left w:val="single" w:sz="4" w:space="0" w:color="000000"/>
              <w:bottom w:val="single" w:sz="4" w:space="0" w:color="000000"/>
              <w:right w:val="single" w:sz="4" w:space="0" w:color="000000"/>
            </w:tcBorders>
            <w:shd w:val="clear" w:color="000000" w:fill="BFBFBF"/>
            <w:noWrap/>
            <w:vAlign w:val="center"/>
          </w:tcPr>
          <w:p w:rsidR="00B31673" w:rsidRDefault="00C428F3">
            <w:pPr>
              <w:widowControl/>
              <w:spacing w:line="240" w:lineRule="exact"/>
              <w:jc w:val="center"/>
              <w:rPr>
                <w:color w:val="000000"/>
                <w:kern w:val="0"/>
                <w:sz w:val="18"/>
                <w:szCs w:val="18"/>
              </w:rPr>
            </w:pPr>
            <w:r>
              <w:rPr>
                <w:color w:val="000000"/>
                <w:kern w:val="0"/>
                <w:sz w:val="18"/>
                <w:szCs w:val="18"/>
              </w:rPr>
              <w:lastRenderedPageBreak/>
              <w:t>项目</w:t>
            </w:r>
          </w:p>
        </w:tc>
        <w:tc>
          <w:tcPr>
            <w:tcW w:w="1823" w:type="dxa"/>
            <w:gridSpan w:val="3"/>
            <w:tcBorders>
              <w:top w:val="single" w:sz="4" w:space="0" w:color="000000"/>
              <w:left w:val="nil"/>
              <w:bottom w:val="single" w:sz="4" w:space="0" w:color="000000"/>
              <w:right w:val="single" w:sz="4" w:space="0" w:color="000000"/>
            </w:tcBorders>
            <w:shd w:val="clear" w:color="FFFFFF" w:fill="C0C0C0"/>
            <w:vAlign w:val="center"/>
          </w:tcPr>
          <w:p w:rsidR="00B31673" w:rsidRDefault="00C428F3">
            <w:pPr>
              <w:widowControl/>
              <w:spacing w:line="240" w:lineRule="exact"/>
              <w:jc w:val="center"/>
              <w:rPr>
                <w:color w:val="000000"/>
                <w:kern w:val="0"/>
                <w:sz w:val="18"/>
                <w:szCs w:val="18"/>
              </w:rPr>
            </w:pPr>
            <w:r>
              <w:rPr>
                <w:color w:val="000000"/>
                <w:kern w:val="0"/>
                <w:sz w:val="18"/>
                <w:szCs w:val="18"/>
              </w:rPr>
              <w:t>对企业</w:t>
            </w:r>
            <w:r w:rsidR="008F5A90">
              <w:rPr>
                <w:rFonts w:hint="eastAsia"/>
                <w:color w:val="000000"/>
                <w:kern w:val="0"/>
                <w:sz w:val="18"/>
                <w:szCs w:val="18"/>
              </w:rPr>
              <w:t>给予</w:t>
            </w:r>
            <w:r>
              <w:rPr>
                <w:color w:val="000000"/>
                <w:kern w:val="0"/>
                <w:sz w:val="18"/>
                <w:szCs w:val="18"/>
              </w:rPr>
              <w:t>补助（基本建设）</w:t>
            </w:r>
          </w:p>
        </w:tc>
        <w:tc>
          <w:tcPr>
            <w:tcW w:w="3649" w:type="dxa"/>
            <w:gridSpan w:val="6"/>
            <w:tcBorders>
              <w:top w:val="single" w:sz="4" w:space="0" w:color="000000"/>
              <w:left w:val="nil"/>
              <w:bottom w:val="single" w:sz="4" w:space="0" w:color="000000"/>
              <w:right w:val="single" w:sz="4" w:space="0" w:color="000000"/>
            </w:tcBorders>
            <w:shd w:val="clear" w:color="FFFFFF" w:fill="C0C0C0"/>
            <w:vAlign w:val="center"/>
          </w:tcPr>
          <w:p w:rsidR="00B31673" w:rsidRDefault="00C428F3">
            <w:pPr>
              <w:widowControl/>
              <w:spacing w:line="240" w:lineRule="exact"/>
              <w:jc w:val="center"/>
              <w:rPr>
                <w:color w:val="000000"/>
                <w:kern w:val="0"/>
                <w:sz w:val="18"/>
                <w:szCs w:val="18"/>
              </w:rPr>
            </w:pPr>
            <w:r>
              <w:rPr>
                <w:color w:val="000000"/>
                <w:kern w:val="0"/>
                <w:sz w:val="18"/>
                <w:szCs w:val="18"/>
              </w:rPr>
              <w:t>对企业</w:t>
            </w:r>
            <w:r w:rsidR="008F5A90">
              <w:rPr>
                <w:rFonts w:hint="eastAsia"/>
                <w:color w:val="000000"/>
                <w:kern w:val="0"/>
                <w:sz w:val="18"/>
                <w:szCs w:val="18"/>
              </w:rPr>
              <w:t>给予</w:t>
            </w:r>
            <w:r>
              <w:rPr>
                <w:color w:val="000000"/>
                <w:kern w:val="0"/>
                <w:sz w:val="18"/>
                <w:szCs w:val="18"/>
              </w:rPr>
              <w:t>补助</w:t>
            </w:r>
          </w:p>
        </w:tc>
        <w:tc>
          <w:tcPr>
            <w:tcW w:w="2436" w:type="dxa"/>
            <w:gridSpan w:val="4"/>
            <w:tcBorders>
              <w:top w:val="single" w:sz="4" w:space="0" w:color="000000"/>
              <w:left w:val="nil"/>
              <w:bottom w:val="single" w:sz="4" w:space="0" w:color="000000"/>
              <w:right w:val="single" w:sz="4" w:space="0" w:color="000000"/>
            </w:tcBorders>
            <w:shd w:val="clear" w:color="FFFFFF" w:fill="C0C0C0"/>
            <w:vAlign w:val="center"/>
          </w:tcPr>
          <w:p w:rsidR="00B31673" w:rsidRDefault="00C428F3">
            <w:pPr>
              <w:widowControl/>
              <w:spacing w:line="240" w:lineRule="exact"/>
              <w:jc w:val="center"/>
              <w:rPr>
                <w:color w:val="000000"/>
                <w:kern w:val="0"/>
                <w:sz w:val="18"/>
                <w:szCs w:val="18"/>
              </w:rPr>
            </w:pPr>
            <w:r>
              <w:rPr>
                <w:color w:val="000000"/>
                <w:kern w:val="0"/>
                <w:sz w:val="18"/>
                <w:szCs w:val="18"/>
              </w:rPr>
              <w:t>对社会保障基金</w:t>
            </w:r>
            <w:r w:rsidR="008F5A90">
              <w:rPr>
                <w:rFonts w:hint="eastAsia"/>
                <w:color w:val="000000"/>
                <w:kern w:val="0"/>
                <w:sz w:val="18"/>
                <w:szCs w:val="18"/>
              </w:rPr>
              <w:t>给予</w:t>
            </w:r>
            <w:r>
              <w:rPr>
                <w:color w:val="000000"/>
                <w:kern w:val="0"/>
                <w:sz w:val="18"/>
                <w:szCs w:val="18"/>
              </w:rPr>
              <w:t>补助</w:t>
            </w:r>
          </w:p>
        </w:tc>
        <w:tc>
          <w:tcPr>
            <w:tcW w:w="3654" w:type="dxa"/>
            <w:gridSpan w:val="6"/>
            <w:tcBorders>
              <w:top w:val="single" w:sz="4" w:space="0" w:color="000000"/>
              <w:left w:val="nil"/>
              <w:bottom w:val="single" w:sz="4" w:space="0" w:color="000000"/>
              <w:right w:val="single" w:sz="4" w:space="0" w:color="000000"/>
            </w:tcBorders>
            <w:shd w:val="clear" w:color="FFFFFF" w:fill="C0C0C0"/>
            <w:vAlign w:val="center"/>
          </w:tcPr>
          <w:p w:rsidR="00B31673" w:rsidRDefault="00C428F3">
            <w:pPr>
              <w:widowControl/>
              <w:spacing w:line="240" w:lineRule="exact"/>
              <w:jc w:val="center"/>
              <w:rPr>
                <w:color w:val="000000"/>
                <w:kern w:val="0"/>
                <w:sz w:val="18"/>
                <w:szCs w:val="18"/>
              </w:rPr>
            </w:pPr>
            <w:r>
              <w:rPr>
                <w:color w:val="000000"/>
                <w:kern w:val="0"/>
                <w:sz w:val="18"/>
                <w:szCs w:val="18"/>
              </w:rPr>
              <w:t>其他支出</w:t>
            </w:r>
          </w:p>
        </w:tc>
      </w:tr>
      <w:tr w:rsidR="00B31673" w:rsidTr="008F5A90">
        <w:trPr>
          <w:trHeight w:val="335"/>
        </w:trPr>
        <w:tc>
          <w:tcPr>
            <w:tcW w:w="846" w:type="dxa"/>
            <w:vMerge w:val="restart"/>
            <w:tcBorders>
              <w:top w:val="nil"/>
              <w:left w:val="single" w:sz="4" w:space="0" w:color="000000"/>
              <w:bottom w:val="single" w:sz="4" w:space="0" w:color="000000"/>
              <w:right w:val="single" w:sz="4" w:space="0" w:color="000000"/>
            </w:tcBorders>
            <w:shd w:val="clear" w:color="000000" w:fill="BFBFBF"/>
            <w:vAlign w:val="center"/>
          </w:tcPr>
          <w:p w:rsidR="00B31673" w:rsidRDefault="00C428F3">
            <w:pPr>
              <w:widowControl/>
              <w:spacing w:line="240" w:lineRule="exact"/>
              <w:jc w:val="center"/>
              <w:rPr>
                <w:color w:val="000000"/>
                <w:kern w:val="0"/>
                <w:sz w:val="18"/>
                <w:szCs w:val="18"/>
              </w:rPr>
            </w:pPr>
            <w:r>
              <w:rPr>
                <w:color w:val="000000"/>
                <w:kern w:val="0"/>
                <w:sz w:val="18"/>
                <w:szCs w:val="18"/>
              </w:rPr>
              <w:t>科目代码</w:t>
            </w:r>
          </w:p>
        </w:tc>
        <w:tc>
          <w:tcPr>
            <w:tcW w:w="1959" w:type="dxa"/>
            <w:vMerge w:val="restart"/>
            <w:tcBorders>
              <w:top w:val="nil"/>
              <w:left w:val="nil"/>
              <w:bottom w:val="single" w:sz="4" w:space="0" w:color="000000"/>
              <w:right w:val="single" w:sz="4" w:space="0" w:color="000000"/>
            </w:tcBorders>
            <w:shd w:val="clear" w:color="000000" w:fill="BFBFBF"/>
            <w:noWrap/>
            <w:vAlign w:val="center"/>
          </w:tcPr>
          <w:p w:rsidR="00B31673" w:rsidRDefault="00C428F3">
            <w:pPr>
              <w:widowControl/>
              <w:spacing w:line="240" w:lineRule="exact"/>
              <w:jc w:val="center"/>
              <w:rPr>
                <w:color w:val="000000"/>
                <w:kern w:val="0"/>
                <w:sz w:val="18"/>
                <w:szCs w:val="18"/>
              </w:rPr>
            </w:pPr>
            <w:r>
              <w:rPr>
                <w:color w:val="000000"/>
                <w:kern w:val="0"/>
                <w:sz w:val="18"/>
                <w:szCs w:val="18"/>
              </w:rPr>
              <w:t>科目名称</w:t>
            </w:r>
          </w:p>
        </w:tc>
        <w:tc>
          <w:tcPr>
            <w:tcW w:w="607"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spacing w:line="240" w:lineRule="exact"/>
              <w:jc w:val="center"/>
              <w:rPr>
                <w:color w:val="000000"/>
                <w:kern w:val="0"/>
                <w:sz w:val="18"/>
                <w:szCs w:val="18"/>
              </w:rPr>
            </w:pPr>
            <w:r>
              <w:rPr>
                <w:color w:val="000000"/>
                <w:kern w:val="0"/>
                <w:sz w:val="18"/>
                <w:szCs w:val="18"/>
              </w:rPr>
              <w:t>小计</w:t>
            </w:r>
          </w:p>
        </w:tc>
        <w:tc>
          <w:tcPr>
            <w:tcW w:w="608"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spacing w:line="240" w:lineRule="exact"/>
              <w:jc w:val="center"/>
              <w:rPr>
                <w:color w:val="000000"/>
                <w:kern w:val="0"/>
                <w:sz w:val="18"/>
                <w:szCs w:val="18"/>
              </w:rPr>
            </w:pPr>
            <w:r>
              <w:rPr>
                <w:color w:val="000000"/>
                <w:kern w:val="0"/>
                <w:sz w:val="18"/>
                <w:szCs w:val="18"/>
              </w:rPr>
              <w:t>资本金注入</w:t>
            </w:r>
          </w:p>
        </w:tc>
        <w:tc>
          <w:tcPr>
            <w:tcW w:w="608"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spacing w:line="240" w:lineRule="exact"/>
              <w:jc w:val="center"/>
              <w:rPr>
                <w:color w:val="000000"/>
                <w:kern w:val="0"/>
                <w:sz w:val="18"/>
                <w:szCs w:val="18"/>
              </w:rPr>
            </w:pPr>
            <w:r>
              <w:rPr>
                <w:color w:val="000000"/>
                <w:kern w:val="0"/>
                <w:sz w:val="18"/>
                <w:szCs w:val="18"/>
              </w:rPr>
              <w:t>其他对企业补助</w:t>
            </w:r>
          </w:p>
        </w:tc>
        <w:tc>
          <w:tcPr>
            <w:tcW w:w="608"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spacing w:line="240" w:lineRule="exact"/>
              <w:jc w:val="center"/>
              <w:rPr>
                <w:color w:val="000000"/>
                <w:kern w:val="0"/>
                <w:sz w:val="18"/>
                <w:szCs w:val="18"/>
              </w:rPr>
            </w:pPr>
            <w:r>
              <w:rPr>
                <w:color w:val="000000"/>
                <w:kern w:val="0"/>
                <w:sz w:val="18"/>
                <w:szCs w:val="18"/>
              </w:rPr>
              <w:t>小计</w:t>
            </w:r>
          </w:p>
        </w:tc>
        <w:tc>
          <w:tcPr>
            <w:tcW w:w="608"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spacing w:line="240" w:lineRule="exact"/>
              <w:jc w:val="center"/>
              <w:rPr>
                <w:color w:val="000000"/>
                <w:kern w:val="0"/>
                <w:sz w:val="18"/>
                <w:szCs w:val="18"/>
              </w:rPr>
            </w:pPr>
            <w:r>
              <w:rPr>
                <w:color w:val="000000"/>
                <w:kern w:val="0"/>
                <w:sz w:val="18"/>
                <w:szCs w:val="18"/>
              </w:rPr>
              <w:t>资本金注入</w:t>
            </w:r>
          </w:p>
        </w:tc>
        <w:tc>
          <w:tcPr>
            <w:tcW w:w="608"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spacing w:line="240" w:lineRule="exact"/>
              <w:jc w:val="center"/>
              <w:rPr>
                <w:color w:val="000000"/>
                <w:kern w:val="0"/>
                <w:sz w:val="18"/>
                <w:szCs w:val="18"/>
              </w:rPr>
            </w:pPr>
            <w:r>
              <w:rPr>
                <w:color w:val="000000"/>
                <w:kern w:val="0"/>
                <w:sz w:val="18"/>
                <w:szCs w:val="18"/>
              </w:rPr>
              <w:t>政府投资基金股权投资</w:t>
            </w:r>
          </w:p>
        </w:tc>
        <w:tc>
          <w:tcPr>
            <w:tcW w:w="608"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spacing w:line="240" w:lineRule="exact"/>
              <w:jc w:val="center"/>
              <w:rPr>
                <w:color w:val="000000"/>
                <w:kern w:val="0"/>
                <w:sz w:val="18"/>
                <w:szCs w:val="18"/>
              </w:rPr>
            </w:pPr>
            <w:r>
              <w:rPr>
                <w:color w:val="000000"/>
                <w:kern w:val="0"/>
                <w:sz w:val="18"/>
                <w:szCs w:val="18"/>
              </w:rPr>
              <w:t>费用补贴</w:t>
            </w:r>
          </w:p>
        </w:tc>
        <w:tc>
          <w:tcPr>
            <w:tcW w:w="608"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spacing w:line="240" w:lineRule="exact"/>
              <w:jc w:val="center"/>
              <w:rPr>
                <w:color w:val="000000"/>
                <w:kern w:val="0"/>
                <w:sz w:val="18"/>
                <w:szCs w:val="18"/>
              </w:rPr>
            </w:pPr>
            <w:r>
              <w:rPr>
                <w:color w:val="000000"/>
                <w:kern w:val="0"/>
                <w:sz w:val="18"/>
                <w:szCs w:val="18"/>
              </w:rPr>
              <w:t>利息补贴</w:t>
            </w:r>
          </w:p>
        </w:tc>
        <w:tc>
          <w:tcPr>
            <w:tcW w:w="609"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spacing w:line="240" w:lineRule="exact"/>
              <w:jc w:val="center"/>
              <w:rPr>
                <w:color w:val="000000"/>
                <w:kern w:val="0"/>
                <w:sz w:val="18"/>
                <w:szCs w:val="18"/>
              </w:rPr>
            </w:pPr>
            <w:r>
              <w:rPr>
                <w:color w:val="000000"/>
                <w:kern w:val="0"/>
                <w:sz w:val="18"/>
                <w:szCs w:val="18"/>
              </w:rPr>
              <w:t>其他对企业补助</w:t>
            </w:r>
          </w:p>
        </w:tc>
        <w:tc>
          <w:tcPr>
            <w:tcW w:w="609"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spacing w:line="240" w:lineRule="exact"/>
              <w:jc w:val="center"/>
              <w:rPr>
                <w:color w:val="000000"/>
                <w:kern w:val="0"/>
                <w:sz w:val="18"/>
                <w:szCs w:val="18"/>
              </w:rPr>
            </w:pPr>
            <w:r>
              <w:rPr>
                <w:color w:val="000000"/>
                <w:kern w:val="0"/>
                <w:sz w:val="18"/>
                <w:szCs w:val="18"/>
              </w:rPr>
              <w:t>小计</w:t>
            </w:r>
          </w:p>
        </w:tc>
        <w:tc>
          <w:tcPr>
            <w:tcW w:w="609"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spacing w:line="240" w:lineRule="exact"/>
              <w:jc w:val="center"/>
              <w:rPr>
                <w:color w:val="000000"/>
                <w:kern w:val="0"/>
                <w:sz w:val="18"/>
                <w:szCs w:val="18"/>
              </w:rPr>
            </w:pPr>
            <w:r>
              <w:rPr>
                <w:color w:val="000000"/>
                <w:kern w:val="0"/>
                <w:sz w:val="18"/>
                <w:szCs w:val="18"/>
              </w:rPr>
              <w:t>对社会保险基金补助</w:t>
            </w:r>
          </w:p>
        </w:tc>
        <w:tc>
          <w:tcPr>
            <w:tcW w:w="609"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spacing w:line="240" w:lineRule="exact"/>
              <w:jc w:val="center"/>
              <w:rPr>
                <w:color w:val="000000"/>
                <w:kern w:val="0"/>
                <w:sz w:val="18"/>
                <w:szCs w:val="18"/>
              </w:rPr>
            </w:pPr>
            <w:r>
              <w:rPr>
                <w:color w:val="000000"/>
                <w:kern w:val="0"/>
                <w:sz w:val="18"/>
                <w:szCs w:val="18"/>
              </w:rPr>
              <w:t>补充全国社会保障基金</w:t>
            </w:r>
          </w:p>
        </w:tc>
        <w:tc>
          <w:tcPr>
            <w:tcW w:w="609"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spacing w:line="240" w:lineRule="exact"/>
              <w:jc w:val="center"/>
              <w:rPr>
                <w:color w:val="000000"/>
                <w:kern w:val="0"/>
                <w:sz w:val="18"/>
                <w:szCs w:val="18"/>
              </w:rPr>
            </w:pPr>
            <w:r>
              <w:rPr>
                <w:color w:val="000000"/>
                <w:kern w:val="0"/>
                <w:sz w:val="18"/>
                <w:szCs w:val="18"/>
              </w:rPr>
              <w:t>对机关事业单位职业年金的补助</w:t>
            </w:r>
          </w:p>
        </w:tc>
        <w:tc>
          <w:tcPr>
            <w:tcW w:w="609"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spacing w:line="240" w:lineRule="exact"/>
              <w:jc w:val="center"/>
              <w:rPr>
                <w:color w:val="000000"/>
                <w:kern w:val="0"/>
                <w:sz w:val="18"/>
                <w:szCs w:val="18"/>
              </w:rPr>
            </w:pPr>
            <w:r>
              <w:rPr>
                <w:color w:val="000000"/>
                <w:kern w:val="0"/>
                <w:sz w:val="18"/>
                <w:szCs w:val="18"/>
              </w:rPr>
              <w:t>小计</w:t>
            </w:r>
          </w:p>
        </w:tc>
        <w:tc>
          <w:tcPr>
            <w:tcW w:w="609"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spacing w:line="240" w:lineRule="exact"/>
              <w:jc w:val="center"/>
              <w:rPr>
                <w:color w:val="000000"/>
                <w:kern w:val="0"/>
                <w:sz w:val="18"/>
                <w:szCs w:val="18"/>
              </w:rPr>
            </w:pPr>
            <w:r>
              <w:rPr>
                <w:color w:val="000000"/>
                <w:kern w:val="0"/>
                <w:sz w:val="18"/>
                <w:szCs w:val="18"/>
              </w:rPr>
              <w:t>国家赔偿费用支出</w:t>
            </w:r>
          </w:p>
        </w:tc>
        <w:tc>
          <w:tcPr>
            <w:tcW w:w="680" w:type="dxa"/>
            <w:vMerge w:val="restart"/>
            <w:tcBorders>
              <w:top w:val="nil"/>
              <w:left w:val="nil"/>
              <w:bottom w:val="single" w:sz="4" w:space="0" w:color="000000"/>
              <w:right w:val="single" w:sz="4" w:space="0" w:color="000000"/>
            </w:tcBorders>
            <w:shd w:val="clear" w:color="FFFFFF" w:fill="C0C0C0"/>
            <w:vAlign w:val="center"/>
          </w:tcPr>
          <w:p w:rsidR="00B31673" w:rsidRPr="008F5A90" w:rsidRDefault="00C428F3">
            <w:pPr>
              <w:widowControl/>
              <w:spacing w:line="240" w:lineRule="exact"/>
              <w:jc w:val="center"/>
              <w:rPr>
                <w:color w:val="000000"/>
                <w:kern w:val="0"/>
                <w:sz w:val="15"/>
                <w:szCs w:val="15"/>
              </w:rPr>
            </w:pPr>
            <w:r w:rsidRPr="008F5A90">
              <w:rPr>
                <w:color w:val="000000"/>
                <w:kern w:val="0"/>
                <w:sz w:val="15"/>
                <w:szCs w:val="15"/>
              </w:rPr>
              <w:t>对民间非营利</w:t>
            </w:r>
            <w:r w:rsidR="008F5A90" w:rsidRPr="008F5A90">
              <w:rPr>
                <w:rFonts w:hint="eastAsia"/>
                <w:color w:val="000000"/>
                <w:kern w:val="0"/>
                <w:sz w:val="15"/>
                <w:szCs w:val="15"/>
              </w:rPr>
              <w:t>性</w:t>
            </w:r>
            <w:r w:rsidRPr="008F5A90">
              <w:rPr>
                <w:color w:val="000000"/>
                <w:kern w:val="0"/>
                <w:sz w:val="15"/>
                <w:szCs w:val="15"/>
              </w:rPr>
              <w:t>组织和群众性自治组织</w:t>
            </w:r>
            <w:r w:rsidR="008F5A90">
              <w:rPr>
                <w:rFonts w:hint="eastAsia"/>
                <w:color w:val="000000"/>
                <w:kern w:val="0"/>
                <w:sz w:val="15"/>
                <w:szCs w:val="15"/>
              </w:rPr>
              <w:t>给予</w:t>
            </w:r>
            <w:r w:rsidRPr="008F5A90">
              <w:rPr>
                <w:color w:val="000000"/>
                <w:kern w:val="0"/>
                <w:sz w:val="15"/>
                <w:szCs w:val="15"/>
              </w:rPr>
              <w:t>补贴</w:t>
            </w:r>
          </w:p>
        </w:tc>
        <w:tc>
          <w:tcPr>
            <w:tcW w:w="538"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spacing w:line="240" w:lineRule="exact"/>
              <w:jc w:val="center"/>
              <w:rPr>
                <w:color w:val="000000"/>
                <w:kern w:val="0"/>
                <w:sz w:val="18"/>
                <w:szCs w:val="18"/>
              </w:rPr>
            </w:pPr>
            <w:r>
              <w:rPr>
                <w:color w:val="000000"/>
                <w:kern w:val="0"/>
                <w:sz w:val="18"/>
                <w:szCs w:val="18"/>
              </w:rPr>
              <w:t>经常性赠与</w:t>
            </w:r>
          </w:p>
        </w:tc>
        <w:tc>
          <w:tcPr>
            <w:tcW w:w="609"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spacing w:line="240" w:lineRule="exact"/>
              <w:jc w:val="center"/>
              <w:rPr>
                <w:color w:val="000000"/>
                <w:kern w:val="0"/>
                <w:sz w:val="18"/>
                <w:szCs w:val="18"/>
              </w:rPr>
            </w:pPr>
            <w:r>
              <w:rPr>
                <w:color w:val="000000"/>
                <w:kern w:val="0"/>
                <w:sz w:val="18"/>
                <w:szCs w:val="18"/>
              </w:rPr>
              <w:t>资本性赠与</w:t>
            </w:r>
          </w:p>
        </w:tc>
        <w:tc>
          <w:tcPr>
            <w:tcW w:w="609"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spacing w:line="240" w:lineRule="exact"/>
              <w:jc w:val="center"/>
              <w:rPr>
                <w:color w:val="000000"/>
                <w:kern w:val="0"/>
                <w:sz w:val="18"/>
                <w:szCs w:val="18"/>
              </w:rPr>
            </w:pPr>
            <w:r>
              <w:rPr>
                <w:color w:val="000000"/>
                <w:kern w:val="0"/>
                <w:sz w:val="18"/>
                <w:szCs w:val="18"/>
              </w:rPr>
              <w:t>其他支出</w:t>
            </w:r>
          </w:p>
        </w:tc>
      </w:tr>
      <w:tr w:rsidR="00B31673" w:rsidTr="008F5A90">
        <w:trPr>
          <w:trHeight w:val="335"/>
        </w:trPr>
        <w:tc>
          <w:tcPr>
            <w:tcW w:w="846" w:type="dxa"/>
            <w:vMerge/>
            <w:tcBorders>
              <w:top w:val="nil"/>
              <w:left w:val="single" w:sz="4" w:space="0" w:color="000000"/>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1959"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607"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608"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608"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608"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608"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608"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608"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608"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609"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609"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609"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609"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609"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609"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609"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680"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538"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609"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609"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r>
      <w:tr w:rsidR="00B31673" w:rsidTr="008F5A90">
        <w:trPr>
          <w:trHeight w:val="1513"/>
        </w:trPr>
        <w:tc>
          <w:tcPr>
            <w:tcW w:w="846" w:type="dxa"/>
            <w:vMerge/>
            <w:tcBorders>
              <w:top w:val="nil"/>
              <w:left w:val="single" w:sz="4" w:space="0" w:color="000000"/>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1959"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607"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608"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608"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608"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608"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608"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608"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608"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609"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609"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609"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609"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609"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609"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609"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680"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538"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609"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c>
          <w:tcPr>
            <w:tcW w:w="609" w:type="dxa"/>
            <w:vMerge/>
            <w:tcBorders>
              <w:top w:val="nil"/>
              <w:left w:val="nil"/>
              <w:bottom w:val="single" w:sz="4" w:space="0" w:color="000000"/>
              <w:right w:val="single" w:sz="4" w:space="0" w:color="000000"/>
            </w:tcBorders>
            <w:vAlign w:val="center"/>
          </w:tcPr>
          <w:p w:rsidR="00B31673" w:rsidRDefault="00B31673">
            <w:pPr>
              <w:widowControl/>
              <w:spacing w:line="240" w:lineRule="exact"/>
              <w:jc w:val="left"/>
              <w:rPr>
                <w:color w:val="000000"/>
                <w:kern w:val="0"/>
                <w:sz w:val="18"/>
                <w:szCs w:val="18"/>
              </w:rPr>
            </w:pPr>
          </w:p>
        </w:tc>
      </w:tr>
      <w:tr w:rsidR="00B31673" w:rsidTr="008F5A90">
        <w:trPr>
          <w:trHeight w:val="331"/>
        </w:trPr>
        <w:tc>
          <w:tcPr>
            <w:tcW w:w="2805" w:type="dxa"/>
            <w:gridSpan w:val="2"/>
            <w:tcBorders>
              <w:top w:val="nil"/>
              <w:left w:val="single" w:sz="4" w:space="0" w:color="000000"/>
              <w:bottom w:val="single" w:sz="4" w:space="0" w:color="000000"/>
              <w:right w:val="single" w:sz="4" w:space="0" w:color="000000"/>
            </w:tcBorders>
            <w:shd w:val="clear" w:color="000000" w:fill="BFBFBF"/>
            <w:noWrap/>
            <w:vAlign w:val="center"/>
          </w:tcPr>
          <w:p w:rsidR="00B31673" w:rsidRDefault="00C428F3">
            <w:pPr>
              <w:widowControl/>
              <w:spacing w:line="240" w:lineRule="exact"/>
              <w:jc w:val="center"/>
              <w:rPr>
                <w:color w:val="000000"/>
                <w:kern w:val="0"/>
                <w:sz w:val="18"/>
                <w:szCs w:val="18"/>
              </w:rPr>
            </w:pPr>
            <w:r>
              <w:rPr>
                <w:color w:val="000000"/>
                <w:kern w:val="0"/>
                <w:sz w:val="18"/>
                <w:szCs w:val="18"/>
              </w:rPr>
              <w:t>栏次</w:t>
            </w:r>
          </w:p>
        </w:tc>
        <w:tc>
          <w:tcPr>
            <w:tcW w:w="607"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 w:val="18"/>
                <w:szCs w:val="18"/>
              </w:rPr>
            </w:pPr>
            <w:r>
              <w:rPr>
                <w:color w:val="000000"/>
                <w:kern w:val="0"/>
                <w:sz w:val="18"/>
                <w:szCs w:val="18"/>
              </w:rPr>
              <w:t>92</w:t>
            </w:r>
          </w:p>
        </w:tc>
        <w:tc>
          <w:tcPr>
            <w:tcW w:w="608"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 w:val="18"/>
                <w:szCs w:val="18"/>
              </w:rPr>
            </w:pPr>
            <w:r>
              <w:rPr>
                <w:color w:val="000000"/>
                <w:kern w:val="0"/>
                <w:sz w:val="18"/>
                <w:szCs w:val="18"/>
              </w:rPr>
              <w:t>93</w:t>
            </w:r>
          </w:p>
        </w:tc>
        <w:tc>
          <w:tcPr>
            <w:tcW w:w="608"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 w:val="18"/>
                <w:szCs w:val="18"/>
              </w:rPr>
            </w:pPr>
            <w:r>
              <w:rPr>
                <w:color w:val="000000"/>
                <w:kern w:val="0"/>
                <w:sz w:val="18"/>
                <w:szCs w:val="18"/>
              </w:rPr>
              <w:t>94</w:t>
            </w:r>
          </w:p>
        </w:tc>
        <w:tc>
          <w:tcPr>
            <w:tcW w:w="608"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 w:val="18"/>
                <w:szCs w:val="18"/>
              </w:rPr>
            </w:pPr>
            <w:r>
              <w:rPr>
                <w:color w:val="000000"/>
                <w:kern w:val="0"/>
                <w:sz w:val="18"/>
                <w:szCs w:val="18"/>
              </w:rPr>
              <w:t>95</w:t>
            </w:r>
          </w:p>
        </w:tc>
        <w:tc>
          <w:tcPr>
            <w:tcW w:w="608"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 w:val="18"/>
                <w:szCs w:val="18"/>
              </w:rPr>
            </w:pPr>
            <w:r>
              <w:rPr>
                <w:color w:val="000000"/>
                <w:kern w:val="0"/>
                <w:sz w:val="18"/>
                <w:szCs w:val="18"/>
              </w:rPr>
              <w:t>96</w:t>
            </w:r>
          </w:p>
        </w:tc>
        <w:tc>
          <w:tcPr>
            <w:tcW w:w="608"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 w:val="18"/>
                <w:szCs w:val="18"/>
              </w:rPr>
            </w:pPr>
            <w:r>
              <w:rPr>
                <w:color w:val="000000"/>
                <w:kern w:val="0"/>
                <w:sz w:val="18"/>
                <w:szCs w:val="18"/>
              </w:rPr>
              <w:t>97</w:t>
            </w:r>
          </w:p>
        </w:tc>
        <w:tc>
          <w:tcPr>
            <w:tcW w:w="608"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 w:val="18"/>
                <w:szCs w:val="18"/>
              </w:rPr>
            </w:pPr>
            <w:r>
              <w:rPr>
                <w:color w:val="000000"/>
                <w:kern w:val="0"/>
                <w:sz w:val="18"/>
                <w:szCs w:val="18"/>
              </w:rPr>
              <w:t>98</w:t>
            </w:r>
          </w:p>
        </w:tc>
        <w:tc>
          <w:tcPr>
            <w:tcW w:w="608"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 w:val="18"/>
                <w:szCs w:val="18"/>
              </w:rPr>
            </w:pPr>
            <w:r>
              <w:rPr>
                <w:color w:val="000000"/>
                <w:kern w:val="0"/>
                <w:sz w:val="18"/>
                <w:szCs w:val="18"/>
              </w:rPr>
              <w:t>99</w:t>
            </w:r>
          </w:p>
        </w:tc>
        <w:tc>
          <w:tcPr>
            <w:tcW w:w="609"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 w:val="18"/>
                <w:szCs w:val="18"/>
              </w:rPr>
            </w:pPr>
            <w:r>
              <w:rPr>
                <w:color w:val="000000"/>
                <w:kern w:val="0"/>
                <w:sz w:val="18"/>
                <w:szCs w:val="18"/>
              </w:rPr>
              <w:t>100</w:t>
            </w:r>
          </w:p>
        </w:tc>
        <w:tc>
          <w:tcPr>
            <w:tcW w:w="609"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 w:val="18"/>
                <w:szCs w:val="18"/>
              </w:rPr>
            </w:pPr>
            <w:r>
              <w:rPr>
                <w:color w:val="000000"/>
                <w:kern w:val="0"/>
                <w:sz w:val="18"/>
                <w:szCs w:val="18"/>
              </w:rPr>
              <w:t>101</w:t>
            </w:r>
          </w:p>
        </w:tc>
        <w:tc>
          <w:tcPr>
            <w:tcW w:w="609"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 w:val="18"/>
                <w:szCs w:val="18"/>
              </w:rPr>
            </w:pPr>
            <w:r>
              <w:rPr>
                <w:color w:val="000000"/>
                <w:kern w:val="0"/>
                <w:sz w:val="18"/>
                <w:szCs w:val="18"/>
              </w:rPr>
              <w:t>102</w:t>
            </w:r>
          </w:p>
        </w:tc>
        <w:tc>
          <w:tcPr>
            <w:tcW w:w="609"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 w:val="18"/>
                <w:szCs w:val="18"/>
              </w:rPr>
            </w:pPr>
            <w:r>
              <w:rPr>
                <w:color w:val="000000"/>
                <w:kern w:val="0"/>
                <w:sz w:val="18"/>
                <w:szCs w:val="18"/>
              </w:rPr>
              <w:t>103</w:t>
            </w:r>
          </w:p>
        </w:tc>
        <w:tc>
          <w:tcPr>
            <w:tcW w:w="609"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 w:val="18"/>
                <w:szCs w:val="18"/>
              </w:rPr>
            </w:pPr>
            <w:r>
              <w:rPr>
                <w:color w:val="000000"/>
                <w:kern w:val="0"/>
                <w:sz w:val="18"/>
                <w:szCs w:val="18"/>
              </w:rPr>
              <w:t>104</w:t>
            </w:r>
          </w:p>
        </w:tc>
        <w:tc>
          <w:tcPr>
            <w:tcW w:w="609"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 w:val="18"/>
                <w:szCs w:val="18"/>
              </w:rPr>
            </w:pPr>
            <w:r>
              <w:rPr>
                <w:color w:val="000000"/>
                <w:kern w:val="0"/>
                <w:sz w:val="18"/>
                <w:szCs w:val="18"/>
              </w:rPr>
              <w:t>105</w:t>
            </w:r>
          </w:p>
        </w:tc>
        <w:tc>
          <w:tcPr>
            <w:tcW w:w="609"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 w:val="18"/>
                <w:szCs w:val="18"/>
              </w:rPr>
            </w:pPr>
            <w:r>
              <w:rPr>
                <w:color w:val="000000"/>
                <w:kern w:val="0"/>
                <w:sz w:val="18"/>
                <w:szCs w:val="18"/>
              </w:rPr>
              <w:t>106</w:t>
            </w:r>
          </w:p>
        </w:tc>
        <w:tc>
          <w:tcPr>
            <w:tcW w:w="68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 w:val="18"/>
                <w:szCs w:val="18"/>
              </w:rPr>
            </w:pPr>
            <w:r>
              <w:rPr>
                <w:color w:val="000000"/>
                <w:kern w:val="0"/>
                <w:sz w:val="18"/>
                <w:szCs w:val="18"/>
              </w:rPr>
              <w:t>107</w:t>
            </w:r>
          </w:p>
        </w:tc>
        <w:tc>
          <w:tcPr>
            <w:tcW w:w="538"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 w:val="18"/>
                <w:szCs w:val="18"/>
              </w:rPr>
            </w:pPr>
            <w:r>
              <w:rPr>
                <w:color w:val="000000"/>
                <w:kern w:val="0"/>
                <w:sz w:val="18"/>
                <w:szCs w:val="18"/>
              </w:rPr>
              <w:t>108</w:t>
            </w:r>
          </w:p>
        </w:tc>
        <w:tc>
          <w:tcPr>
            <w:tcW w:w="609"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 w:val="18"/>
                <w:szCs w:val="18"/>
              </w:rPr>
            </w:pPr>
            <w:r>
              <w:rPr>
                <w:color w:val="000000"/>
                <w:kern w:val="0"/>
                <w:sz w:val="18"/>
                <w:szCs w:val="18"/>
              </w:rPr>
              <w:t>109</w:t>
            </w:r>
          </w:p>
        </w:tc>
        <w:tc>
          <w:tcPr>
            <w:tcW w:w="609"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spacing w:line="240" w:lineRule="exact"/>
              <w:jc w:val="center"/>
              <w:rPr>
                <w:color w:val="000000"/>
                <w:kern w:val="0"/>
                <w:sz w:val="18"/>
                <w:szCs w:val="18"/>
              </w:rPr>
            </w:pPr>
            <w:r>
              <w:rPr>
                <w:color w:val="000000"/>
                <w:kern w:val="0"/>
                <w:sz w:val="18"/>
                <w:szCs w:val="18"/>
              </w:rPr>
              <w:t>110</w:t>
            </w:r>
          </w:p>
        </w:tc>
      </w:tr>
      <w:tr w:rsidR="00B31673" w:rsidTr="008F5A90">
        <w:trPr>
          <w:trHeight w:val="364"/>
        </w:trPr>
        <w:tc>
          <w:tcPr>
            <w:tcW w:w="2805" w:type="dxa"/>
            <w:gridSpan w:val="2"/>
            <w:tcBorders>
              <w:top w:val="nil"/>
              <w:left w:val="single" w:sz="4" w:space="0" w:color="000000"/>
              <w:bottom w:val="single" w:sz="4" w:space="0" w:color="000000"/>
              <w:right w:val="single" w:sz="4" w:space="0" w:color="000000"/>
            </w:tcBorders>
            <w:shd w:val="clear" w:color="000000" w:fill="BFBFBF"/>
            <w:noWrap/>
            <w:vAlign w:val="center"/>
          </w:tcPr>
          <w:p w:rsidR="00B31673" w:rsidRDefault="00C428F3">
            <w:pPr>
              <w:widowControl/>
              <w:spacing w:line="240" w:lineRule="exact"/>
              <w:jc w:val="center"/>
              <w:rPr>
                <w:color w:val="000000"/>
                <w:kern w:val="0"/>
                <w:sz w:val="18"/>
                <w:szCs w:val="18"/>
              </w:rPr>
            </w:pPr>
            <w:r>
              <w:rPr>
                <w:color w:val="000000"/>
                <w:kern w:val="0"/>
                <w:sz w:val="18"/>
                <w:szCs w:val="18"/>
              </w:rPr>
              <w:t>合计</w:t>
            </w:r>
          </w:p>
        </w:tc>
        <w:tc>
          <w:tcPr>
            <w:tcW w:w="607"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53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r>
      <w:tr w:rsidR="00B31673" w:rsidTr="008F5A90">
        <w:trPr>
          <w:trHeight w:val="364"/>
        </w:trPr>
        <w:tc>
          <w:tcPr>
            <w:tcW w:w="846" w:type="dxa"/>
            <w:tcBorders>
              <w:top w:val="nil"/>
              <w:left w:val="single" w:sz="4" w:space="0" w:color="000000"/>
              <w:bottom w:val="single" w:sz="4" w:space="0" w:color="000000"/>
              <w:right w:val="single" w:sz="4" w:space="0" w:color="000000"/>
            </w:tcBorders>
            <w:shd w:val="clear" w:color="000000" w:fill="BFBFBF"/>
            <w:noWrap/>
            <w:vAlign w:val="center"/>
          </w:tcPr>
          <w:p w:rsidR="00B31673" w:rsidRDefault="00C428F3">
            <w:pPr>
              <w:widowControl/>
              <w:spacing w:line="240" w:lineRule="exact"/>
              <w:jc w:val="left"/>
              <w:rPr>
                <w:color w:val="000000"/>
                <w:kern w:val="0"/>
                <w:sz w:val="18"/>
                <w:szCs w:val="18"/>
              </w:rPr>
            </w:pPr>
            <w:r>
              <w:rPr>
                <w:color w:val="000000"/>
                <w:kern w:val="0"/>
                <w:sz w:val="18"/>
                <w:szCs w:val="18"/>
              </w:rPr>
              <w:t>205</w:t>
            </w:r>
          </w:p>
        </w:tc>
        <w:tc>
          <w:tcPr>
            <w:tcW w:w="1959" w:type="dxa"/>
            <w:tcBorders>
              <w:top w:val="nil"/>
              <w:left w:val="nil"/>
              <w:bottom w:val="single" w:sz="4" w:space="0" w:color="000000"/>
              <w:right w:val="single" w:sz="4" w:space="0" w:color="000000"/>
            </w:tcBorders>
            <w:shd w:val="clear" w:color="000000" w:fill="BFBFBF"/>
            <w:noWrap/>
            <w:vAlign w:val="center"/>
          </w:tcPr>
          <w:p w:rsidR="00B31673" w:rsidRDefault="00C428F3">
            <w:pPr>
              <w:widowControl/>
              <w:spacing w:line="240" w:lineRule="exact"/>
              <w:jc w:val="left"/>
              <w:rPr>
                <w:color w:val="000000"/>
                <w:kern w:val="0"/>
                <w:sz w:val="18"/>
                <w:szCs w:val="18"/>
              </w:rPr>
            </w:pPr>
            <w:r>
              <w:rPr>
                <w:color w:val="000000"/>
                <w:kern w:val="0"/>
                <w:sz w:val="18"/>
                <w:szCs w:val="18"/>
              </w:rPr>
              <w:t>教育支出</w:t>
            </w:r>
          </w:p>
        </w:tc>
        <w:tc>
          <w:tcPr>
            <w:tcW w:w="607"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53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r>
      <w:tr w:rsidR="00B31673" w:rsidTr="008F5A90">
        <w:trPr>
          <w:trHeight w:val="364"/>
        </w:trPr>
        <w:tc>
          <w:tcPr>
            <w:tcW w:w="846" w:type="dxa"/>
            <w:tcBorders>
              <w:top w:val="nil"/>
              <w:left w:val="single" w:sz="4" w:space="0" w:color="000000"/>
              <w:bottom w:val="single" w:sz="4" w:space="0" w:color="000000"/>
              <w:right w:val="single" w:sz="4" w:space="0" w:color="000000"/>
            </w:tcBorders>
            <w:shd w:val="clear" w:color="000000" w:fill="BFBFBF"/>
            <w:noWrap/>
            <w:vAlign w:val="center"/>
          </w:tcPr>
          <w:p w:rsidR="00B31673" w:rsidRDefault="00C428F3">
            <w:pPr>
              <w:widowControl/>
              <w:spacing w:line="240" w:lineRule="exact"/>
              <w:jc w:val="left"/>
              <w:rPr>
                <w:color w:val="000000"/>
                <w:kern w:val="0"/>
                <w:sz w:val="18"/>
                <w:szCs w:val="18"/>
              </w:rPr>
            </w:pPr>
            <w:r>
              <w:rPr>
                <w:color w:val="000000"/>
                <w:kern w:val="0"/>
                <w:sz w:val="18"/>
                <w:szCs w:val="18"/>
              </w:rPr>
              <w:t>20502</w:t>
            </w:r>
          </w:p>
        </w:tc>
        <w:tc>
          <w:tcPr>
            <w:tcW w:w="1959" w:type="dxa"/>
            <w:tcBorders>
              <w:top w:val="nil"/>
              <w:left w:val="nil"/>
              <w:bottom w:val="single" w:sz="4" w:space="0" w:color="000000"/>
              <w:right w:val="single" w:sz="4" w:space="0" w:color="000000"/>
            </w:tcBorders>
            <w:shd w:val="clear" w:color="000000" w:fill="BFBFBF"/>
            <w:noWrap/>
            <w:vAlign w:val="center"/>
          </w:tcPr>
          <w:p w:rsidR="00B31673" w:rsidRDefault="00C428F3">
            <w:pPr>
              <w:widowControl/>
              <w:spacing w:line="240" w:lineRule="exact"/>
              <w:jc w:val="left"/>
              <w:rPr>
                <w:color w:val="000000"/>
                <w:kern w:val="0"/>
                <w:sz w:val="18"/>
                <w:szCs w:val="18"/>
              </w:rPr>
            </w:pPr>
            <w:r>
              <w:rPr>
                <w:color w:val="000000"/>
                <w:kern w:val="0"/>
                <w:sz w:val="18"/>
                <w:szCs w:val="18"/>
              </w:rPr>
              <w:t>普通教育</w:t>
            </w:r>
          </w:p>
        </w:tc>
        <w:tc>
          <w:tcPr>
            <w:tcW w:w="607"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53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r>
      <w:tr w:rsidR="00B31673" w:rsidTr="008F5A90">
        <w:trPr>
          <w:trHeight w:val="364"/>
        </w:trPr>
        <w:tc>
          <w:tcPr>
            <w:tcW w:w="846" w:type="dxa"/>
            <w:tcBorders>
              <w:top w:val="nil"/>
              <w:left w:val="single" w:sz="4" w:space="0" w:color="000000"/>
              <w:bottom w:val="single" w:sz="4" w:space="0" w:color="000000"/>
              <w:right w:val="single" w:sz="4" w:space="0" w:color="000000"/>
            </w:tcBorders>
            <w:shd w:val="clear" w:color="000000" w:fill="BFBFBF"/>
            <w:noWrap/>
            <w:vAlign w:val="center"/>
          </w:tcPr>
          <w:p w:rsidR="00B31673" w:rsidRDefault="00C428F3">
            <w:pPr>
              <w:widowControl/>
              <w:spacing w:line="240" w:lineRule="exact"/>
              <w:jc w:val="left"/>
              <w:rPr>
                <w:color w:val="000000"/>
                <w:kern w:val="0"/>
                <w:sz w:val="18"/>
                <w:szCs w:val="18"/>
              </w:rPr>
            </w:pPr>
            <w:r>
              <w:rPr>
                <w:color w:val="000000"/>
                <w:kern w:val="0"/>
                <w:sz w:val="18"/>
                <w:szCs w:val="18"/>
              </w:rPr>
              <w:t>2050203</w:t>
            </w:r>
          </w:p>
        </w:tc>
        <w:tc>
          <w:tcPr>
            <w:tcW w:w="1959" w:type="dxa"/>
            <w:tcBorders>
              <w:top w:val="nil"/>
              <w:left w:val="nil"/>
              <w:bottom w:val="single" w:sz="4" w:space="0" w:color="000000"/>
              <w:right w:val="single" w:sz="4" w:space="0" w:color="000000"/>
            </w:tcBorders>
            <w:shd w:val="clear" w:color="000000" w:fill="BFBFBF"/>
            <w:noWrap/>
            <w:vAlign w:val="center"/>
          </w:tcPr>
          <w:p w:rsidR="00B31673" w:rsidRDefault="00C428F3">
            <w:pPr>
              <w:widowControl/>
              <w:spacing w:line="240" w:lineRule="exact"/>
              <w:jc w:val="left"/>
              <w:rPr>
                <w:color w:val="000000"/>
                <w:kern w:val="0"/>
                <w:sz w:val="18"/>
                <w:szCs w:val="18"/>
              </w:rPr>
            </w:pPr>
            <w:r>
              <w:rPr>
                <w:color w:val="000000"/>
                <w:kern w:val="0"/>
                <w:sz w:val="18"/>
                <w:szCs w:val="18"/>
              </w:rPr>
              <w:t xml:space="preserve">  </w:t>
            </w:r>
            <w:r>
              <w:rPr>
                <w:color w:val="000000"/>
                <w:kern w:val="0"/>
                <w:sz w:val="18"/>
                <w:szCs w:val="18"/>
              </w:rPr>
              <w:t>初中教育</w:t>
            </w:r>
          </w:p>
        </w:tc>
        <w:tc>
          <w:tcPr>
            <w:tcW w:w="607"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53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r>
      <w:tr w:rsidR="00B31673" w:rsidTr="008F5A90">
        <w:trPr>
          <w:trHeight w:val="364"/>
        </w:trPr>
        <w:tc>
          <w:tcPr>
            <w:tcW w:w="846" w:type="dxa"/>
            <w:tcBorders>
              <w:top w:val="nil"/>
              <w:left w:val="single" w:sz="4" w:space="0" w:color="000000"/>
              <w:bottom w:val="single" w:sz="4" w:space="0" w:color="000000"/>
              <w:right w:val="single" w:sz="4" w:space="0" w:color="000000"/>
            </w:tcBorders>
            <w:shd w:val="clear" w:color="000000" w:fill="BFBFBF"/>
            <w:noWrap/>
            <w:vAlign w:val="center"/>
          </w:tcPr>
          <w:p w:rsidR="00B31673" w:rsidRDefault="00C428F3">
            <w:pPr>
              <w:widowControl/>
              <w:spacing w:line="240" w:lineRule="exact"/>
              <w:jc w:val="left"/>
              <w:rPr>
                <w:color w:val="000000"/>
                <w:kern w:val="0"/>
                <w:sz w:val="18"/>
                <w:szCs w:val="18"/>
              </w:rPr>
            </w:pPr>
            <w:r>
              <w:rPr>
                <w:color w:val="000000"/>
                <w:kern w:val="0"/>
                <w:sz w:val="18"/>
                <w:szCs w:val="18"/>
              </w:rPr>
              <w:t>208</w:t>
            </w:r>
          </w:p>
        </w:tc>
        <w:tc>
          <w:tcPr>
            <w:tcW w:w="1959" w:type="dxa"/>
            <w:tcBorders>
              <w:top w:val="nil"/>
              <w:left w:val="nil"/>
              <w:bottom w:val="single" w:sz="4" w:space="0" w:color="000000"/>
              <w:right w:val="single" w:sz="4" w:space="0" w:color="000000"/>
            </w:tcBorders>
            <w:shd w:val="clear" w:color="000000" w:fill="BFBFBF"/>
            <w:noWrap/>
            <w:vAlign w:val="center"/>
          </w:tcPr>
          <w:p w:rsidR="00B31673" w:rsidRDefault="00C428F3">
            <w:pPr>
              <w:widowControl/>
              <w:spacing w:line="240" w:lineRule="exact"/>
              <w:jc w:val="left"/>
              <w:rPr>
                <w:color w:val="000000"/>
                <w:kern w:val="0"/>
                <w:sz w:val="18"/>
                <w:szCs w:val="18"/>
              </w:rPr>
            </w:pPr>
            <w:r>
              <w:rPr>
                <w:color w:val="000000"/>
                <w:kern w:val="0"/>
                <w:sz w:val="18"/>
                <w:szCs w:val="18"/>
              </w:rPr>
              <w:t>社会保障和就业支出</w:t>
            </w:r>
          </w:p>
        </w:tc>
        <w:tc>
          <w:tcPr>
            <w:tcW w:w="607"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53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r>
      <w:tr w:rsidR="00B31673" w:rsidTr="008F5A90">
        <w:trPr>
          <w:trHeight w:val="364"/>
        </w:trPr>
        <w:tc>
          <w:tcPr>
            <w:tcW w:w="846" w:type="dxa"/>
            <w:tcBorders>
              <w:top w:val="nil"/>
              <w:left w:val="single" w:sz="4" w:space="0" w:color="000000"/>
              <w:bottom w:val="single" w:sz="4" w:space="0" w:color="000000"/>
              <w:right w:val="single" w:sz="4" w:space="0" w:color="000000"/>
            </w:tcBorders>
            <w:shd w:val="clear" w:color="000000" w:fill="BFBFBF"/>
            <w:noWrap/>
            <w:vAlign w:val="center"/>
          </w:tcPr>
          <w:p w:rsidR="00B31673" w:rsidRDefault="00C428F3">
            <w:pPr>
              <w:widowControl/>
              <w:spacing w:line="240" w:lineRule="exact"/>
              <w:jc w:val="left"/>
              <w:rPr>
                <w:color w:val="000000"/>
                <w:kern w:val="0"/>
                <w:sz w:val="18"/>
                <w:szCs w:val="18"/>
              </w:rPr>
            </w:pPr>
            <w:r>
              <w:rPr>
                <w:color w:val="000000"/>
                <w:kern w:val="0"/>
                <w:sz w:val="18"/>
                <w:szCs w:val="18"/>
              </w:rPr>
              <w:t>20805</w:t>
            </w:r>
          </w:p>
        </w:tc>
        <w:tc>
          <w:tcPr>
            <w:tcW w:w="1959" w:type="dxa"/>
            <w:tcBorders>
              <w:top w:val="nil"/>
              <w:left w:val="nil"/>
              <w:bottom w:val="single" w:sz="4" w:space="0" w:color="000000"/>
              <w:right w:val="single" w:sz="4" w:space="0" w:color="000000"/>
            </w:tcBorders>
            <w:shd w:val="clear" w:color="000000" w:fill="BFBFBF"/>
            <w:noWrap/>
            <w:vAlign w:val="center"/>
          </w:tcPr>
          <w:p w:rsidR="00B31673" w:rsidRDefault="00C428F3">
            <w:pPr>
              <w:widowControl/>
              <w:spacing w:line="240" w:lineRule="exact"/>
              <w:jc w:val="left"/>
              <w:rPr>
                <w:color w:val="000000"/>
                <w:kern w:val="0"/>
                <w:sz w:val="18"/>
                <w:szCs w:val="18"/>
              </w:rPr>
            </w:pPr>
            <w:r>
              <w:rPr>
                <w:color w:val="000000"/>
                <w:kern w:val="0"/>
                <w:sz w:val="18"/>
                <w:szCs w:val="18"/>
              </w:rPr>
              <w:t>行政事业单位养老支出</w:t>
            </w:r>
          </w:p>
        </w:tc>
        <w:tc>
          <w:tcPr>
            <w:tcW w:w="607"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53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r>
      <w:tr w:rsidR="00B31673" w:rsidTr="008F5A90">
        <w:trPr>
          <w:trHeight w:val="364"/>
        </w:trPr>
        <w:tc>
          <w:tcPr>
            <w:tcW w:w="846" w:type="dxa"/>
            <w:tcBorders>
              <w:top w:val="nil"/>
              <w:left w:val="single" w:sz="4" w:space="0" w:color="000000"/>
              <w:bottom w:val="single" w:sz="4" w:space="0" w:color="000000"/>
              <w:right w:val="single" w:sz="4" w:space="0" w:color="000000"/>
            </w:tcBorders>
            <w:shd w:val="clear" w:color="000000" w:fill="BFBFBF"/>
            <w:noWrap/>
            <w:vAlign w:val="center"/>
          </w:tcPr>
          <w:p w:rsidR="00B31673" w:rsidRDefault="00C428F3">
            <w:pPr>
              <w:widowControl/>
              <w:spacing w:line="240" w:lineRule="exact"/>
              <w:jc w:val="left"/>
              <w:rPr>
                <w:color w:val="000000"/>
                <w:kern w:val="0"/>
                <w:sz w:val="18"/>
                <w:szCs w:val="18"/>
              </w:rPr>
            </w:pPr>
            <w:r>
              <w:rPr>
                <w:color w:val="000000"/>
                <w:kern w:val="0"/>
                <w:sz w:val="18"/>
                <w:szCs w:val="18"/>
              </w:rPr>
              <w:t>2080505</w:t>
            </w:r>
          </w:p>
        </w:tc>
        <w:tc>
          <w:tcPr>
            <w:tcW w:w="1959" w:type="dxa"/>
            <w:tcBorders>
              <w:top w:val="nil"/>
              <w:left w:val="nil"/>
              <w:bottom w:val="single" w:sz="4" w:space="0" w:color="000000"/>
              <w:right w:val="single" w:sz="4" w:space="0" w:color="000000"/>
            </w:tcBorders>
            <w:shd w:val="clear" w:color="000000" w:fill="BFBFBF"/>
            <w:noWrap/>
            <w:vAlign w:val="center"/>
          </w:tcPr>
          <w:p w:rsidR="00B31673" w:rsidRDefault="00C428F3">
            <w:pPr>
              <w:widowControl/>
              <w:spacing w:line="240" w:lineRule="exact"/>
              <w:jc w:val="left"/>
              <w:rPr>
                <w:color w:val="000000"/>
                <w:kern w:val="0"/>
                <w:sz w:val="18"/>
                <w:szCs w:val="18"/>
              </w:rPr>
            </w:pPr>
            <w:r>
              <w:rPr>
                <w:color w:val="000000"/>
                <w:kern w:val="0"/>
                <w:sz w:val="18"/>
                <w:szCs w:val="18"/>
              </w:rPr>
              <w:t xml:space="preserve">  </w:t>
            </w:r>
            <w:r>
              <w:rPr>
                <w:color w:val="000000"/>
                <w:kern w:val="0"/>
                <w:sz w:val="18"/>
                <w:szCs w:val="18"/>
              </w:rPr>
              <w:t>机关事业单位基本养老保险缴费支出</w:t>
            </w:r>
          </w:p>
        </w:tc>
        <w:tc>
          <w:tcPr>
            <w:tcW w:w="607"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53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r>
      <w:tr w:rsidR="00B31673" w:rsidTr="008F5A90">
        <w:trPr>
          <w:trHeight w:val="364"/>
        </w:trPr>
        <w:tc>
          <w:tcPr>
            <w:tcW w:w="846" w:type="dxa"/>
            <w:tcBorders>
              <w:top w:val="nil"/>
              <w:left w:val="single" w:sz="4" w:space="0" w:color="000000"/>
              <w:bottom w:val="single" w:sz="4" w:space="0" w:color="000000"/>
              <w:right w:val="single" w:sz="4" w:space="0" w:color="000000"/>
            </w:tcBorders>
            <w:shd w:val="clear" w:color="000000" w:fill="BFBFBF"/>
            <w:noWrap/>
            <w:vAlign w:val="center"/>
          </w:tcPr>
          <w:p w:rsidR="00B31673" w:rsidRDefault="00C428F3">
            <w:pPr>
              <w:widowControl/>
              <w:spacing w:line="240" w:lineRule="exact"/>
              <w:jc w:val="left"/>
              <w:rPr>
                <w:color w:val="000000"/>
                <w:kern w:val="0"/>
                <w:sz w:val="18"/>
                <w:szCs w:val="18"/>
              </w:rPr>
            </w:pPr>
            <w:r>
              <w:rPr>
                <w:color w:val="000000"/>
                <w:kern w:val="0"/>
                <w:sz w:val="18"/>
                <w:szCs w:val="18"/>
              </w:rPr>
              <w:t>210</w:t>
            </w:r>
          </w:p>
        </w:tc>
        <w:tc>
          <w:tcPr>
            <w:tcW w:w="1959" w:type="dxa"/>
            <w:tcBorders>
              <w:top w:val="nil"/>
              <w:left w:val="nil"/>
              <w:bottom w:val="single" w:sz="4" w:space="0" w:color="000000"/>
              <w:right w:val="single" w:sz="4" w:space="0" w:color="000000"/>
            </w:tcBorders>
            <w:shd w:val="clear" w:color="000000" w:fill="BFBFBF"/>
            <w:noWrap/>
            <w:vAlign w:val="center"/>
          </w:tcPr>
          <w:p w:rsidR="00B31673" w:rsidRDefault="00C428F3">
            <w:pPr>
              <w:widowControl/>
              <w:spacing w:line="240" w:lineRule="exact"/>
              <w:jc w:val="left"/>
              <w:rPr>
                <w:color w:val="000000"/>
                <w:kern w:val="0"/>
                <w:sz w:val="18"/>
                <w:szCs w:val="18"/>
              </w:rPr>
            </w:pPr>
            <w:r>
              <w:rPr>
                <w:color w:val="000000"/>
                <w:kern w:val="0"/>
                <w:sz w:val="18"/>
                <w:szCs w:val="18"/>
              </w:rPr>
              <w:t>卫生健康支出</w:t>
            </w:r>
          </w:p>
        </w:tc>
        <w:tc>
          <w:tcPr>
            <w:tcW w:w="607"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53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r>
      <w:tr w:rsidR="00B31673" w:rsidTr="008F5A90">
        <w:trPr>
          <w:trHeight w:val="364"/>
        </w:trPr>
        <w:tc>
          <w:tcPr>
            <w:tcW w:w="846" w:type="dxa"/>
            <w:tcBorders>
              <w:top w:val="nil"/>
              <w:left w:val="single" w:sz="4" w:space="0" w:color="000000"/>
              <w:bottom w:val="single" w:sz="4" w:space="0" w:color="000000"/>
              <w:right w:val="single" w:sz="4" w:space="0" w:color="000000"/>
            </w:tcBorders>
            <w:shd w:val="clear" w:color="000000" w:fill="BFBFBF"/>
            <w:noWrap/>
            <w:vAlign w:val="center"/>
          </w:tcPr>
          <w:p w:rsidR="00B31673" w:rsidRDefault="00C428F3">
            <w:pPr>
              <w:widowControl/>
              <w:spacing w:line="240" w:lineRule="exact"/>
              <w:jc w:val="left"/>
              <w:rPr>
                <w:color w:val="000000"/>
                <w:kern w:val="0"/>
                <w:sz w:val="18"/>
                <w:szCs w:val="18"/>
              </w:rPr>
            </w:pPr>
            <w:r>
              <w:rPr>
                <w:color w:val="000000"/>
                <w:kern w:val="0"/>
                <w:sz w:val="18"/>
                <w:szCs w:val="18"/>
              </w:rPr>
              <w:t>21011</w:t>
            </w:r>
          </w:p>
        </w:tc>
        <w:tc>
          <w:tcPr>
            <w:tcW w:w="1959" w:type="dxa"/>
            <w:tcBorders>
              <w:top w:val="nil"/>
              <w:left w:val="nil"/>
              <w:bottom w:val="single" w:sz="4" w:space="0" w:color="000000"/>
              <w:right w:val="single" w:sz="4" w:space="0" w:color="000000"/>
            </w:tcBorders>
            <w:shd w:val="clear" w:color="000000" w:fill="BFBFBF"/>
            <w:noWrap/>
            <w:vAlign w:val="center"/>
          </w:tcPr>
          <w:p w:rsidR="00B31673" w:rsidRDefault="00C428F3">
            <w:pPr>
              <w:widowControl/>
              <w:spacing w:line="240" w:lineRule="exact"/>
              <w:jc w:val="left"/>
              <w:rPr>
                <w:color w:val="000000"/>
                <w:kern w:val="0"/>
                <w:sz w:val="18"/>
                <w:szCs w:val="18"/>
              </w:rPr>
            </w:pPr>
            <w:r>
              <w:rPr>
                <w:color w:val="000000"/>
                <w:kern w:val="0"/>
                <w:sz w:val="18"/>
                <w:szCs w:val="18"/>
              </w:rPr>
              <w:t>行政事业单位医疗</w:t>
            </w:r>
          </w:p>
        </w:tc>
        <w:tc>
          <w:tcPr>
            <w:tcW w:w="607"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53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r>
      <w:tr w:rsidR="00B31673" w:rsidTr="008F5A90">
        <w:trPr>
          <w:trHeight w:val="364"/>
        </w:trPr>
        <w:tc>
          <w:tcPr>
            <w:tcW w:w="846" w:type="dxa"/>
            <w:tcBorders>
              <w:top w:val="nil"/>
              <w:left w:val="single" w:sz="4" w:space="0" w:color="000000"/>
              <w:bottom w:val="single" w:sz="4" w:space="0" w:color="000000"/>
              <w:right w:val="single" w:sz="4" w:space="0" w:color="000000"/>
            </w:tcBorders>
            <w:shd w:val="clear" w:color="000000" w:fill="BFBFBF"/>
            <w:noWrap/>
            <w:vAlign w:val="center"/>
          </w:tcPr>
          <w:p w:rsidR="00B31673" w:rsidRDefault="00C428F3">
            <w:pPr>
              <w:widowControl/>
              <w:spacing w:line="240" w:lineRule="exact"/>
              <w:jc w:val="left"/>
              <w:rPr>
                <w:color w:val="000000"/>
                <w:kern w:val="0"/>
                <w:sz w:val="18"/>
                <w:szCs w:val="18"/>
              </w:rPr>
            </w:pPr>
            <w:r>
              <w:rPr>
                <w:color w:val="000000"/>
                <w:kern w:val="0"/>
                <w:sz w:val="18"/>
                <w:szCs w:val="18"/>
              </w:rPr>
              <w:t>2101102</w:t>
            </w:r>
          </w:p>
        </w:tc>
        <w:tc>
          <w:tcPr>
            <w:tcW w:w="1959" w:type="dxa"/>
            <w:tcBorders>
              <w:top w:val="nil"/>
              <w:left w:val="nil"/>
              <w:bottom w:val="single" w:sz="4" w:space="0" w:color="000000"/>
              <w:right w:val="single" w:sz="4" w:space="0" w:color="000000"/>
            </w:tcBorders>
            <w:shd w:val="clear" w:color="000000" w:fill="BFBFBF"/>
            <w:noWrap/>
            <w:vAlign w:val="center"/>
          </w:tcPr>
          <w:p w:rsidR="00B31673" w:rsidRDefault="00C428F3">
            <w:pPr>
              <w:widowControl/>
              <w:spacing w:line="240" w:lineRule="exact"/>
              <w:jc w:val="left"/>
              <w:rPr>
                <w:color w:val="000000"/>
                <w:kern w:val="0"/>
                <w:sz w:val="18"/>
                <w:szCs w:val="18"/>
              </w:rPr>
            </w:pPr>
            <w:r>
              <w:rPr>
                <w:color w:val="000000"/>
                <w:kern w:val="0"/>
                <w:sz w:val="18"/>
                <w:szCs w:val="18"/>
              </w:rPr>
              <w:t xml:space="preserve">  </w:t>
            </w:r>
            <w:r>
              <w:rPr>
                <w:color w:val="000000"/>
                <w:kern w:val="0"/>
                <w:sz w:val="18"/>
                <w:szCs w:val="18"/>
              </w:rPr>
              <w:t>事业单位医疗</w:t>
            </w:r>
          </w:p>
        </w:tc>
        <w:tc>
          <w:tcPr>
            <w:tcW w:w="607"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53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r>
      <w:tr w:rsidR="00B31673" w:rsidTr="008F5A90">
        <w:trPr>
          <w:trHeight w:val="364"/>
        </w:trPr>
        <w:tc>
          <w:tcPr>
            <w:tcW w:w="846" w:type="dxa"/>
            <w:tcBorders>
              <w:top w:val="nil"/>
              <w:left w:val="single" w:sz="4" w:space="0" w:color="000000"/>
              <w:bottom w:val="single" w:sz="4" w:space="0" w:color="000000"/>
              <w:right w:val="single" w:sz="4" w:space="0" w:color="000000"/>
            </w:tcBorders>
            <w:shd w:val="clear" w:color="000000" w:fill="BFBFBF"/>
            <w:noWrap/>
            <w:vAlign w:val="center"/>
          </w:tcPr>
          <w:p w:rsidR="00B31673" w:rsidRDefault="00C428F3">
            <w:pPr>
              <w:widowControl/>
              <w:spacing w:line="240" w:lineRule="exact"/>
              <w:jc w:val="left"/>
              <w:rPr>
                <w:color w:val="000000"/>
                <w:kern w:val="0"/>
                <w:sz w:val="18"/>
                <w:szCs w:val="18"/>
              </w:rPr>
            </w:pPr>
            <w:r>
              <w:rPr>
                <w:color w:val="000000"/>
                <w:kern w:val="0"/>
                <w:sz w:val="18"/>
                <w:szCs w:val="18"/>
              </w:rPr>
              <w:t>221</w:t>
            </w:r>
          </w:p>
        </w:tc>
        <w:tc>
          <w:tcPr>
            <w:tcW w:w="1959" w:type="dxa"/>
            <w:tcBorders>
              <w:top w:val="nil"/>
              <w:left w:val="nil"/>
              <w:bottom w:val="single" w:sz="4" w:space="0" w:color="000000"/>
              <w:right w:val="single" w:sz="4" w:space="0" w:color="000000"/>
            </w:tcBorders>
            <w:shd w:val="clear" w:color="000000" w:fill="BFBFBF"/>
            <w:noWrap/>
            <w:vAlign w:val="center"/>
          </w:tcPr>
          <w:p w:rsidR="00B31673" w:rsidRDefault="00C428F3">
            <w:pPr>
              <w:widowControl/>
              <w:spacing w:line="240" w:lineRule="exact"/>
              <w:jc w:val="left"/>
              <w:rPr>
                <w:color w:val="000000"/>
                <w:kern w:val="0"/>
                <w:sz w:val="18"/>
                <w:szCs w:val="18"/>
              </w:rPr>
            </w:pPr>
            <w:r>
              <w:rPr>
                <w:color w:val="000000"/>
                <w:kern w:val="0"/>
                <w:sz w:val="18"/>
                <w:szCs w:val="18"/>
              </w:rPr>
              <w:t>住房保障支出</w:t>
            </w:r>
          </w:p>
        </w:tc>
        <w:tc>
          <w:tcPr>
            <w:tcW w:w="607"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53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r>
      <w:tr w:rsidR="00B31673" w:rsidTr="008F5A90">
        <w:trPr>
          <w:trHeight w:val="364"/>
        </w:trPr>
        <w:tc>
          <w:tcPr>
            <w:tcW w:w="846" w:type="dxa"/>
            <w:tcBorders>
              <w:top w:val="nil"/>
              <w:left w:val="single" w:sz="4" w:space="0" w:color="000000"/>
              <w:bottom w:val="single" w:sz="4" w:space="0" w:color="000000"/>
              <w:right w:val="single" w:sz="4" w:space="0" w:color="000000"/>
            </w:tcBorders>
            <w:shd w:val="clear" w:color="000000" w:fill="BFBFBF"/>
            <w:noWrap/>
            <w:vAlign w:val="center"/>
          </w:tcPr>
          <w:p w:rsidR="00B31673" w:rsidRDefault="00C428F3">
            <w:pPr>
              <w:widowControl/>
              <w:spacing w:line="240" w:lineRule="exact"/>
              <w:jc w:val="left"/>
              <w:rPr>
                <w:color w:val="000000"/>
                <w:kern w:val="0"/>
                <w:sz w:val="18"/>
                <w:szCs w:val="18"/>
              </w:rPr>
            </w:pPr>
            <w:r>
              <w:rPr>
                <w:color w:val="000000"/>
                <w:kern w:val="0"/>
                <w:sz w:val="18"/>
                <w:szCs w:val="18"/>
              </w:rPr>
              <w:t>22102</w:t>
            </w:r>
          </w:p>
        </w:tc>
        <w:tc>
          <w:tcPr>
            <w:tcW w:w="1959" w:type="dxa"/>
            <w:tcBorders>
              <w:top w:val="nil"/>
              <w:left w:val="nil"/>
              <w:bottom w:val="single" w:sz="4" w:space="0" w:color="000000"/>
              <w:right w:val="single" w:sz="4" w:space="0" w:color="000000"/>
            </w:tcBorders>
            <w:shd w:val="clear" w:color="000000" w:fill="BFBFBF"/>
            <w:noWrap/>
            <w:vAlign w:val="center"/>
          </w:tcPr>
          <w:p w:rsidR="00B31673" w:rsidRDefault="00C428F3">
            <w:pPr>
              <w:widowControl/>
              <w:spacing w:line="240" w:lineRule="exact"/>
              <w:jc w:val="left"/>
              <w:rPr>
                <w:color w:val="000000"/>
                <w:kern w:val="0"/>
                <w:sz w:val="18"/>
                <w:szCs w:val="18"/>
              </w:rPr>
            </w:pPr>
            <w:r>
              <w:rPr>
                <w:color w:val="000000"/>
                <w:kern w:val="0"/>
                <w:sz w:val="18"/>
                <w:szCs w:val="18"/>
              </w:rPr>
              <w:t>住房改革支出</w:t>
            </w:r>
          </w:p>
        </w:tc>
        <w:tc>
          <w:tcPr>
            <w:tcW w:w="607"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53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r>
      <w:tr w:rsidR="00B31673" w:rsidTr="008F5A90">
        <w:trPr>
          <w:trHeight w:val="364"/>
        </w:trPr>
        <w:tc>
          <w:tcPr>
            <w:tcW w:w="846" w:type="dxa"/>
            <w:tcBorders>
              <w:top w:val="nil"/>
              <w:left w:val="single" w:sz="4" w:space="0" w:color="000000"/>
              <w:bottom w:val="single" w:sz="4" w:space="0" w:color="000000"/>
              <w:right w:val="single" w:sz="4" w:space="0" w:color="000000"/>
            </w:tcBorders>
            <w:shd w:val="clear" w:color="000000" w:fill="BFBFBF"/>
            <w:noWrap/>
            <w:vAlign w:val="center"/>
          </w:tcPr>
          <w:p w:rsidR="00B31673" w:rsidRDefault="00C428F3">
            <w:pPr>
              <w:widowControl/>
              <w:spacing w:line="240" w:lineRule="exact"/>
              <w:jc w:val="left"/>
              <w:rPr>
                <w:color w:val="000000"/>
                <w:kern w:val="0"/>
                <w:sz w:val="18"/>
                <w:szCs w:val="18"/>
              </w:rPr>
            </w:pPr>
            <w:r>
              <w:rPr>
                <w:color w:val="000000"/>
                <w:kern w:val="0"/>
                <w:sz w:val="18"/>
                <w:szCs w:val="18"/>
              </w:rPr>
              <w:t>2210201</w:t>
            </w:r>
          </w:p>
        </w:tc>
        <w:tc>
          <w:tcPr>
            <w:tcW w:w="1959" w:type="dxa"/>
            <w:tcBorders>
              <w:top w:val="nil"/>
              <w:left w:val="nil"/>
              <w:bottom w:val="single" w:sz="4" w:space="0" w:color="000000"/>
              <w:right w:val="single" w:sz="4" w:space="0" w:color="000000"/>
            </w:tcBorders>
            <w:shd w:val="clear" w:color="000000" w:fill="BFBFBF"/>
            <w:noWrap/>
            <w:vAlign w:val="center"/>
          </w:tcPr>
          <w:p w:rsidR="00B31673" w:rsidRDefault="00C428F3">
            <w:pPr>
              <w:widowControl/>
              <w:spacing w:line="240" w:lineRule="exact"/>
              <w:jc w:val="left"/>
              <w:rPr>
                <w:color w:val="000000"/>
                <w:kern w:val="0"/>
                <w:sz w:val="18"/>
                <w:szCs w:val="18"/>
              </w:rPr>
            </w:pPr>
            <w:r>
              <w:rPr>
                <w:color w:val="000000"/>
                <w:kern w:val="0"/>
                <w:sz w:val="18"/>
                <w:szCs w:val="18"/>
              </w:rPr>
              <w:t xml:space="preserve">  </w:t>
            </w:r>
            <w:r>
              <w:rPr>
                <w:color w:val="000000"/>
                <w:kern w:val="0"/>
                <w:sz w:val="18"/>
                <w:szCs w:val="18"/>
              </w:rPr>
              <w:t>住房公积金</w:t>
            </w:r>
          </w:p>
        </w:tc>
        <w:tc>
          <w:tcPr>
            <w:tcW w:w="607"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80"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538"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c>
          <w:tcPr>
            <w:tcW w:w="609" w:type="dxa"/>
            <w:tcBorders>
              <w:top w:val="nil"/>
              <w:left w:val="nil"/>
              <w:bottom w:val="single" w:sz="4" w:space="0" w:color="000000"/>
              <w:right w:val="single" w:sz="4" w:space="0" w:color="000000"/>
            </w:tcBorders>
            <w:shd w:val="clear" w:color="auto" w:fill="auto"/>
            <w:noWrap/>
            <w:vAlign w:val="center"/>
          </w:tcPr>
          <w:p w:rsidR="00B31673" w:rsidRDefault="00C428F3">
            <w:pPr>
              <w:widowControl/>
              <w:spacing w:line="240" w:lineRule="exact"/>
              <w:jc w:val="right"/>
              <w:rPr>
                <w:color w:val="000000"/>
                <w:kern w:val="0"/>
                <w:sz w:val="18"/>
                <w:szCs w:val="18"/>
              </w:rPr>
            </w:pPr>
            <w:r>
              <w:rPr>
                <w:color w:val="000000"/>
                <w:kern w:val="0"/>
                <w:sz w:val="18"/>
                <w:szCs w:val="18"/>
              </w:rPr>
              <w:t xml:space="preserve">　</w:t>
            </w:r>
          </w:p>
        </w:tc>
      </w:tr>
    </w:tbl>
    <w:p w:rsidR="00B31673" w:rsidRDefault="00C428F3">
      <w:pPr>
        <w:pStyle w:val="2"/>
        <w:rPr>
          <w:rStyle w:val="20"/>
          <w:rFonts w:ascii="Times New Roman" w:eastAsia="仿宋" w:hAnsi="Times New Roman" w:cs="Times New Roman"/>
        </w:rPr>
      </w:pPr>
      <w:bookmarkStart w:id="115" w:name="_Toc15396626"/>
      <w:bookmarkStart w:id="116" w:name="_Toc147903186"/>
      <w:r>
        <w:rPr>
          <w:rStyle w:val="20"/>
          <w:rFonts w:ascii="Times New Roman" w:eastAsia="仿宋" w:hAnsi="Times New Roman" w:cs="Times New Roman"/>
        </w:rPr>
        <w:lastRenderedPageBreak/>
        <w:t>八、</w:t>
      </w:r>
      <w:r>
        <w:rPr>
          <w:rFonts w:ascii="Times New Roman" w:eastAsia="仿宋" w:hAnsi="Times New Roman" w:cs="Times New Roman"/>
          <w:b w:val="0"/>
        </w:rPr>
        <w:t>一</w:t>
      </w:r>
      <w:r>
        <w:rPr>
          <w:rStyle w:val="20"/>
          <w:rFonts w:ascii="Times New Roman" w:eastAsia="仿宋" w:hAnsi="Times New Roman" w:cs="Times New Roman"/>
        </w:rPr>
        <w:t>般公共预算财政拨款基本支出决算表</w:t>
      </w:r>
      <w:bookmarkEnd w:id="115"/>
      <w:bookmarkEnd w:id="116"/>
    </w:p>
    <w:tbl>
      <w:tblPr>
        <w:tblW w:w="13896" w:type="dxa"/>
        <w:tblInd w:w="108" w:type="dxa"/>
        <w:tblLook w:val="04A0" w:firstRow="1" w:lastRow="0" w:firstColumn="1" w:lastColumn="0" w:noHBand="0" w:noVBand="1"/>
      </w:tblPr>
      <w:tblGrid>
        <w:gridCol w:w="616"/>
        <w:gridCol w:w="2656"/>
        <w:gridCol w:w="1350"/>
        <w:gridCol w:w="616"/>
        <w:gridCol w:w="2098"/>
        <w:gridCol w:w="1350"/>
        <w:gridCol w:w="616"/>
        <w:gridCol w:w="3405"/>
        <w:gridCol w:w="1350"/>
      </w:tblGrid>
      <w:tr w:rsidR="00B31673">
        <w:trPr>
          <w:trHeight w:val="283"/>
        </w:trPr>
        <w:tc>
          <w:tcPr>
            <w:tcW w:w="562" w:type="dxa"/>
            <w:tcBorders>
              <w:top w:val="nil"/>
              <w:left w:val="nil"/>
              <w:bottom w:val="nil"/>
              <w:right w:val="nil"/>
            </w:tcBorders>
            <w:shd w:val="clear" w:color="auto" w:fill="auto"/>
            <w:noWrap/>
            <w:vAlign w:val="bottom"/>
          </w:tcPr>
          <w:p w:rsidR="00B31673" w:rsidRDefault="00B31673">
            <w:pPr>
              <w:widowControl/>
              <w:jc w:val="left"/>
              <w:rPr>
                <w:kern w:val="0"/>
                <w:sz w:val="16"/>
                <w:szCs w:val="20"/>
              </w:rPr>
            </w:pPr>
          </w:p>
        </w:tc>
        <w:tc>
          <w:tcPr>
            <w:tcW w:w="2656"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16"/>
                <w:szCs w:val="20"/>
              </w:rPr>
            </w:pPr>
          </w:p>
        </w:tc>
        <w:tc>
          <w:tcPr>
            <w:tcW w:w="1350"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16"/>
                <w:szCs w:val="20"/>
              </w:rPr>
            </w:pPr>
          </w:p>
        </w:tc>
        <w:tc>
          <w:tcPr>
            <w:tcW w:w="562"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16"/>
                <w:szCs w:val="20"/>
              </w:rPr>
            </w:pPr>
          </w:p>
        </w:tc>
        <w:tc>
          <w:tcPr>
            <w:tcW w:w="2098"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16"/>
                <w:szCs w:val="20"/>
              </w:rPr>
            </w:pPr>
          </w:p>
        </w:tc>
        <w:tc>
          <w:tcPr>
            <w:tcW w:w="1350"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16"/>
                <w:szCs w:val="20"/>
              </w:rPr>
            </w:pPr>
          </w:p>
        </w:tc>
        <w:tc>
          <w:tcPr>
            <w:tcW w:w="562"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16"/>
                <w:szCs w:val="20"/>
              </w:rPr>
            </w:pPr>
          </w:p>
        </w:tc>
        <w:tc>
          <w:tcPr>
            <w:tcW w:w="4755" w:type="dxa"/>
            <w:gridSpan w:val="2"/>
            <w:tcBorders>
              <w:top w:val="nil"/>
              <w:left w:val="nil"/>
              <w:bottom w:val="nil"/>
              <w:right w:val="nil"/>
            </w:tcBorders>
            <w:shd w:val="clear" w:color="auto" w:fill="auto"/>
            <w:noWrap/>
            <w:vAlign w:val="bottom"/>
          </w:tcPr>
          <w:p w:rsidR="00B31673" w:rsidRDefault="00C428F3">
            <w:pPr>
              <w:widowControl/>
              <w:jc w:val="right"/>
              <w:rPr>
                <w:color w:val="000000"/>
                <w:kern w:val="0"/>
                <w:sz w:val="16"/>
                <w:szCs w:val="18"/>
              </w:rPr>
            </w:pPr>
            <w:r>
              <w:rPr>
                <w:color w:val="000000"/>
                <w:kern w:val="0"/>
                <w:sz w:val="16"/>
                <w:szCs w:val="18"/>
              </w:rPr>
              <w:t>公开</w:t>
            </w:r>
            <w:r>
              <w:rPr>
                <w:color w:val="000000"/>
                <w:kern w:val="0"/>
                <w:sz w:val="16"/>
                <w:szCs w:val="18"/>
              </w:rPr>
              <w:t>08</w:t>
            </w:r>
            <w:r>
              <w:rPr>
                <w:color w:val="000000"/>
                <w:kern w:val="0"/>
                <w:sz w:val="16"/>
                <w:szCs w:val="18"/>
              </w:rPr>
              <w:t>表</w:t>
            </w:r>
          </w:p>
        </w:tc>
      </w:tr>
      <w:tr w:rsidR="00B31673">
        <w:trPr>
          <w:trHeight w:val="283"/>
        </w:trPr>
        <w:tc>
          <w:tcPr>
            <w:tcW w:w="4568" w:type="dxa"/>
            <w:gridSpan w:val="3"/>
            <w:tcBorders>
              <w:top w:val="nil"/>
              <w:left w:val="nil"/>
              <w:bottom w:val="single" w:sz="4" w:space="0" w:color="000000"/>
              <w:right w:val="nil"/>
            </w:tcBorders>
            <w:shd w:val="clear" w:color="auto" w:fill="auto"/>
            <w:noWrap/>
            <w:vAlign w:val="bottom"/>
          </w:tcPr>
          <w:p w:rsidR="00B31673" w:rsidRDefault="00C428F3">
            <w:pPr>
              <w:widowControl/>
              <w:jc w:val="left"/>
              <w:rPr>
                <w:color w:val="000000"/>
                <w:kern w:val="0"/>
                <w:sz w:val="16"/>
                <w:szCs w:val="20"/>
              </w:rPr>
            </w:pPr>
            <w:r>
              <w:rPr>
                <w:color w:val="000000"/>
                <w:kern w:val="0"/>
                <w:sz w:val="16"/>
                <w:szCs w:val="20"/>
              </w:rPr>
              <w:t>部门：达川区管村初级中学</w:t>
            </w:r>
          </w:p>
        </w:tc>
        <w:tc>
          <w:tcPr>
            <w:tcW w:w="562" w:type="dxa"/>
            <w:tcBorders>
              <w:top w:val="nil"/>
              <w:left w:val="nil"/>
              <w:bottom w:val="nil"/>
              <w:right w:val="nil"/>
            </w:tcBorders>
            <w:shd w:val="clear" w:color="auto" w:fill="auto"/>
            <w:noWrap/>
            <w:vAlign w:val="bottom"/>
          </w:tcPr>
          <w:p w:rsidR="00B31673" w:rsidRDefault="00B31673">
            <w:pPr>
              <w:widowControl/>
              <w:jc w:val="left"/>
              <w:rPr>
                <w:color w:val="000000"/>
                <w:kern w:val="0"/>
                <w:sz w:val="16"/>
                <w:szCs w:val="20"/>
              </w:rPr>
            </w:pPr>
          </w:p>
        </w:tc>
        <w:tc>
          <w:tcPr>
            <w:tcW w:w="2098"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16"/>
                <w:szCs w:val="20"/>
              </w:rPr>
            </w:pPr>
          </w:p>
        </w:tc>
        <w:tc>
          <w:tcPr>
            <w:tcW w:w="1350"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16"/>
                <w:szCs w:val="20"/>
              </w:rPr>
            </w:pPr>
          </w:p>
        </w:tc>
        <w:tc>
          <w:tcPr>
            <w:tcW w:w="562"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16"/>
                <w:szCs w:val="20"/>
              </w:rPr>
            </w:pPr>
          </w:p>
        </w:tc>
        <w:tc>
          <w:tcPr>
            <w:tcW w:w="4755" w:type="dxa"/>
            <w:gridSpan w:val="2"/>
            <w:tcBorders>
              <w:top w:val="nil"/>
              <w:left w:val="nil"/>
              <w:bottom w:val="single" w:sz="4" w:space="0" w:color="000000"/>
              <w:right w:val="nil"/>
            </w:tcBorders>
            <w:shd w:val="clear" w:color="auto" w:fill="auto"/>
            <w:noWrap/>
            <w:vAlign w:val="bottom"/>
          </w:tcPr>
          <w:p w:rsidR="00B31673" w:rsidRDefault="00C428F3">
            <w:pPr>
              <w:widowControl/>
              <w:jc w:val="right"/>
              <w:rPr>
                <w:color w:val="000000"/>
                <w:kern w:val="0"/>
                <w:sz w:val="16"/>
                <w:szCs w:val="18"/>
              </w:rPr>
            </w:pPr>
            <w:r>
              <w:rPr>
                <w:color w:val="000000"/>
                <w:kern w:val="0"/>
                <w:sz w:val="16"/>
                <w:szCs w:val="18"/>
              </w:rPr>
              <w:t>金额单位：万元</w:t>
            </w:r>
          </w:p>
        </w:tc>
      </w:tr>
      <w:tr w:rsidR="00B31673">
        <w:trPr>
          <w:trHeight w:val="332"/>
        </w:trPr>
        <w:tc>
          <w:tcPr>
            <w:tcW w:w="4568" w:type="dxa"/>
            <w:gridSpan w:val="3"/>
            <w:tcBorders>
              <w:top w:val="single" w:sz="4" w:space="0" w:color="000000"/>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6"/>
                <w:szCs w:val="22"/>
              </w:rPr>
            </w:pPr>
            <w:r>
              <w:rPr>
                <w:color w:val="000000"/>
                <w:kern w:val="0"/>
                <w:sz w:val="16"/>
                <w:szCs w:val="22"/>
              </w:rPr>
              <w:t>人员经费</w:t>
            </w:r>
          </w:p>
        </w:tc>
        <w:tc>
          <w:tcPr>
            <w:tcW w:w="9328" w:type="dxa"/>
            <w:gridSpan w:val="6"/>
            <w:tcBorders>
              <w:top w:val="single" w:sz="4" w:space="0" w:color="000000"/>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16"/>
                <w:szCs w:val="22"/>
              </w:rPr>
            </w:pPr>
            <w:r>
              <w:rPr>
                <w:color w:val="000000"/>
                <w:kern w:val="0"/>
                <w:sz w:val="16"/>
                <w:szCs w:val="22"/>
              </w:rPr>
              <w:t>公用经费</w:t>
            </w:r>
          </w:p>
        </w:tc>
      </w:tr>
      <w:tr w:rsidR="00B31673">
        <w:trPr>
          <w:trHeight w:val="335"/>
        </w:trPr>
        <w:tc>
          <w:tcPr>
            <w:tcW w:w="562" w:type="dxa"/>
            <w:vMerge w:val="restart"/>
            <w:tcBorders>
              <w:top w:val="nil"/>
              <w:left w:val="single" w:sz="4" w:space="0" w:color="000000"/>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16"/>
                <w:szCs w:val="22"/>
              </w:rPr>
            </w:pPr>
            <w:r>
              <w:rPr>
                <w:color w:val="000000"/>
                <w:kern w:val="0"/>
                <w:sz w:val="16"/>
                <w:szCs w:val="22"/>
              </w:rPr>
              <w:t>科目代码</w:t>
            </w:r>
          </w:p>
        </w:tc>
        <w:tc>
          <w:tcPr>
            <w:tcW w:w="2656"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16"/>
                <w:szCs w:val="22"/>
              </w:rPr>
            </w:pPr>
            <w:r>
              <w:rPr>
                <w:color w:val="000000"/>
                <w:kern w:val="0"/>
                <w:sz w:val="16"/>
                <w:szCs w:val="22"/>
              </w:rPr>
              <w:t>科目名称</w:t>
            </w:r>
          </w:p>
        </w:tc>
        <w:tc>
          <w:tcPr>
            <w:tcW w:w="1350"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16"/>
                <w:szCs w:val="22"/>
              </w:rPr>
            </w:pPr>
            <w:r>
              <w:rPr>
                <w:color w:val="000000"/>
                <w:kern w:val="0"/>
                <w:sz w:val="16"/>
                <w:szCs w:val="22"/>
              </w:rPr>
              <w:t>决算数</w:t>
            </w:r>
          </w:p>
        </w:tc>
        <w:tc>
          <w:tcPr>
            <w:tcW w:w="562"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16"/>
                <w:szCs w:val="22"/>
              </w:rPr>
            </w:pPr>
            <w:r>
              <w:rPr>
                <w:color w:val="000000"/>
                <w:kern w:val="0"/>
                <w:sz w:val="16"/>
                <w:szCs w:val="22"/>
              </w:rPr>
              <w:t>科目代码</w:t>
            </w:r>
          </w:p>
        </w:tc>
        <w:tc>
          <w:tcPr>
            <w:tcW w:w="2098"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16"/>
                <w:szCs w:val="22"/>
              </w:rPr>
            </w:pPr>
            <w:r>
              <w:rPr>
                <w:color w:val="000000"/>
                <w:kern w:val="0"/>
                <w:sz w:val="16"/>
                <w:szCs w:val="22"/>
              </w:rPr>
              <w:t>科目名称</w:t>
            </w:r>
          </w:p>
        </w:tc>
        <w:tc>
          <w:tcPr>
            <w:tcW w:w="1350"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16"/>
                <w:szCs w:val="22"/>
              </w:rPr>
            </w:pPr>
            <w:r>
              <w:rPr>
                <w:color w:val="000000"/>
                <w:kern w:val="0"/>
                <w:sz w:val="16"/>
                <w:szCs w:val="22"/>
              </w:rPr>
              <w:t>决算数</w:t>
            </w:r>
          </w:p>
        </w:tc>
        <w:tc>
          <w:tcPr>
            <w:tcW w:w="562"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16"/>
                <w:szCs w:val="22"/>
              </w:rPr>
            </w:pPr>
            <w:r>
              <w:rPr>
                <w:color w:val="000000"/>
                <w:kern w:val="0"/>
                <w:sz w:val="16"/>
                <w:szCs w:val="22"/>
              </w:rPr>
              <w:t>科目代码</w:t>
            </w:r>
          </w:p>
        </w:tc>
        <w:tc>
          <w:tcPr>
            <w:tcW w:w="3405"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16"/>
                <w:szCs w:val="22"/>
              </w:rPr>
            </w:pPr>
            <w:r>
              <w:rPr>
                <w:color w:val="000000"/>
                <w:kern w:val="0"/>
                <w:sz w:val="16"/>
                <w:szCs w:val="22"/>
              </w:rPr>
              <w:t>科目名称</w:t>
            </w:r>
          </w:p>
        </w:tc>
        <w:tc>
          <w:tcPr>
            <w:tcW w:w="1350"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16"/>
                <w:szCs w:val="22"/>
              </w:rPr>
            </w:pPr>
            <w:r>
              <w:rPr>
                <w:color w:val="000000"/>
                <w:kern w:val="0"/>
                <w:sz w:val="16"/>
                <w:szCs w:val="22"/>
              </w:rPr>
              <w:t>决算数</w:t>
            </w:r>
          </w:p>
        </w:tc>
      </w:tr>
      <w:tr w:rsidR="00B31673">
        <w:trPr>
          <w:trHeight w:val="335"/>
        </w:trPr>
        <w:tc>
          <w:tcPr>
            <w:tcW w:w="562" w:type="dxa"/>
            <w:vMerge/>
            <w:tcBorders>
              <w:top w:val="nil"/>
              <w:left w:val="single" w:sz="4" w:space="0" w:color="000000"/>
              <w:bottom w:val="single" w:sz="4" w:space="0" w:color="000000"/>
              <w:right w:val="single" w:sz="4" w:space="0" w:color="000000"/>
            </w:tcBorders>
            <w:vAlign w:val="center"/>
          </w:tcPr>
          <w:p w:rsidR="00B31673" w:rsidRDefault="00B31673">
            <w:pPr>
              <w:widowControl/>
              <w:jc w:val="left"/>
              <w:rPr>
                <w:color w:val="000000"/>
                <w:kern w:val="0"/>
                <w:sz w:val="16"/>
                <w:szCs w:val="22"/>
              </w:rPr>
            </w:pPr>
          </w:p>
        </w:tc>
        <w:tc>
          <w:tcPr>
            <w:tcW w:w="2656"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16"/>
                <w:szCs w:val="22"/>
              </w:rPr>
            </w:pPr>
          </w:p>
        </w:tc>
        <w:tc>
          <w:tcPr>
            <w:tcW w:w="1350"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16"/>
                <w:szCs w:val="22"/>
              </w:rPr>
            </w:pPr>
          </w:p>
        </w:tc>
        <w:tc>
          <w:tcPr>
            <w:tcW w:w="562"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16"/>
                <w:szCs w:val="22"/>
              </w:rPr>
            </w:pPr>
          </w:p>
        </w:tc>
        <w:tc>
          <w:tcPr>
            <w:tcW w:w="2098"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16"/>
                <w:szCs w:val="22"/>
              </w:rPr>
            </w:pPr>
          </w:p>
        </w:tc>
        <w:tc>
          <w:tcPr>
            <w:tcW w:w="1350"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16"/>
                <w:szCs w:val="22"/>
              </w:rPr>
            </w:pPr>
          </w:p>
        </w:tc>
        <w:tc>
          <w:tcPr>
            <w:tcW w:w="562"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16"/>
                <w:szCs w:val="22"/>
              </w:rPr>
            </w:pPr>
          </w:p>
        </w:tc>
        <w:tc>
          <w:tcPr>
            <w:tcW w:w="3405"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16"/>
                <w:szCs w:val="22"/>
              </w:rPr>
            </w:pPr>
          </w:p>
        </w:tc>
        <w:tc>
          <w:tcPr>
            <w:tcW w:w="1350"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16"/>
                <w:szCs w:val="22"/>
              </w:rPr>
            </w:pPr>
          </w:p>
        </w:tc>
      </w:tr>
      <w:tr w:rsidR="00B31673">
        <w:trPr>
          <w:trHeight w:val="332"/>
        </w:trPr>
        <w:tc>
          <w:tcPr>
            <w:tcW w:w="562"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6"/>
                <w:szCs w:val="22"/>
              </w:rPr>
            </w:pPr>
            <w:r>
              <w:rPr>
                <w:color w:val="000000"/>
                <w:kern w:val="0"/>
                <w:sz w:val="16"/>
                <w:szCs w:val="22"/>
              </w:rPr>
              <w:t>301</w:t>
            </w:r>
          </w:p>
        </w:tc>
        <w:tc>
          <w:tcPr>
            <w:tcW w:w="2656"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6"/>
                <w:szCs w:val="22"/>
              </w:rPr>
            </w:pPr>
            <w:r>
              <w:rPr>
                <w:color w:val="000000"/>
                <w:kern w:val="0"/>
                <w:sz w:val="16"/>
                <w:szCs w:val="22"/>
              </w:rPr>
              <w:t>工资福利支出</w:t>
            </w:r>
          </w:p>
        </w:tc>
        <w:tc>
          <w:tcPr>
            <w:tcW w:w="135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6"/>
                <w:szCs w:val="22"/>
              </w:rPr>
            </w:pPr>
            <w:r>
              <w:rPr>
                <w:color w:val="000000"/>
                <w:kern w:val="0"/>
                <w:sz w:val="16"/>
                <w:szCs w:val="22"/>
              </w:rPr>
              <w:t>956.27</w:t>
            </w:r>
          </w:p>
        </w:tc>
        <w:tc>
          <w:tcPr>
            <w:tcW w:w="562"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6"/>
                <w:szCs w:val="22"/>
              </w:rPr>
            </w:pPr>
            <w:r>
              <w:rPr>
                <w:color w:val="000000"/>
                <w:kern w:val="0"/>
                <w:sz w:val="16"/>
                <w:szCs w:val="22"/>
              </w:rPr>
              <w:t>302</w:t>
            </w:r>
          </w:p>
        </w:tc>
        <w:tc>
          <w:tcPr>
            <w:tcW w:w="2098"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6"/>
                <w:szCs w:val="22"/>
              </w:rPr>
            </w:pPr>
            <w:r>
              <w:rPr>
                <w:color w:val="000000"/>
                <w:kern w:val="0"/>
                <w:sz w:val="16"/>
                <w:szCs w:val="22"/>
              </w:rPr>
              <w:t>商品和服务支出</w:t>
            </w:r>
          </w:p>
        </w:tc>
        <w:tc>
          <w:tcPr>
            <w:tcW w:w="135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6"/>
                <w:szCs w:val="22"/>
              </w:rPr>
            </w:pPr>
            <w:r>
              <w:rPr>
                <w:color w:val="000000"/>
                <w:kern w:val="0"/>
                <w:sz w:val="16"/>
                <w:szCs w:val="22"/>
              </w:rPr>
              <w:t>94.22</w:t>
            </w:r>
          </w:p>
        </w:tc>
        <w:tc>
          <w:tcPr>
            <w:tcW w:w="562"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6"/>
                <w:szCs w:val="22"/>
              </w:rPr>
            </w:pPr>
            <w:r>
              <w:rPr>
                <w:color w:val="000000"/>
                <w:kern w:val="0"/>
                <w:sz w:val="16"/>
                <w:szCs w:val="22"/>
              </w:rPr>
              <w:t>307</w:t>
            </w:r>
          </w:p>
        </w:tc>
        <w:tc>
          <w:tcPr>
            <w:tcW w:w="3405"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6"/>
                <w:szCs w:val="22"/>
              </w:rPr>
            </w:pPr>
            <w:r>
              <w:rPr>
                <w:color w:val="000000"/>
                <w:kern w:val="0"/>
                <w:sz w:val="16"/>
                <w:szCs w:val="22"/>
              </w:rPr>
              <w:t>债务利息及费用支出</w:t>
            </w:r>
          </w:p>
        </w:tc>
        <w:tc>
          <w:tcPr>
            <w:tcW w:w="135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6"/>
                <w:szCs w:val="22"/>
              </w:rPr>
            </w:pPr>
            <w:r>
              <w:rPr>
                <w:color w:val="000000"/>
                <w:kern w:val="0"/>
                <w:sz w:val="16"/>
                <w:szCs w:val="22"/>
              </w:rPr>
              <w:t xml:space="preserve">　</w:t>
            </w:r>
          </w:p>
        </w:tc>
      </w:tr>
      <w:tr w:rsidR="00B31673">
        <w:trPr>
          <w:trHeight w:val="332"/>
        </w:trPr>
        <w:tc>
          <w:tcPr>
            <w:tcW w:w="562"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6"/>
                <w:szCs w:val="22"/>
              </w:rPr>
            </w:pPr>
            <w:r>
              <w:rPr>
                <w:color w:val="000000"/>
                <w:kern w:val="0"/>
                <w:sz w:val="16"/>
                <w:szCs w:val="22"/>
              </w:rPr>
              <w:t>30101</w:t>
            </w:r>
          </w:p>
        </w:tc>
        <w:tc>
          <w:tcPr>
            <w:tcW w:w="2656"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6"/>
                <w:szCs w:val="22"/>
              </w:rPr>
            </w:pPr>
            <w:r>
              <w:rPr>
                <w:color w:val="000000"/>
                <w:kern w:val="0"/>
                <w:sz w:val="16"/>
                <w:szCs w:val="22"/>
              </w:rPr>
              <w:t xml:space="preserve">  </w:t>
            </w:r>
            <w:r>
              <w:rPr>
                <w:color w:val="000000"/>
                <w:kern w:val="0"/>
                <w:sz w:val="16"/>
                <w:szCs w:val="22"/>
              </w:rPr>
              <w:t>基本工资</w:t>
            </w:r>
          </w:p>
        </w:tc>
        <w:tc>
          <w:tcPr>
            <w:tcW w:w="135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6"/>
                <w:szCs w:val="22"/>
              </w:rPr>
            </w:pPr>
            <w:r>
              <w:rPr>
                <w:color w:val="000000"/>
                <w:kern w:val="0"/>
                <w:sz w:val="16"/>
                <w:szCs w:val="22"/>
              </w:rPr>
              <w:t>340.68</w:t>
            </w:r>
          </w:p>
        </w:tc>
        <w:tc>
          <w:tcPr>
            <w:tcW w:w="562"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6"/>
                <w:szCs w:val="22"/>
              </w:rPr>
            </w:pPr>
            <w:r>
              <w:rPr>
                <w:color w:val="000000"/>
                <w:kern w:val="0"/>
                <w:sz w:val="16"/>
                <w:szCs w:val="22"/>
              </w:rPr>
              <w:t>30201</w:t>
            </w:r>
          </w:p>
        </w:tc>
        <w:tc>
          <w:tcPr>
            <w:tcW w:w="2098"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6"/>
                <w:szCs w:val="22"/>
              </w:rPr>
            </w:pPr>
            <w:r>
              <w:rPr>
                <w:color w:val="000000"/>
                <w:kern w:val="0"/>
                <w:sz w:val="16"/>
                <w:szCs w:val="22"/>
              </w:rPr>
              <w:t xml:space="preserve">  </w:t>
            </w:r>
            <w:r>
              <w:rPr>
                <w:color w:val="000000"/>
                <w:kern w:val="0"/>
                <w:sz w:val="16"/>
                <w:szCs w:val="22"/>
              </w:rPr>
              <w:t>办公费</w:t>
            </w:r>
          </w:p>
        </w:tc>
        <w:tc>
          <w:tcPr>
            <w:tcW w:w="135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6"/>
                <w:szCs w:val="22"/>
              </w:rPr>
            </w:pPr>
            <w:r>
              <w:rPr>
                <w:color w:val="000000"/>
                <w:kern w:val="0"/>
                <w:sz w:val="16"/>
                <w:szCs w:val="22"/>
              </w:rPr>
              <w:t>18.97</w:t>
            </w:r>
          </w:p>
        </w:tc>
        <w:tc>
          <w:tcPr>
            <w:tcW w:w="562"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6"/>
                <w:szCs w:val="22"/>
              </w:rPr>
            </w:pPr>
            <w:r>
              <w:rPr>
                <w:color w:val="000000"/>
                <w:kern w:val="0"/>
                <w:sz w:val="16"/>
                <w:szCs w:val="22"/>
              </w:rPr>
              <w:t>30701</w:t>
            </w:r>
          </w:p>
        </w:tc>
        <w:tc>
          <w:tcPr>
            <w:tcW w:w="3405"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6"/>
                <w:szCs w:val="22"/>
              </w:rPr>
            </w:pPr>
            <w:r>
              <w:rPr>
                <w:color w:val="000000"/>
                <w:kern w:val="0"/>
                <w:sz w:val="16"/>
                <w:szCs w:val="22"/>
              </w:rPr>
              <w:t xml:space="preserve">  </w:t>
            </w:r>
            <w:r>
              <w:rPr>
                <w:color w:val="000000"/>
                <w:kern w:val="0"/>
                <w:sz w:val="16"/>
                <w:szCs w:val="22"/>
              </w:rPr>
              <w:t>国内债务付息</w:t>
            </w:r>
          </w:p>
        </w:tc>
        <w:tc>
          <w:tcPr>
            <w:tcW w:w="135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6"/>
                <w:szCs w:val="22"/>
              </w:rPr>
            </w:pPr>
            <w:r>
              <w:rPr>
                <w:color w:val="000000"/>
                <w:kern w:val="0"/>
                <w:sz w:val="16"/>
                <w:szCs w:val="22"/>
              </w:rPr>
              <w:t xml:space="preserve">　</w:t>
            </w:r>
          </w:p>
        </w:tc>
      </w:tr>
      <w:tr w:rsidR="00B31673">
        <w:trPr>
          <w:trHeight w:val="332"/>
        </w:trPr>
        <w:tc>
          <w:tcPr>
            <w:tcW w:w="562"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6"/>
                <w:szCs w:val="22"/>
              </w:rPr>
            </w:pPr>
            <w:r>
              <w:rPr>
                <w:color w:val="000000"/>
                <w:kern w:val="0"/>
                <w:sz w:val="16"/>
                <w:szCs w:val="22"/>
              </w:rPr>
              <w:t>30102</w:t>
            </w:r>
          </w:p>
        </w:tc>
        <w:tc>
          <w:tcPr>
            <w:tcW w:w="2656"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6"/>
                <w:szCs w:val="22"/>
              </w:rPr>
            </w:pPr>
            <w:r>
              <w:rPr>
                <w:color w:val="000000"/>
                <w:kern w:val="0"/>
                <w:sz w:val="16"/>
                <w:szCs w:val="22"/>
              </w:rPr>
              <w:t xml:space="preserve">  </w:t>
            </w:r>
            <w:r>
              <w:rPr>
                <w:color w:val="000000"/>
                <w:kern w:val="0"/>
                <w:sz w:val="16"/>
                <w:szCs w:val="22"/>
              </w:rPr>
              <w:t>津贴补贴</w:t>
            </w:r>
          </w:p>
        </w:tc>
        <w:tc>
          <w:tcPr>
            <w:tcW w:w="135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6"/>
                <w:szCs w:val="22"/>
              </w:rPr>
            </w:pPr>
            <w:r>
              <w:rPr>
                <w:color w:val="000000"/>
                <w:kern w:val="0"/>
                <w:sz w:val="16"/>
                <w:szCs w:val="22"/>
              </w:rPr>
              <w:t>56.49</w:t>
            </w:r>
          </w:p>
        </w:tc>
        <w:tc>
          <w:tcPr>
            <w:tcW w:w="562"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6"/>
                <w:szCs w:val="22"/>
              </w:rPr>
            </w:pPr>
            <w:r>
              <w:rPr>
                <w:color w:val="000000"/>
                <w:kern w:val="0"/>
                <w:sz w:val="16"/>
                <w:szCs w:val="22"/>
              </w:rPr>
              <w:t>30202</w:t>
            </w:r>
          </w:p>
        </w:tc>
        <w:tc>
          <w:tcPr>
            <w:tcW w:w="2098"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6"/>
                <w:szCs w:val="22"/>
              </w:rPr>
            </w:pPr>
            <w:r>
              <w:rPr>
                <w:color w:val="000000"/>
                <w:kern w:val="0"/>
                <w:sz w:val="16"/>
                <w:szCs w:val="22"/>
              </w:rPr>
              <w:t xml:space="preserve">  </w:t>
            </w:r>
            <w:r>
              <w:rPr>
                <w:color w:val="000000"/>
                <w:kern w:val="0"/>
                <w:sz w:val="16"/>
                <w:szCs w:val="22"/>
              </w:rPr>
              <w:t>印刷费</w:t>
            </w:r>
          </w:p>
        </w:tc>
        <w:tc>
          <w:tcPr>
            <w:tcW w:w="135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6"/>
                <w:szCs w:val="22"/>
              </w:rPr>
            </w:pPr>
            <w:r>
              <w:rPr>
                <w:color w:val="000000"/>
                <w:kern w:val="0"/>
                <w:sz w:val="16"/>
                <w:szCs w:val="22"/>
              </w:rPr>
              <w:t xml:space="preserve">　</w:t>
            </w:r>
          </w:p>
        </w:tc>
        <w:tc>
          <w:tcPr>
            <w:tcW w:w="562"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6"/>
                <w:szCs w:val="22"/>
              </w:rPr>
            </w:pPr>
            <w:r>
              <w:rPr>
                <w:color w:val="000000"/>
                <w:kern w:val="0"/>
                <w:sz w:val="16"/>
                <w:szCs w:val="22"/>
              </w:rPr>
              <w:t>30702</w:t>
            </w:r>
          </w:p>
        </w:tc>
        <w:tc>
          <w:tcPr>
            <w:tcW w:w="3405"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6"/>
                <w:szCs w:val="22"/>
              </w:rPr>
            </w:pPr>
            <w:r>
              <w:rPr>
                <w:color w:val="000000"/>
                <w:kern w:val="0"/>
                <w:sz w:val="16"/>
                <w:szCs w:val="22"/>
              </w:rPr>
              <w:t xml:space="preserve">  </w:t>
            </w:r>
            <w:r>
              <w:rPr>
                <w:color w:val="000000"/>
                <w:kern w:val="0"/>
                <w:sz w:val="16"/>
                <w:szCs w:val="22"/>
              </w:rPr>
              <w:t>国外债务付息</w:t>
            </w:r>
          </w:p>
        </w:tc>
        <w:tc>
          <w:tcPr>
            <w:tcW w:w="135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6"/>
                <w:szCs w:val="22"/>
              </w:rPr>
            </w:pPr>
            <w:r>
              <w:rPr>
                <w:color w:val="000000"/>
                <w:kern w:val="0"/>
                <w:sz w:val="16"/>
                <w:szCs w:val="22"/>
              </w:rPr>
              <w:t xml:space="preserve">　</w:t>
            </w:r>
          </w:p>
        </w:tc>
      </w:tr>
      <w:tr w:rsidR="00B31673">
        <w:trPr>
          <w:trHeight w:val="332"/>
        </w:trPr>
        <w:tc>
          <w:tcPr>
            <w:tcW w:w="562"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6"/>
                <w:szCs w:val="22"/>
              </w:rPr>
            </w:pPr>
            <w:r>
              <w:rPr>
                <w:color w:val="000000"/>
                <w:kern w:val="0"/>
                <w:sz w:val="16"/>
                <w:szCs w:val="22"/>
              </w:rPr>
              <w:t>30103</w:t>
            </w:r>
          </w:p>
        </w:tc>
        <w:tc>
          <w:tcPr>
            <w:tcW w:w="2656"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6"/>
                <w:szCs w:val="22"/>
              </w:rPr>
            </w:pPr>
            <w:r>
              <w:rPr>
                <w:color w:val="000000"/>
                <w:kern w:val="0"/>
                <w:sz w:val="16"/>
                <w:szCs w:val="22"/>
              </w:rPr>
              <w:t xml:space="preserve">  </w:t>
            </w:r>
            <w:r>
              <w:rPr>
                <w:color w:val="000000"/>
                <w:kern w:val="0"/>
                <w:sz w:val="16"/>
                <w:szCs w:val="22"/>
              </w:rPr>
              <w:t>奖金</w:t>
            </w:r>
          </w:p>
        </w:tc>
        <w:tc>
          <w:tcPr>
            <w:tcW w:w="135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6"/>
                <w:szCs w:val="22"/>
              </w:rPr>
            </w:pPr>
            <w:r>
              <w:rPr>
                <w:color w:val="000000"/>
                <w:kern w:val="0"/>
                <w:sz w:val="16"/>
                <w:szCs w:val="22"/>
              </w:rPr>
              <w:t>189.28</w:t>
            </w:r>
          </w:p>
        </w:tc>
        <w:tc>
          <w:tcPr>
            <w:tcW w:w="562"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6"/>
                <w:szCs w:val="22"/>
              </w:rPr>
            </w:pPr>
            <w:r>
              <w:rPr>
                <w:color w:val="000000"/>
                <w:kern w:val="0"/>
                <w:sz w:val="16"/>
                <w:szCs w:val="22"/>
              </w:rPr>
              <w:t>30203</w:t>
            </w:r>
          </w:p>
        </w:tc>
        <w:tc>
          <w:tcPr>
            <w:tcW w:w="2098"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6"/>
                <w:szCs w:val="22"/>
              </w:rPr>
            </w:pPr>
            <w:r>
              <w:rPr>
                <w:color w:val="000000"/>
                <w:kern w:val="0"/>
                <w:sz w:val="16"/>
                <w:szCs w:val="22"/>
              </w:rPr>
              <w:t xml:space="preserve">  </w:t>
            </w:r>
            <w:r>
              <w:rPr>
                <w:color w:val="000000"/>
                <w:kern w:val="0"/>
                <w:sz w:val="16"/>
                <w:szCs w:val="22"/>
              </w:rPr>
              <w:t>咨询费</w:t>
            </w:r>
          </w:p>
        </w:tc>
        <w:tc>
          <w:tcPr>
            <w:tcW w:w="135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6"/>
                <w:szCs w:val="22"/>
              </w:rPr>
            </w:pPr>
            <w:r>
              <w:rPr>
                <w:color w:val="000000"/>
                <w:kern w:val="0"/>
                <w:sz w:val="16"/>
                <w:szCs w:val="22"/>
              </w:rPr>
              <w:t xml:space="preserve">　</w:t>
            </w:r>
          </w:p>
        </w:tc>
        <w:tc>
          <w:tcPr>
            <w:tcW w:w="562"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6"/>
                <w:szCs w:val="22"/>
              </w:rPr>
            </w:pPr>
            <w:r>
              <w:rPr>
                <w:color w:val="000000"/>
                <w:kern w:val="0"/>
                <w:sz w:val="16"/>
                <w:szCs w:val="22"/>
              </w:rPr>
              <w:t>310</w:t>
            </w:r>
          </w:p>
        </w:tc>
        <w:tc>
          <w:tcPr>
            <w:tcW w:w="3405"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6"/>
                <w:szCs w:val="22"/>
              </w:rPr>
            </w:pPr>
            <w:r>
              <w:rPr>
                <w:color w:val="000000"/>
                <w:kern w:val="0"/>
                <w:sz w:val="16"/>
                <w:szCs w:val="22"/>
              </w:rPr>
              <w:t>资本性支出</w:t>
            </w:r>
          </w:p>
        </w:tc>
        <w:tc>
          <w:tcPr>
            <w:tcW w:w="135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6"/>
                <w:szCs w:val="22"/>
              </w:rPr>
            </w:pPr>
            <w:r>
              <w:rPr>
                <w:color w:val="000000"/>
                <w:kern w:val="0"/>
                <w:sz w:val="16"/>
                <w:szCs w:val="22"/>
              </w:rPr>
              <w:t xml:space="preserve">　</w:t>
            </w:r>
          </w:p>
        </w:tc>
      </w:tr>
      <w:tr w:rsidR="00B31673">
        <w:trPr>
          <w:trHeight w:val="332"/>
        </w:trPr>
        <w:tc>
          <w:tcPr>
            <w:tcW w:w="562"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6"/>
                <w:szCs w:val="22"/>
              </w:rPr>
            </w:pPr>
            <w:r>
              <w:rPr>
                <w:color w:val="000000"/>
                <w:kern w:val="0"/>
                <w:sz w:val="16"/>
                <w:szCs w:val="22"/>
              </w:rPr>
              <w:t>30106</w:t>
            </w:r>
          </w:p>
        </w:tc>
        <w:tc>
          <w:tcPr>
            <w:tcW w:w="2656"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6"/>
                <w:szCs w:val="22"/>
              </w:rPr>
            </w:pPr>
            <w:r>
              <w:rPr>
                <w:color w:val="000000"/>
                <w:kern w:val="0"/>
                <w:sz w:val="16"/>
                <w:szCs w:val="22"/>
              </w:rPr>
              <w:t xml:space="preserve">  </w:t>
            </w:r>
            <w:r>
              <w:rPr>
                <w:color w:val="000000"/>
                <w:kern w:val="0"/>
                <w:sz w:val="16"/>
                <w:szCs w:val="22"/>
              </w:rPr>
              <w:t>伙食补助费</w:t>
            </w:r>
          </w:p>
        </w:tc>
        <w:tc>
          <w:tcPr>
            <w:tcW w:w="135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6"/>
                <w:szCs w:val="22"/>
              </w:rPr>
            </w:pPr>
            <w:r>
              <w:rPr>
                <w:color w:val="000000"/>
                <w:kern w:val="0"/>
                <w:sz w:val="16"/>
                <w:szCs w:val="22"/>
              </w:rPr>
              <w:t xml:space="preserve">　</w:t>
            </w:r>
          </w:p>
        </w:tc>
        <w:tc>
          <w:tcPr>
            <w:tcW w:w="562"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6"/>
                <w:szCs w:val="22"/>
              </w:rPr>
            </w:pPr>
            <w:r>
              <w:rPr>
                <w:color w:val="000000"/>
                <w:kern w:val="0"/>
                <w:sz w:val="16"/>
                <w:szCs w:val="22"/>
              </w:rPr>
              <w:t>30204</w:t>
            </w:r>
          </w:p>
        </w:tc>
        <w:tc>
          <w:tcPr>
            <w:tcW w:w="2098"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6"/>
                <w:szCs w:val="22"/>
              </w:rPr>
            </w:pPr>
            <w:r>
              <w:rPr>
                <w:color w:val="000000"/>
                <w:kern w:val="0"/>
                <w:sz w:val="16"/>
                <w:szCs w:val="22"/>
              </w:rPr>
              <w:t xml:space="preserve">  </w:t>
            </w:r>
            <w:r>
              <w:rPr>
                <w:color w:val="000000"/>
                <w:kern w:val="0"/>
                <w:sz w:val="16"/>
                <w:szCs w:val="22"/>
              </w:rPr>
              <w:t>手续费</w:t>
            </w:r>
          </w:p>
        </w:tc>
        <w:tc>
          <w:tcPr>
            <w:tcW w:w="135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6"/>
                <w:szCs w:val="22"/>
              </w:rPr>
            </w:pPr>
            <w:r>
              <w:rPr>
                <w:color w:val="000000"/>
                <w:kern w:val="0"/>
                <w:sz w:val="16"/>
                <w:szCs w:val="22"/>
              </w:rPr>
              <w:t xml:space="preserve">　</w:t>
            </w:r>
          </w:p>
        </w:tc>
        <w:tc>
          <w:tcPr>
            <w:tcW w:w="562"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6"/>
                <w:szCs w:val="22"/>
              </w:rPr>
            </w:pPr>
            <w:r>
              <w:rPr>
                <w:color w:val="000000"/>
                <w:kern w:val="0"/>
                <w:sz w:val="16"/>
                <w:szCs w:val="22"/>
              </w:rPr>
              <w:t>31001</w:t>
            </w:r>
          </w:p>
        </w:tc>
        <w:tc>
          <w:tcPr>
            <w:tcW w:w="3405"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6"/>
                <w:szCs w:val="22"/>
              </w:rPr>
            </w:pPr>
            <w:r>
              <w:rPr>
                <w:color w:val="000000"/>
                <w:kern w:val="0"/>
                <w:sz w:val="16"/>
                <w:szCs w:val="22"/>
              </w:rPr>
              <w:t xml:space="preserve">  </w:t>
            </w:r>
            <w:r>
              <w:rPr>
                <w:color w:val="000000"/>
                <w:kern w:val="0"/>
                <w:sz w:val="16"/>
                <w:szCs w:val="22"/>
              </w:rPr>
              <w:t>房屋建筑物购建</w:t>
            </w:r>
          </w:p>
        </w:tc>
        <w:tc>
          <w:tcPr>
            <w:tcW w:w="135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6"/>
                <w:szCs w:val="22"/>
              </w:rPr>
            </w:pPr>
            <w:r>
              <w:rPr>
                <w:color w:val="000000"/>
                <w:kern w:val="0"/>
                <w:sz w:val="16"/>
                <w:szCs w:val="22"/>
              </w:rPr>
              <w:t xml:space="preserve">　</w:t>
            </w:r>
          </w:p>
        </w:tc>
      </w:tr>
      <w:tr w:rsidR="00B31673">
        <w:trPr>
          <w:trHeight w:val="332"/>
        </w:trPr>
        <w:tc>
          <w:tcPr>
            <w:tcW w:w="562"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6"/>
                <w:szCs w:val="22"/>
              </w:rPr>
            </w:pPr>
            <w:r>
              <w:rPr>
                <w:color w:val="000000"/>
                <w:kern w:val="0"/>
                <w:sz w:val="16"/>
                <w:szCs w:val="22"/>
              </w:rPr>
              <w:t>30107</w:t>
            </w:r>
          </w:p>
        </w:tc>
        <w:tc>
          <w:tcPr>
            <w:tcW w:w="2656"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6"/>
                <w:szCs w:val="22"/>
              </w:rPr>
            </w:pPr>
            <w:r>
              <w:rPr>
                <w:color w:val="000000"/>
                <w:kern w:val="0"/>
                <w:sz w:val="16"/>
                <w:szCs w:val="22"/>
              </w:rPr>
              <w:t xml:space="preserve">  </w:t>
            </w:r>
            <w:r>
              <w:rPr>
                <w:color w:val="000000"/>
                <w:kern w:val="0"/>
                <w:sz w:val="16"/>
                <w:szCs w:val="22"/>
              </w:rPr>
              <w:t>绩效工资</w:t>
            </w:r>
          </w:p>
        </w:tc>
        <w:tc>
          <w:tcPr>
            <w:tcW w:w="135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6"/>
                <w:szCs w:val="22"/>
              </w:rPr>
            </w:pPr>
            <w:r>
              <w:rPr>
                <w:color w:val="000000"/>
                <w:kern w:val="0"/>
                <w:sz w:val="16"/>
                <w:szCs w:val="22"/>
              </w:rPr>
              <w:t>196.80</w:t>
            </w:r>
          </w:p>
        </w:tc>
        <w:tc>
          <w:tcPr>
            <w:tcW w:w="562"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6"/>
                <w:szCs w:val="22"/>
              </w:rPr>
            </w:pPr>
            <w:r>
              <w:rPr>
                <w:color w:val="000000"/>
                <w:kern w:val="0"/>
                <w:sz w:val="16"/>
                <w:szCs w:val="22"/>
              </w:rPr>
              <w:t>30205</w:t>
            </w:r>
          </w:p>
        </w:tc>
        <w:tc>
          <w:tcPr>
            <w:tcW w:w="2098"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6"/>
                <w:szCs w:val="22"/>
              </w:rPr>
            </w:pPr>
            <w:r>
              <w:rPr>
                <w:color w:val="000000"/>
                <w:kern w:val="0"/>
                <w:sz w:val="16"/>
                <w:szCs w:val="22"/>
              </w:rPr>
              <w:t xml:space="preserve">  </w:t>
            </w:r>
            <w:r>
              <w:rPr>
                <w:color w:val="000000"/>
                <w:kern w:val="0"/>
                <w:sz w:val="16"/>
                <w:szCs w:val="22"/>
              </w:rPr>
              <w:t>水费</w:t>
            </w:r>
          </w:p>
        </w:tc>
        <w:tc>
          <w:tcPr>
            <w:tcW w:w="135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6"/>
                <w:szCs w:val="22"/>
              </w:rPr>
            </w:pPr>
            <w:r>
              <w:rPr>
                <w:color w:val="000000"/>
                <w:kern w:val="0"/>
                <w:sz w:val="16"/>
                <w:szCs w:val="22"/>
              </w:rPr>
              <w:t>9.20</w:t>
            </w:r>
          </w:p>
        </w:tc>
        <w:tc>
          <w:tcPr>
            <w:tcW w:w="562"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6"/>
                <w:szCs w:val="22"/>
              </w:rPr>
            </w:pPr>
            <w:r>
              <w:rPr>
                <w:color w:val="000000"/>
                <w:kern w:val="0"/>
                <w:sz w:val="16"/>
                <w:szCs w:val="22"/>
              </w:rPr>
              <w:t>31002</w:t>
            </w:r>
          </w:p>
        </w:tc>
        <w:tc>
          <w:tcPr>
            <w:tcW w:w="3405"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6"/>
                <w:szCs w:val="22"/>
              </w:rPr>
            </w:pPr>
            <w:r>
              <w:rPr>
                <w:color w:val="000000"/>
                <w:kern w:val="0"/>
                <w:sz w:val="16"/>
                <w:szCs w:val="22"/>
              </w:rPr>
              <w:t xml:space="preserve">  </w:t>
            </w:r>
            <w:r>
              <w:rPr>
                <w:color w:val="000000"/>
                <w:kern w:val="0"/>
                <w:sz w:val="16"/>
                <w:szCs w:val="22"/>
              </w:rPr>
              <w:t>办公设备购置</w:t>
            </w:r>
          </w:p>
        </w:tc>
        <w:tc>
          <w:tcPr>
            <w:tcW w:w="135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6"/>
                <w:szCs w:val="22"/>
              </w:rPr>
            </w:pPr>
            <w:r>
              <w:rPr>
                <w:color w:val="000000"/>
                <w:kern w:val="0"/>
                <w:sz w:val="16"/>
                <w:szCs w:val="22"/>
              </w:rPr>
              <w:t xml:space="preserve">　</w:t>
            </w:r>
          </w:p>
        </w:tc>
      </w:tr>
      <w:tr w:rsidR="00B31673">
        <w:trPr>
          <w:trHeight w:val="332"/>
        </w:trPr>
        <w:tc>
          <w:tcPr>
            <w:tcW w:w="562"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6"/>
                <w:szCs w:val="22"/>
              </w:rPr>
            </w:pPr>
            <w:r>
              <w:rPr>
                <w:color w:val="000000"/>
                <w:kern w:val="0"/>
                <w:sz w:val="16"/>
                <w:szCs w:val="22"/>
              </w:rPr>
              <w:t>30108</w:t>
            </w:r>
          </w:p>
        </w:tc>
        <w:tc>
          <w:tcPr>
            <w:tcW w:w="2656"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6"/>
                <w:szCs w:val="22"/>
              </w:rPr>
            </w:pPr>
            <w:r>
              <w:rPr>
                <w:color w:val="000000"/>
                <w:kern w:val="0"/>
                <w:sz w:val="16"/>
                <w:szCs w:val="22"/>
              </w:rPr>
              <w:t xml:space="preserve">  </w:t>
            </w:r>
            <w:r>
              <w:rPr>
                <w:color w:val="000000"/>
                <w:kern w:val="0"/>
                <w:sz w:val="16"/>
                <w:szCs w:val="22"/>
              </w:rPr>
              <w:t>机关事业单位基本养老保险缴费</w:t>
            </w:r>
          </w:p>
        </w:tc>
        <w:tc>
          <w:tcPr>
            <w:tcW w:w="135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6"/>
                <w:szCs w:val="22"/>
              </w:rPr>
            </w:pPr>
            <w:r>
              <w:rPr>
                <w:color w:val="000000"/>
                <w:kern w:val="0"/>
                <w:sz w:val="16"/>
                <w:szCs w:val="22"/>
              </w:rPr>
              <w:t>60.53</w:t>
            </w:r>
          </w:p>
        </w:tc>
        <w:tc>
          <w:tcPr>
            <w:tcW w:w="562"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6"/>
                <w:szCs w:val="22"/>
              </w:rPr>
            </w:pPr>
            <w:r>
              <w:rPr>
                <w:color w:val="000000"/>
                <w:kern w:val="0"/>
                <w:sz w:val="16"/>
                <w:szCs w:val="22"/>
              </w:rPr>
              <w:t>30206</w:t>
            </w:r>
          </w:p>
        </w:tc>
        <w:tc>
          <w:tcPr>
            <w:tcW w:w="2098"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6"/>
                <w:szCs w:val="22"/>
              </w:rPr>
            </w:pPr>
            <w:r>
              <w:rPr>
                <w:color w:val="000000"/>
                <w:kern w:val="0"/>
                <w:sz w:val="16"/>
                <w:szCs w:val="22"/>
              </w:rPr>
              <w:t xml:space="preserve">  </w:t>
            </w:r>
            <w:r>
              <w:rPr>
                <w:color w:val="000000"/>
                <w:kern w:val="0"/>
                <w:sz w:val="16"/>
                <w:szCs w:val="22"/>
              </w:rPr>
              <w:t>电费</w:t>
            </w:r>
          </w:p>
        </w:tc>
        <w:tc>
          <w:tcPr>
            <w:tcW w:w="135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6"/>
                <w:szCs w:val="22"/>
              </w:rPr>
            </w:pPr>
            <w:r>
              <w:rPr>
                <w:color w:val="000000"/>
                <w:kern w:val="0"/>
                <w:sz w:val="16"/>
                <w:szCs w:val="22"/>
              </w:rPr>
              <w:t>10.70</w:t>
            </w:r>
          </w:p>
        </w:tc>
        <w:tc>
          <w:tcPr>
            <w:tcW w:w="562"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6"/>
                <w:szCs w:val="22"/>
              </w:rPr>
            </w:pPr>
            <w:r>
              <w:rPr>
                <w:color w:val="000000"/>
                <w:kern w:val="0"/>
                <w:sz w:val="16"/>
                <w:szCs w:val="22"/>
              </w:rPr>
              <w:t>31003</w:t>
            </w:r>
          </w:p>
        </w:tc>
        <w:tc>
          <w:tcPr>
            <w:tcW w:w="3405"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6"/>
                <w:szCs w:val="22"/>
              </w:rPr>
            </w:pPr>
            <w:r>
              <w:rPr>
                <w:color w:val="000000"/>
                <w:kern w:val="0"/>
                <w:sz w:val="16"/>
                <w:szCs w:val="22"/>
              </w:rPr>
              <w:t xml:space="preserve">  </w:t>
            </w:r>
            <w:r>
              <w:rPr>
                <w:color w:val="000000"/>
                <w:kern w:val="0"/>
                <w:sz w:val="16"/>
                <w:szCs w:val="22"/>
              </w:rPr>
              <w:t>专用设备购置</w:t>
            </w:r>
          </w:p>
        </w:tc>
        <w:tc>
          <w:tcPr>
            <w:tcW w:w="135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6"/>
                <w:szCs w:val="22"/>
              </w:rPr>
            </w:pPr>
            <w:r>
              <w:rPr>
                <w:color w:val="000000"/>
                <w:kern w:val="0"/>
                <w:sz w:val="16"/>
                <w:szCs w:val="22"/>
              </w:rPr>
              <w:t xml:space="preserve">　</w:t>
            </w:r>
          </w:p>
        </w:tc>
      </w:tr>
      <w:tr w:rsidR="00B31673">
        <w:trPr>
          <w:trHeight w:val="332"/>
        </w:trPr>
        <w:tc>
          <w:tcPr>
            <w:tcW w:w="562"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6"/>
                <w:szCs w:val="22"/>
              </w:rPr>
            </w:pPr>
            <w:r>
              <w:rPr>
                <w:color w:val="000000"/>
                <w:kern w:val="0"/>
                <w:sz w:val="16"/>
                <w:szCs w:val="22"/>
              </w:rPr>
              <w:t>30109</w:t>
            </w:r>
          </w:p>
        </w:tc>
        <w:tc>
          <w:tcPr>
            <w:tcW w:w="2656"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6"/>
                <w:szCs w:val="22"/>
              </w:rPr>
            </w:pPr>
            <w:r>
              <w:rPr>
                <w:color w:val="000000"/>
                <w:kern w:val="0"/>
                <w:sz w:val="16"/>
                <w:szCs w:val="22"/>
              </w:rPr>
              <w:t xml:space="preserve">  </w:t>
            </w:r>
            <w:r>
              <w:rPr>
                <w:color w:val="000000"/>
                <w:kern w:val="0"/>
                <w:sz w:val="16"/>
                <w:szCs w:val="22"/>
              </w:rPr>
              <w:t>职业年金缴费</w:t>
            </w:r>
          </w:p>
        </w:tc>
        <w:tc>
          <w:tcPr>
            <w:tcW w:w="135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6"/>
                <w:szCs w:val="22"/>
              </w:rPr>
            </w:pPr>
            <w:r>
              <w:rPr>
                <w:color w:val="000000"/>
                <w:kern w:val="0"/>
                <w:sz w:val="16"/>
                <w:szCs w:val="22"/>
              </w:rPr>
              <w:t xml:space="preserve">　</w:t>
            </w:r>
          </w:p>
        </w:tc>
        <w:tc>
          <w:tcPr>
            <w:tcW w:w="562"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6"/>
                <w:szCs w:val="22"/>
              </w:rPr>
            </w:pPr>
            <w:r>
              <w:rPr>
                <w:color w:val="000000"/>
                <w:kern w:val="0"/>
                <w:sz w:val="16"/>
                <w:szCs w:val="22"/>
              </w:rPr>
              <w:t>30207</w:t>
            </w:r>
          </w:p>
        </w:tc>
        <w:tc>
          <w:tcPr>
            <w:tcW w:w="2098"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6"/>
                <w:szCs w:val="22"/>
              </w:rPr>
            </w:pPr>
            <w:r>
              <w:rPr>
                <w:color w:val="000000"/>
                <w:kern w:val="0"/>
                <w:sz w:val="16"/>
                <w:szCs w:val="22"/>
              </w:rPr>
              <w:t xml:space="preserve">  </w:t>
            </w:r>
            <w:r>
              <w:rPr>
                <w:color w:val="000000"/>
                <w:kern w:val="0"/>
                <w:sz w:val="16"/>
                <w:szCs w:val="22"/>
              </w:rPr>
              <w:t>邮电费</w:t>
            </w:r>
          </w:p>
        </w:tc>
        <w:tc>
          <w:tcPr>
            <w:tcW w:w="135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6"/>
                <w:szCs w:val="22"/>
              </w:rPr>
            </w:pPr>
            <w:r>
              <w:rPr>
                <w:color w:val="000000"/>
                <w:kern w:val="0"/>
                <w:sz w:val="16"/>
                <w:szCs w:val="22"/>
              </w:rPr>
              <w:t>3.76</w:t>
            </w:r>
          </w:p>
        </w:tc>
        <w:tc>
          <w:tcPr>
            <w:tcW w:w="562"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6"/>
                <w:szCs w:val="22"/>
              </w:rPr>
            </w:pPr>
            <w:r>
              <w:rPr>
                <w:color w:val="000000"/>
                <w:kern w:val="0"/>
                <w:sz w:val="16"/>
                <w:szCs w:val="22"/>
              </w:rPr>
              <w:t>31005</w:t>
            </w:r>
          </w:p>
        </w:tc>
        <w:tc>
          <w:tcPr>
            <w:tcW w:w="3405"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6"/>
                <w:szCs w:val="22"/>
              </w:rPr>
            </w:pPr>
            <w:r>
              <w:rPr>
                <w:color w:val="000000"/>
                <w:kern w:val="0"/>
                <w:sz w:val="16"/>
                <w:szCs w:val="22"/>
              </w:rPr>
              <w:t xml:space="preserve">  </w:t>
            </w:r>
            <w:r>
              <w:rPr>
                <w:color w:val="000000"/>
                <w:kern w:val="0"/>
                <w:sz w:val="16"/>
                <w:szCs w:val="22"/>
              </w:rPr>
              <w:t>基础设施建设</w:t>
            </w:r>
          </w:p>
        </w:tc>
        <w:tc>
          <w:tcPr>
            <w:tcW w:w="135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6"/>
                <w:szCs w:val="22"/>
              </w:rPr>
            </w:pPr>
            <w:r>
              <w:rPr>
                <w:color w:val="000000"/>
                <w:kern w:val="0"/>
                <w:sz w:val="16"/>
                <w:szCs w:val="22"/>
              </w:rPr>
              <w:t xml:space="preserve">　</w:t>
            </w:r>
          </w:p>
        </w:tc>
      </w:tr>
      <w:tr w:rsidR="00B31673">
        <w:trPr>
          <w:trHeight w:val="332"/>
        </w:trPr>
        <w:tc>
          <w:tcPr>
            <w:tcW w:w="562"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6"/>
                <w:szCs w:val="22"/>
              </w:rPr>
            </w:pPr>
            <w:r>
              <w:rPr>
                <w:color w:val="000000"/>
                <w:kern w:val="0"/>
                <w:sz w:val="16"/>
                <w:szCs w:val="22"/>
              </w:rPr>
              <w:t>30110</w:t>
            </w:r>
          </w:p>
        </w:tc>
        <w:tc>
          <w:tcPr>
            <w:tcW w:w="2656"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6"/>
                <w:szCs w:val="22"/>
              </w:rPr>
            </w:pPr>
            <w:r>
              <w:rPr>
                <w:color w:val="000000"/>
                <w:kern w:val="0"/>
                <w:sz w:val="16"/>
                <w:szCs w:val="22"/>
              </w:rPr>
              <w:t xml:space="preserve">  </w:t>
            </w:r>
            <w:r>
              <w:rPr>
                <w:color w:val="000000"/>
                <w:kern w:val="0"/>
                <w:sz w:val="16"/>
                <w:szCs w:val="22"/>
              </w:rPr>
              <w:t>职工基本医疗保险缴费</w:t>
            </w:r>
          </w:p>
        </w:tc>
        <w:tc>
          <w:tcPr>
            <w:tcW w:w="135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6"/>
                <w:szCs w:val="22"/>
              </w:rPr>
            </w:pPr>
            <w:r>
              <w:rPr>
                <w:color w:val="000000"/>
                <w:kern w:val="0"/>
                <w:sz w:val="16"/>
                <w:szCs w:val="22"/>
              </w:rPr>
              <w:t>42.27</w:t>
            </w:r>
          </w:p>
        </w:tc>
        <w:tc>
          <w:tcPr>
            <w:tcW w:w="562"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6"/>
                <w:szCs w:val="22"/>
              </w:rPr>
            </w:pPr>
            <w:r>
              <w:rPr>
                <w:color w:val="000000"/>
                <w:kern w:val="0"/>
                <w:sz w:val="16"/>
                <w:szCs w:val="22"/>
              </w:rPr>
              <w:t>30208</w:t>
            </w:r>
          </w:p>
        </w:tc>
        <w:tc>
          <w:tcPr>
            <w:tcW w:w="2098"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6"/>
                <w:szCs w:val="22"/>
              </w:rPr>
            </w:pPr>
            <w:r>
              <w:rPr>
                <w:color w:val="000000"/>
                <w:kern w:val="0"/>
                <w:sz w:val="16"/>
                <w:szCs w:val="22"/>
              </w:rPr>
              <w:t xml:space="preserve">  </w:t>
            </w:r>
            <w:r>
              <w:rPr>
                <w:color w:val="000000"/>
                <w:kern w:val="0"/>
                <w:sz w:val="16"/>
                <w:szCs w:val="22"/>
              </w:rPr>
              <w:t>取暖费</w:t>
            </w:r>
          </w:p>
        </w:tc>
        <w:tc>
          <w:tcPr>
            <w:tcW w:w="135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6"/>
                <w:szCs w:val="22"/>
              </w:rPr>
            </w:pPr>
            <w:r>
              <w:rPr>
                <w:color w:val="000000"/>
                <w:kern w:val="0"/>
                <w:sz w:val="16"/>
                <w:szCs w:val="22"/>
              </w:rPr>
              <w:t xml:space="preserve">　</w:t>
            </w:r>
          </w:p>
        </w:tc>
        <w:tc>
          <w:tcPr>
            <w:tcW w:w="562"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6"/>
                <w:szCs w:val="22"/>
              </w:rPr>
            </w:pPr>
            <w:r>
              <w:rPr>
                <w:color w:val="000000"/>
                <w:kern w:val="0"/>
                <w:sz w:val="16"/>
                <w:szCs w:val="22"/>
              </w:rPr>
              <w:t>31006</w:t>
            </w:r>
          </w:p>
        </w:tc>
        <w:tc>
          <w:tcPr>
            <w:tcW w:w="3405"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6"/>
                <w:szCs w:val="22"/>
              </w:rPr>
            </w:pPr>
            <w:r>
              <w:rPr>
                <w:color w:val="000000"/>
                <w:kern w:val="0"/>
                <w:sz w:val="16"/>
                <w:szCs w:val="22"/>
              </w:rPr>
              <w:t xml:space="preserve">  </w:t>
            </w:r>
            <w:r>
              <w:rPr>
                <w:color w:val="000000"/>
                <w:kern w:val="0"/>
                <w:sz w:val="16"/>
                <w:szCs w:val="22"/>
              </w:rPr>
              <w:t>大型修缮</w:t>
            </w:r>
          </w:p>
        </w:tc>
        <w:tc>
          <w:tcPr>
            <w:tcW w:w="135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6"/>
                <w:szCs w:val="22"/>
              </w:rPr>
            </w:pPr>
            <w:r>
              <w:rPr>
                <w:color w:val="000000"/>
                <w:kern w:val="0"/>
                <w:sz w:val="16"/>
                <w:szCs w:val="22"/>
              </w:rPr>
              <w:t xml:space="preserve">　</w:t>
            </w:r>
          </w:p>
        </w:tc>
      </w:tr>
      <w:tr w:rsidR="00B31673">
        <w:trPr>
          <w:trHeight w:val="332"/>
        </w:trPr>
        <w:tc>
          <w:tcPr>
            <w:tcW w:w="562"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6"/>
                <w:szCs w:val="22"/>
              </w:rPr>
            </w:pPr>
            <w:r>
              <w:rPr>
                <w:color w:val="000000"/>
                <w:kern w:val="0"/>
                <w:sz w:val="16"/>
                <w:szCs w:val="22"/>
              </w:rPr>
              <w:t>30111</w:t>
            </w:r>
          </w:p>
        </w:tc>
        <w:tc>
          <w:tcPr>
            <w:tcW w:w="2656"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6"/>
                <w:szCs w:val="22"/>
              </w:rPr>
            </w:pPr>
            <w:r>
              <w:rPr>
                <w:color w:val="000000"/>
                <w:kern w:val="0"/>
                <w:sz w:val="16"/>
                <w:szCs w:val="22"/>
              </w:rPr>
              <w:t xml:space="preserve">  </w:t>
            </w:r>
            <w:r>
              <w:rPr>
                <w:color w:val="000000"/>
                <w:kern w:val="0"/>
                <w:sz w:val="16"/>
                <w:szCs w:val="22"/>
              </w:rPr>
              <w:t>公务员医疗补助缴费</w:t>
            </w:r>
          </w:p>
        </w:tc>
        <w:tc>
          <w:tcPr>
            <w:tcW w:w="135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6"/>
                <w:szCs w:val="22"/>
              </w:rPr>
            </w:pPr>
            <w:r>
              <w:rPr>
                <w:color w:val="000000"/>
                <w:kern w:val="0"/>
                <w:sz w:val="16"/>
                <w:szCs w:val="22"/>
              </w:rPr>
              <w:t xml:space="preserve">　</w:t>
            </w:r>
          </w:p>
        </w:tc>
        <w:tc>
          <w:tcPr>
            <w:tcW w:w="562"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6"/>
                <w:szCs w:val="22"/>
              </w:rPr>
            </w:pPr>
            <w:r>
              <w:rPr>
                <w:color w:val="000000"/>
                <w:kern w:val="0"/>
                <w:sz w:val="16"/>
                <w:szCs w:val="22"/>
              </w:rPr>
              <w:t>30209</w:t>
            </w:r>
          </w:p>
        </w:tc>
        <w:tc>
          <w:tcPr>
            <w:tcW w:w="2098"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6"/>
                <w:szCs w:val="22"/>
              </w:rPr>
            </w:pPr>
            <w:r>
              <w:rPr>
                <w:color w:val="000000"/>
                <w:kern w:val="0"/>
                <w:sz w:val="16"/>
                <w:szCs w:val="22"/>
              </w:rPr>
              <w:t xml:space="preserve">  </w:t>
            </w:r>
            <w:r>
              <w:rPr>
                <w:color w:val="000000"/>
                <w:kern w:val="0"/>
                <w:sz w:val="16"/>
                <w:szCs w:val="22"/>
              </w:rPr>
              <w:t>物业管理费</w:t>
            </w:r>
          </w:p>
        </w:tc>
        <w:tc>
          <w:tcPr>
            <w:tcW w:w="135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6"/>
                <w:szCs w:val="22"/>
              </w:rPr>
            </w:pPr>
            <w:r>
              <w:rPr>
                <w:color w:val="000000"/>
                <w:kern w:val="0"/>
                <w:sz w:val="16"/>
                <w:szCs w:val="22"/>
              </w:rPr>
              <w:t>10.69</w:t>
            </w:r>
          </w:p>
        </w:tc>
        <w:tc>
          <w:tcPr>
            <w:tcW w:w="562"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6"/>
                <w:szCs w:val="22"/>
              </w:rPr>
            </w:pPr>
            <w:r>
              <w:rPr>
                <w:color w:val="000000"/>
                <w:kern w:val="0"/>
                <w:sz w:val="16"/>
                <w:szCs w:val="22"/>
              </w:rPr>
              <w:t>31007</w:t>
            </w:r>
          </w:p>
        </w:tc>
        <w:tc>
          <w:tcPr>
            <w:tcW w:w="3405"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6"/>
                <w:szCs w:val="22"/>
              </w:rPr>
            </w:pPr>
            <w:r>
              <w:rPr>
                <w:color w:val="000000"/>
                <w:kern w:val="0"/>
                <w:sz w:val="16"/>
                <w:szCs w:val="22"/>
              </w:rPr>
              <w:t xml:space="preserve">  </w:t>
            </w:r>
            <w:r>
              <w:rPr>
                <w:color w:val="000000"/>
                <w:kern w:val="0"/>
                <w:sz w:val="16"/>
                <w:szCs w:val="22"/>
              </w:rPr>
              <w:t>信息网络及软件购置更新</w:t>
            </w:r>
          </w:p>
        </w:tc>
        <w:tc>
          <w:tcPr>
            <w:tcW w:w="135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6"/>
                <w:szCs w:val="22"/>
              </w:rPr>
            </w:pPr>
            <w:r>
              <w:rPr>
                <w:color w:val="000000"/>
                <w:kern w:val="0"/>
                <w:sz w:val="16"/>
                <w:szCs w:val="22"/>
              </w:rPr>
              <w:t xml:space="preserve">　</w:t>
            </w:r>
          </w:p>
        </w:tc>
      </w:tr>
      <w:tr w:rsidR="00B31673">
        <w:trPr>
          <w:trHeight w:val="332"/>
        </w:trPr>
        <w:tc>
          <w:tcPr>
            <w:tcW w:w="562"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6"/>
                <w:szCs w:val="22"/>
              </w:rPr>
            </w:pPr>
            <w:r>
              <w:rPr>
                <w:color w:val="000000"/>
                <w:kern w:val="0"/>
                <w:sz w:val="16"/>
                <w:szCs w:val="22"/>
              </w:rPr>
              <w:t>30112</w:t>
            </w:r>
          </w:p>
        </w:tc>
        <w:tc>
          <w:tcPr>
            <w:tcW w:w="2656"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6"/>
                <w:szCs w:val="22"/>
              </w:rPr>
            </w:pPr>
            <w:r>
              <w:rPr>
                <w:color w:val="000000"/>
                <w:kern w:val="0"/>
                <w:sz w:val="16"/>
                <w:szCs w:val="22"/>
              </w:rPr>
              <w:t xml:space="preserve">  </w:t>
            </w:r>
            <w:r>
              <w:rPr>
                <w:color w:val="000000"/>
                <w:kern w:val="0"/>
                <w:sz w:val="16"/>
                <w:szCs w:val="22"/>
              </w:rPr>
              <w:t>其他社会保障缴费</w:t>
            </w:r>
          </w:p>
        </w:tc>
        <w:tc>
          <w:tcPr>
            <w:tcW w:w="135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6"/>
                <w:szCs w:val="22"/>
              </w:rPr>
            </w:pPr>
            <w:r>
              <w:rPr>
                <w:color w:val="000000"/>
                <w:kern w:val="0"/>
                <w:sz w:val="16"/>
                <w:szCs w:val="22"/>
              </w:rPr>
              <w:t xml:space="preserve">　</w:t>
            </w:r>
          </w:p>
        </w:tc>
        <w:tc>
          <w:tcPr>
            <w:tcW w:w="562"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6"/>
                <w:szCs w:val="22"/>
              </w:rPr>
            </w:pPr>
            <w:r>
              <w:rPr>
                <w:color w:val="000000"/>
                <w:kern w:val="0"/>
                <w:sz w:val="16"/>
                <w:szCs w:val="22"/>
              </w:rPr>
              <w:t>30211</w:t>
            </w:r>
          </w:p>
        </w:tc>
        <w:tc>
          <w:tcPr>
            <w:tcW w:w="2098"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6"/>
                <w:szCs w:val="22"/>
              </w:rPr>
            </w:pPr>
            <w:r>
              <w:rPr>
                <w:color w:val="000000"/>
                <w:kern w:val="0"/>
                <w:sz w:val="16"/>
                <w:szCs w:val="22"/>
              </w:rPr>
              <w:t xml:space="preserve">  </w:t>
            </w:r>
            <w:r>
              <w:rPr>
                <w:color w:val="000000"/>
                <w:kern w:val="0"/>
                <w:sz w:val="16"/>
                <w:szCs w:val="22"/>
              </w:rPr>
              <w:t>差旅费</w:t>
            </w:r>
          </w:p>
        </w:tc>
        <w:tc>
          <w:tcPr>
            <w:tcW w:w="135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6"/>
                <w:szCs w:val="22"/>
              </w:rPr>
            </w:pPr>
            <w:r>
              <w:rPr>
                <w:color w:val="000000"/>
                <w:kern w:val="0"/>
                <w:sz w:val="16"/>
                <w:szCs w:val="22"/>
              </w:rPr>
              <w:t>4.69</w:t>
            </w:r>
          </w:p>
        </w:tc>
        <w:tc>
          <w:tcPr>
            <w:tcW w:w="562"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6"/>
                <w:szCs w:val="22"/>
              </w:rPr>
            </w:pPr>
            <w:r>
              <w:rPr>
                <w:color w:val="000000"/>
                <w:kern w:val="0"/>
                <w:sz w:val="16"/>
                <w:szCs w:val="22"/>
              </w:rPr>
              <w:t>31008</w:t>
            </w:r>
          </w:p>
        </w:tc>
        <w:tc>
          <w:tcPr>
            <w:tcW w:w="3405"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6"/>
                <w:szCs w:val="22"/>
              </w:rPr>
            </w:pPr>
            <w:r>
              <w:rPr>
                <w:color w:val="000000"/>
                <w:kern w:val="0"/>
                <w:sz w:val="16"/>
                <w:szCs w:val="22"/>
              </w:rPr>
              <w:t xml:space="preserve">  </w:t>
            </w:r>
            <w:r>
              <w:rPr>
                <w:color w:val="000000"/>
                <w:kern w:val="0"/>
                <w:sz w:val="16"/>
                <w:szCs w:val="22"/>
              </w:rPr>
              <w:t>物资储备</w:t>
            </w:r>
          </w:p>
        </w:tc>
        <w:tc>
          <w:tcPr>
            <w:tcW w:w="135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6"/>
                <w:szCs w:val="22"/>
              </w:rPr>
            </w:pPr>
            <w:r>
              <w:rPr>
                <w:color w:val="000000"/>
                <w:kern w:val="0"/>
                <w:sz w:val="16"/>
                <w:szCs w:val="22"/>
              </w:rPr>
              <w:t xml:space="preserve">　</w:t>
            </w:r>
          </w:p>
        </w:tc>
      </w:tr>
      <w:tr w:rsidR="00B31673">
        <w:trPr>
          <w:trHeight w:val="332"/>
        </w:trPr>
        <w:tc>
          <w:tcPr>
            <w:tcW w:w="562"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6"/>
                <w:szCs w:val="22"/>
              </w:rPr>
            </w:pPr>
            <w:r>
              <w:rPr>
                <w:color w:val="000000"/>
                <w:kern w:val="0"/>
                <w:sz w:val="16"/>
                <w:szCs w:val="22"/>
              </w:rPr>
              <w:t>30113</w:t>
            </w:r>
          </w:p>
        </w:tc>
        <w:tc>
          <w:tcPr>
            <w:tcW w:w="2656"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6"/>
                <w:szCs w:val="22"/>
              </w:rPr>
            </w:pPr>
            <w:r>
              <w:rPr>
                <w:color w:val="000000"/>
                <w:kern w:val="0"/>
                <w:sz w:val="16"/>
                <w:szCs w:val="22"/>
              </w:rPr>
              <w:t xml:space="preserve">  </w:t>
            </w:r>
            <w:r>
              <w:rPr>
                <w:color w:val="000000"/>
                <w:kern w:val="0"/>
                <w:sz w:val="16"/>
                <w:szCs w:val="22"/>
              </w:rPr>
              <w:t>住房公积金</w:t>
            </w:r>
          </w:p>
        </w:tc>
        <w:tc>
          <w:tcPr>
            <w:tcW w:w="135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6"/>
                <w:szCs w:val="22"/>
              </w:rPr>
            </w:pPr>
            <w:r>
              <w:rPr>
                <w:color w:val="000000"/>
                <w:kern w:val="0"/>
                <w:sz w:val="16"/>
                <w:szCs w:val="22"/>
              </w:rPr>
              <w:t>70.21</w:t>
            </w:r>
          </w:p>
        </w:tc>
        <w:tc>
          <w:tcPr>
            <w:tcW w:w="562"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6"/>
                <w:szCs w:val="22"/>
              </w:rPr>
            </w:pPr>
            <w:r>
              <w:rPr>
                <w:color w:val="000000"/>
                <w:kern w:val="0"/>
                <w:sz w:val="16"/>
                <w:szCs w:val="22"/>
              </w:rPr>
              <w:t>30212</w:t>
            </w:r>
          </w:p>
        </w:tc>
        <w:tc>
          <w:tcPr>
            <w:tcW w:w="2098"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6"/>
                <w:szCs w:val="22"/>
              </w:rPr>
            </w:pPr>
            <w:r>
              <w:rPr>
                <w:color w:val="000000"/>
                <w:kern w:val="0"/>
                <w:sz w:val="16"/>
                <w:szCs w:val="22"/>
              </w:rPr>
              <w:t xml:space="preserve">  </w:t>
            </w:r>
            <w:r>
              <w:rPr>
                <w:color w:val="000000"/>
                <w:kern w:val="0"/>
                <w:sz w:val="16"/>
                <w:szCs w:val="22"/>
              </w:rPr>
              <w:t>因公出国（境）费用</w:t>
            </w:r>
          </w:p>
        </w:tc>
        <w:tc>
          <w:tcPr>
            <w:tcW w:w="135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6"/>
                <w:szCs w:val="22"/>
              </w:rPr>
            </w:pPr>
            <w:r>
              <w:rPr>
                <w:color w:val="000000"/>
                <w:kern w:val="0"/>
                <w:sz w:val="16"/>
                <w:szCs w:val="22"/>
              </w:rPr>
              <w:t xml:space="preserve">　</w:t>
            </w:r>
          </w:p>
        </w:tc>
        <w:tc>
          <w:tcPr>
            <w:tcW w:w="562"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6"/>
                <w:szCs w:val="22"/>
              </w:rPr>
            </w:pPr>
            <w:r>
              <w:rPr>
                <w:color w:val="000000"/>
                <w:kern w:val="0"/>
                <w:sz w:val="16"/>
                <w:szCs w:val="22"/>
              </w:rPr>
              <w:t>31009</w:t>
            </w:r>
          </w:p>
        </w:tc>
        <w:tc>
          <w:tcPr>
            <w:tcW w:w="3405"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6"/>
                <w:szCs w:val="22"/>
              </w:rPr>
            </w:pPr>
            <w:r>
              <w:rPr>
                <w:color w:val="000000"/>
                <w:kern w:val="0"/>
                <w:sz w:val="16"/>
                <w:szCs w:val="22"/>
              </w:rPr>
              <w:t xml:space="preserve">  </w:t>
            </w:r>
            <w:r>
              <w:rPr>
                <w:color w:val="000000"/>
                <w:kern w:val="0"/>
                <w:sz w:val="16"/>
                <w:szCs w:val="22"/>
              </w:rPr>
              <w:t>土地补偿</w:t>
            </w:r>
          </w:p>
        </w:tc>
        <w:tc>
          <w:tcPr>
            <w:tcW w:w="135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6"/>
                <w:szCs w:val="22"/>
              </w:rPr>
            </w:pPr>
            <w:r>
              <w:rPr>
                <w:color w:val="000000"/>
                <w:kern w:val="0"/>
                <w:sz w:val="16"/>
                <w:szCs w:val="22"/>
              </w:rPr>
              <w:t xml:space="preserve">　</w:t>
            </w:r>
          </w:p>
        </w:tc>
      </w:tr>
      <w:tr w:rsidR="00B31673">
        <w:trPr>
          <w:trHeight w:val="332"/>
        </w:trPr>
        <w:tc>
          <w:tcPr>
            <w:tcW w:w="562"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6"/>
                <w:szCs w:val="22"/>
              </w:rPr>
            </w:pPr>
            <w:r>
              <w:rPr>
                <w:color w:val="000000"/>
                <w:kern w:val="0"/>
                <w:sz w:val="16"/>
                <w:szCs w:val="22"/>
              </w:rPr>
              <w:t>30114</w:t>
            </w:r>
          </w:p>
        </w:tc>
        <w:tc>
          <w:tcPr>
            <w:tcW w:w="2656"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6"/>
                <w:szCs w:val="22"/>
              </w:rPr>
            </w:pPr>
            <w:r>
              <w:rPr>
                <w:color w:val="000000"/>
                <w:kern w:val="0"/>
                <w:sz w:val="16"/>
                <w:szCs w:val="22"/>
              </w:rPr>
              <w:t xml:space="preserve">  </w:t>
            </w:r>
            <w:r>
              <w:rPr>
                <w:color w:val="000000"/>
                <w:kern w:val="0"/>
                <w:sz w:val="16"/>
                <w:szCs w:val="22"/>
              </w:rPr>
              <w:t>医疗费</w:t>
            </w:r>
          </w:p>
        </w:tc>
        <w:tc>
          <w:tcPr>
            <w:tcW w:w="135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6"/>
                <w:szCs w:val="22"/>
              </w:rPr>
            </w:pPr>
            <w:r>
              <w:rPr>
                <w:color w:val="000000"/>
                <w:kern w:val="0"/>
                <w:sz w:val="16"/>
                <w:szCs w:val="22"/>
              </w:rPr>
              <w:t xml:space="preserve">　</w:t>
            </w:r>
          </w:p>
        </w:tc>
        <w:tc>
          <w:tcPr>
            <w:tcW w:w="562"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6"/>
                <w:szCs w:val="22"/>
              </w:rPr>
            </w:pPr>
            <w:r>
              <w:rPr>
                <w:color w:val="000000"/>
                <w:kern w:val="0"/>
                <w:sz w:val="16"/>
                <w:szCs w:val="22"/>
              </w:rPr>
              <w:t>30213</w:t>
            </w:r>
          </w:p>
        </w:tc>
        <w:tc>
          <w:tcPr>
            <w:tcW w:w="2098"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6"/>
                <w:szCs w:val="22"/>
              </w:rPr>
            </w:pPr>
            <w:r>
              <w:rPr>
                <w:color w:val="000000"/>
                <w:kern w:val="0"/>
                <w:sz w:val="16"/>
                <w:szCs w:val="22"/>
              </w:rPr>
              <w:t xml:space="preserve">  </w:t>
            </w:r>
            <w:r>
              <w:rPr>
                <w:color w:val="000000"/>
                <w:kern w:val="0"/>
                <w:sz w:val="16"/>
                <w:szCs w:val="22"/>
              </w:rPr>
              <w:t>维修（护）费</w:t>
            </w:r>
          </w:p>
        </w:tc>
        <w:tc>
          <w:tcPr>
            <w:tcW w:w="135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6"/>
                <w:szCs w:val="22"/>
              </w:rPr>
            </w:pPr>
            <w:r>
              <w:rPr>
                <w:color w:val="000000"/>
                <w:kern w:val="0"/>
                <w:sz w:val="16"/>
                <w:szCs w:val="22"/>
              </w:rPr>
              <w:t>20.74</w:t>
            </w:r>
          </w:p>
        </w:tc>
        <w:tc>
          <w:tcPr>
            <w:tcW w:w="562"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6"/>
                <w:szCs w:val="22"/>
              </w:rPr>
            </w:pPr>
            <w:r>
              <w:rPr>
                <w:color w:val="000000"/>
                <w:kern w:val="0"/>
                <w:sz w:val="16"/>
                <w:szCs w:val="22"/>
              </w:rPr>
              <w:t>31010</w:t>
            </w:r>
          </w:p>
        </w:tc>
        <w:tc>
          <w:tcPr>
            <w:tcW w:w="3405"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6"/>
                <w:szCs w:val="22"/>
              </w:rPr>
            </w:pPr>
            <w:r>
              <w:rPr>
                <w:color w:val="000000"/>
                <w:kern w:val="0"/>
                <w:sz w:val="16"/>
                <w:szCs w:val="22"/>
              </w:rPr>
              <w:t xml:space="preserve">  </w:t>
            </w:r>
            <w:r>
              <w:rPr>
                <w:color w:val="000000"/>
                <w:kern w:val="0"/>
                <w:sz w:val="16"/>
                <w:szCs w:val="22"/>
              </w:rPr>
              <w:t>安置补助</w:t>
            </w:r>
          </w:p>
        </w:tc>
        <w:tc>
          <w:tcPr>
            <w:tcW w:w="135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6"/>
                <w:szCs w:val="22"/>
              </w:rPr>
            </w:pPr>
            <w:r>
              <w:rPr>
                <w:color w:val="000000"/>
                <w:kern w:val="0"/>
                <w:sz w:val="16"/>
                <w:szCs w:val="22"/>
              </w:rPr>
              <w:t xml:space="preserve">　</w:t>
            </w:r>
          </w:p>
        </w:tc>
      </w:tr>
      <w:tr w:rsidR="00B31673">
        <w:trPr>
          <w:trHeight w:val="332"/>
        </w:trPr>
        <w:tc>
          <w:tcPr>
            <w:tcW w:w="562"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6"/>
                <w:szCs w:val="22"/>
              </w:rPr>
            </w:pPr>
            <w:r>
              <w:rPr>
                <w:color w:val="000000"/>
                <w:kern w:val="0"/>
                <w:sz w:val="16"/>
                <w:szCs w:val="22"/>
              </w:rPr>
              <w:t>30199</w:t>
            </w:r>
          </w:p>
        </w:tc>
        <w:tc>
          <w:tcPr>
            <w:tcW w:w="2656"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6"/>
                <w:szCs w:val="22"/>
              </w:rPr>
            </w:pPr>
            <w:r>
              <w:rPr>
                <w:color w:val="000000"/>
                <w:kern w:val="0"/>
                <w:sz w:val="16"/>
                <w:szCs w:val="22"/>
              </w:rPr>
              <w:t xml:space="preserve">  </w:t>
            </w:r>
            <w:r>
              <w:rPr>
                <w:color w:val="000000"/>
                <w:kern w:val="0"/>
                <w:sz w:val="16"/>
                <w:szCs w:val="22"/>
              </w:rPr>
              <w:t>其他工资福利支出</w:t>
            </w:r>
          </w:p>
        </w:tc>
        <w:tc>
          <w:tcPr>
            <w:tcW w:w="135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6"/>
                <w:szCs w:val="22"/>
              </w:rPr>
            </w:pPr>
            <w:r>
              <w:rPr>
                <w:color w:val="000000"/>
                <w:kern w:val="0"/>
                <w:sz w:val="16"/>
                <w:szCs w:val="22"/>
              </w:rPr>
              <w:t xml:space="preserve">　</w:t>
            </w:r>
          </w:p>
        </w:tc>
        <w:tc>
          <w:tcPr>
            <w:tcW w:w="562"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6"/>
                <w:szCs w:val="22"/>
              </w:rPr>
            </w:pPr>
            <w:r>
              <w:rPr>
                <w:color w:val="000000"/>
                <w:kern w:val="0"/>
                <w:sz w:val="16"/>
                <w:szCs w:val="22"/>
              </w:rPr>
              <w:t>30214</w:t>
            </w:r>
          </w:p>
        </w:tc>
        <w:tc>
          <w:tcPr>
            <w:tcW w:w="2098"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6"/>
                <w:szCs w:val="22"/>
              </w:rPr>
            </w:pPr>
            <w:r>
              <w:rPr>
                <w:color w:val="000000"/>
                <w:kern w:val="0"/>
                <w:sz w:val="16"/>
                <w:szCs w:val="22"/>
              </w:rPr>
              <w:t xml:space="preserve">  </w:t>
            </w:r>
            <w:r>
              <w:rPr>
                <w:color w:val="000000"/>
                <w:kern w:val="0"/>
                <w:sz w:val="16"/>
                <w:szCs w:val="22"/>
              </w:rPr>
              <w:t>租赁费</w:t>
            </w:r>
          </w:p>
        </w:tc>
        <w:tc>
          <w:tcPr>
            <w:tcW w:w="135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6"/>
                <w:szCs w:val="22"/>
              </w:rPr>
            </w:pPr>
            <w:r>
              <w:rPr>
                <w:color w:val="000000"/>
                <w:kern w:val="0"/>
                <w:sz w:val="16"/>
                <w:szCs w:val="22"/>
              </w:rPr>
              <w:t xml:space="preserve">　</w:t>
            </w:r>
          </w:p>
        </w:tc>
        <w:tc>
          <w:tcPr>
            <w:tcW w:w="562"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6"/>
                <w:szCs w:val="22"/>
              </w:rPr>
            </w:pPr>
            <w:r>
              <w:rPr>
                <w:color w:val="000000"/>
                <w:kern w:val="0"/>
                <w:sz w:val="16"/>
                <w:szCs w:val="22"/>
              </w:rPr>
              <w:t>31011</w:t>
            </w:r>
          </w:p>
        </w:tc>
        <w:tc>
          <w:tcPr>
            <w:tcW w:w="3405"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16"/>
                <w:szCs w:val="22"/>
              </w:rPr>
            </w:pPr>
            <w:r>
              <w:rPr>
                <w:color w:val="000000"/>
                <w:kern w:val="0"/>
                <w:sz w:val="16"/>
                <w:szCs w:val="22"/>
              </w:rPr>
              <w:t xml:space="preserve">  </w:t>
            </w:r>
            <w:r>
              <w:rPr>
                <w:color w:val="000000"/>
                <w:kern w:val="0"/>
                <w:sz w:val="16"/>
                <w:szCs w:val="22"/>
              </w:rPr>
              <w:t>地上附着物和青苗补偿</w:t>
            </w:r>
          </w:p>
        </w:tc>
        <w:tc>
          <w:tcPr>
            <w:tcW w:w="135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16"/>
                <w:szCs w:val="22"/>
              </w:rPr>
            </w:pPr>
            <w:r>
              <w:rPr>
                <w:color w:val="000000"/>
                <w:kern w:val="0"/>
                <w:sz w:val="16"/>
                <w:szCs w:val="22"/>
              </w:rPr>
              <w:t xml:space="preserve">　</w:t>
            </w:r>
          </w:p>
        </w:tc>
      </w:tr>
    </w:tbl>
    <w:p w:rsidR="00B31673" w:rsidRDefault="00B31673">
      <w:pPr>
        <w:sectPr w:rsidR="00B31673">
          <w:pgSz w:w="16838" w:h="11906" w:orient="landscape"/>
          <w:pgMar w:top="1800" w:right="1440" w:bottom="1800" w:left="1440" w:header="851" w:footer="992" w:gutter="0"/>
          <w:cols w:space="425"/>
          <w:titlePg/>
          <w:docGrid w:type="lines" w:linePitch="312"/>
        </w:sectPr>
      </w:pPr>
    </w:p>
    <w:tbl>
      <w:tblPr>
        <w:tblW w:w="14437" w:type="dxa"/>
        <w:tblInd w:w="113" w:type="dxa"/>
        <w:tblLook w:val="04A0" w:firstRow="1" w:lastRow="0" w:firstColumn="1" w:lastColumn="0" w:noHBand="0" w:noVBand="1"/>
      </w:tblPr>
      <w:tblGrid>
        <w:gridCol w:w="731"/>
        <w:gridCol w:w="2663"/>
        <w:gridCol w:w="1354"/>
        <w:gridCol w:w="731"/>
        <w:gridCol w:w="2104"/>
        <w:gridCol w:w="1354"/>
        <w:gridCol w:w="731"/>
        <w:gridCol w:w="3414"/>
        <w:gridCol w:w="1355"/>
      </w:tblGrid>
      <w:tr w:rsidR="00B31673">
        <w:trPr>
          <w:trHeight w:val="374"/>
        </w:trPr>
        <w:tc>
          <w:tcPr>
            <w:tcW w:w="4748" w:type="dxa"/>
            <w:gridSpan w:val="3"/>
            <w:tcBorders>
              <w:top w:val="single" w:sz="4" w:space="0" w:color="000000"/>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20"/>
                <w:szCs w:val="22"/>
              </w:rPr>
            </w:pPr>
            <w:r>
              <w:rPr>
                <w:color w:val="000000"/>
                <w:kern w:val="0"/>
                <w:sz w:val="20"/>
                <w:szCs w:val="22"/>
              </w:rPr>
              <w:lastRenderedPageBreak/>
              <w:t>人员经费</w:t>
            </w:r>
          </w:p>
        </w:tc>
        <w:tc>
          <w:tcPr>
            <w:tcW w:w="9688" w:type="dxa"/>
            <w:gridSpan w:val="6"/>
            <w:tcBorders>
              <w:top w:val="single" w:sz="4" w:space="0" w:color="000000"/>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20"/>
                <w:szCs w:val="22"/>
              </w:rPr>
            </w:pPr>
            <w:r>
              <w:rPr>
                <w:color w:val="000000"/>
                <w:kern w:val="0"/>
                <w:sz w:val="20"/>
                <w:szCs w:val="22"/>
              </w:rPr>
              <w:t>公用经费</w:t>
            </w:r>
          </w:p>
        </w:tc>
      </w:tr>
      <w:tr w:rsidR="00B31673">
        <w:trPr>
          <w:trHeight w:val="378"/>
        </w:trPr>
        <w:tc>
          <w:tcPr>
            <w:tcW w:w="731" w:type="dxa"/>
            <w:vMerge w:val="restart"/>
            <w:tcBorders>
              <w:top w:val="nil"/>
              <w:left w:val="single" w:sz="4" w:space="0" w:color="000000"/>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20"/>
                <w:szCs w:val="22"/>
              </w:rPr>
            </w:pPr>
            <w:r>
              <w:rPr>
                <w:color w:val="000000"/>
                <w:kern w:val="0"/>
                <w:sz w:val="20"/>
                <w:szCs w:val="22"/>
              </w:rPr>
              <w:t>科目代码</w:t>
            </w:r>
          </w:p>
        </w:tc>
        <w:tc>
          <w:tcPr>
            <w:tcW w:w="2663"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20"/>
                <w:szCs w:val="22"/>
              </w:rPr>
            </w:pPr>
            <w:r>
              <w:rPr>
                <w:color w:val="000000"/>
                <w:kern w:val="0"/>
                <w:sz w:val="20"/>
                <w:szCs w:val="22"/>
              </w:rPr>
              <w:t>科目名称</w:t>
            </w:r>
          </w:p>
        </w:tc>
        <w:tc>
          <w:tcPr>
            <w:tcW w:w="1354"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20"/>
                <w:szCs w:val="22"/>
              </w:rPr>
            </w:pPr>
            <w:r>
              <w:rPr>
                <w:color w:val="000000"/>
                <w:kern w:val="0"/>
                <w:sz w:val="20"/>
                <w:szCs w:val="22"/>
              </w:rPr>
              <w:t>决算数</w:t>
            </w:r>
          </w:p>
        </w:tc>
        <w:tc>
          <w:tcPr>
            <w:tcW w:w="731"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20"/>
                <w:szCs w:val="22"/>
              </w:rPr>
            </w:pPr>
            <w:r>
              <w:rPr>
                <w:color w:val="000000"/>
                <w:kern w:val="0"/>
                <w:sz w:val="20"/>
                <w:szCs w:val="22"/>
              </w:rPr>
              <w:t>科目代码</w:t>
            </w:r>
          </w:p>
        </w:tc>
        <w:tc>
          <w:tcPr>
            <w:tcW w:w="2104"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20"/>
                <w:szCs w:val="22"/>
              </w:rPr>
            </w:pPr>
            <w:r>
              <w:rPr>
                <w:color w:val="000000"/>
                <w:kern w:val="0"/>
                <w:sz w:val="20"/>
                <w:szCs w:val="22"/>
              </w:rPr>
              <w:t>科目名称</w:t>
            </w:r>
          </w:p>
        </w:tc>
        <w:tc>
          <w:tcPr>
            <w:tcW w:w="1354"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20"/>
                <w:szCs w:val="22"/>
              </w:rPr>
            </w:pPr>
            <w:r>
              <w:rPr>
                <w:color w:val="000000"/>
                <w:kern w:val="0"/>
                <w:sz w:val="20"/>
                <w:szCs w:val="22"/>
              </w:rPr>
              <w:t>决算数</w:t>
            </w:r>
          </w:p>
        </w:tc>
        <w:tc>
          <w:tcPr>
            <w:tcW w:w="731"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20"/>
                <w:szCs w:val="22"/>
              </w:rPr>
            </w:pPr>
            <w:r>
              <w:rPr>
                <w:color w:val="000000"/>
                <w:kern w:val="0"/>
                <w:sz w:val="20"/>
                <w:szCs w:val="22"/>
              </w:rPr>
              <w:t>科目代码</w:t>
            </w:r>
          </w:p>
        </w:tc>
        <w:tc>
          <w:tcPr>
            <w:tcW w:w="3413"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20"/>
                <w:szCs w:val="22"/>
              </w:rPr>
            </w:pPr>
            <w:r>
              <w:rPr>
                <w:color w:val="000000"/>
                <w:kern w:val="0"/>
                <w:sz w:val="20"/>
                <w:szCs w:val="22"/>
              </w:rPr>
              <w:t>科目名称</w:t>
            </w:r>
          </w:p>
        </w:tc>
        <w:tc>
          <w:tcPr>
            <w:tcW w:w="1354"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20"/>
                <w:szCs w:val="22"/>
              </w:rPr>
            </w:pPr>
            <w:r>
              <w:rPr>
                <w:color w:val="000000"/>
                <w:kern w:val="0"/>
                <w:sz w:val="20"/>
                <w:szCs w:val="22"/>
              </w:rPr>
              <w:t>决算数</w:t>
            </w:r>
          </w:p>
        </w:tc>
      </w:tr>
      <w:tr w:rsidR="00B31673">
        <w:trPr>
          <w:trHeight w:val="378"/>
        </w:trPr>
        <w:tc>
          <w:tcPr>
            <w:tcW w:w="731" w:type="dxa"/>
            <w:vMerge/>
            <w:tcBorders>
              <w:top w:val="nil"/>
              <w:left w:val="single" w:sz="4" w:space="0" w:color="000000"/>
              <w:bottom w:val="single" w:sz="4" w:space="0" w:color="000000"/>
              <w:right w:val="single" w:sz="4" w:space="0" w:color="000000"/>
            </w:tcBorders>
            <w:vAlign w:val="center"/>
          </w:tcPr>
          <w:p w:rsidR="00B31673" w:rsidRDefault="00B31673">
            <w:pPr>
              <w:widowControl/>
              <w:jc w:val="left"/>
              <w:rPr>
                <w:color w:val="000000"/>
                <w:kern w:val="0"/>
                <w:sz w:val="20"/>
                <w:szCs w:val="22"/>
              </w:rPr>
            </w:pPr>
          </w:p>
        </w:tc>
        <w:tc>
          <w:tcPr>
            <w:tcW w:w="2663"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20"/>
                <w:szCs w:val="22"/>
              </w:rPr>
            </w:pPr>
          </w:p>
        </w:tc>
        <w:tc>
          <w:tcPr>
            <w:tcW w:w="1354"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20"/>
                <w:szCs w:val="22"/>
              </w:rPr>
            </w:pPr>
          </w:p>
        </w:tc>
        <w:tc>
          <w:tcPr>
            <w:tcW w:w="731"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20"/>
                <w:szCs w:val="22"/>
              </w:rPr>
            </w:pPr>
          </w:p>
        </w:tc>
        <w:tc>
          <w:tcPr>
            <w:tcW w:w="2104"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20"/>
                <w:szCs w:val="22"/>
              </w:rPr>
            </w:pPr>
          </w:p>
        </w:tc>
        <w:tc>
          <w:tcPr>
            <w:tcW w:w="1354"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20"/>
                <w:szCs w:val="22"/>
              </w:rPr>
            </w:pPr>
          </w:p>
        </w:tc>
        <w:tc>
          <w:tcPr>
            <w:tcW w:w="731"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20"/>
                <w:szCs w:val="22"/>
              </w:rPr>
            </w:pPr>
          </w:p>
        </w:tc>
        <w:tc>
          <w:tcPr>
            <w:tcW w:w="3413"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20"/>
                <w:szCs w:val="22"/>
              </w:rPr>
            </w:pPr>
          </w:p>
        </w:tc>
        <w:tc>
          <w:tcPr>
            <w:tcW w:w="1354"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20"/>
                <w:szCs w:val="22"/>
              </w:rPr>
            </w:pPr>
          </w:p>
        </w:tc>
      </w:tr>
      <w:tr w:rsidR="00B31673">
        <w:trPr>
          <w:trHeight w:val="374"/>
        </w:trPr>
        <w:tc>
          <w:tcPr>
            <w:tcW w:w="731"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20"/>
                <w:szCs w:val="22"/>
              </w:rPr>
            </w:pPr>
            <w:r>
              <w:rPr>
                <w:color w:val="000000"/>
                <w:kern w:val="0"/>
                <w:sz w:val="20"/>
                <w:szCs w:val="22"/>
              </w:rPr>
              <w:t>303</w:t>
            </w:r>
          </w:p>
        </w:tc>
        <w:tc>
          <w:tcPr>
            <w:tcW w:w="2663"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20"/>
                <w:szCs w:val="22"/>
              </w:rPr>
            </w:pPr>
            <w:r>
              <w:rPr>
                <w:color w:val="000000"/>
                <w:kern w:val="0"/>
                <w:sz w:val="20"/>
                <w:szCs w:val="22"/>
              </w:rPr>
              <w:t>对个人和家庭的补助</w:t>
            </w:r>
          </w:p>
        </w:tc>
        <w:tc>
          <w:tcPr>
            <w:tcW w:w="135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0"/>
                <w:szCs w:val="22"/>
              </w:rPr>
            </w:pPr>
            <w:r>
              <w:rPr>
                <w:color w:val="000000"/>
                <w:kern w:val="0"/>
                <w:sz w:val="20"/>
                <w:szCs w:val="22"/>
              </w:rPr>
              <w:t>116.91</w:t>
            </w:r>
          </w:p>
        </w:tc>
        <w:tc>
          <w:tcPr>
            <w:tcW w:w="731"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20"/>
                <w:szCs w:val="22"/>
              </w:rPr>
            </w:pPr>
            <w:r>
              <w:rPr>
                <w:color w:val="000000"/>
                <w:kern w:val="0"/>
                <w:sz w:val="20"/>
                <w:szCs w:val="22"/>
              </w:rPr>
              <w:t>30215</w:t>
            </w:r>
          </w:p>
        </w:tc>
        <w:tc>
          <w:tcPr>
            <w:tcW w:w="2104"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20"/>
                <w:szCs w:val="22"/>
              </w:rPr>
            </w:pPr>
            <w:r>
              <w:rPr>
                <w:color w:val="000000"/>
                <w:kern w:val="0"/>
                <w:sz w:val="20"/>
                <w:szCs w:val="22"/>
              </w:rPr>
              <w:t xml:space="preserve">  </w:t>
            </w:r>
            <w:r>
              <w:rPr>
                <w:color w:val="000000"/>
                <w:kern w:val="0"/>
                <w:sz w:val="20"/>
                <w:szCs w:val="22"/>
              </w:rPr>
              <w:t>会议费</w:t>
            </w:r>
          </w:p>
        </w:tc>
        <w:tc>
          <w:tcPr>
            <w:tcW w:w="135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0"/>
                <w:szCs w:val="22"/>
              </w:rPr>
            </w:pPr>
            <w:r>
              <w:rPr>
                <w:color w:val="000000"/>
                <w:kern w:val="0"/>
                <w:sz w:val="20"/>
                <w:szCs w:val="22"/>
              </w:rPr>
              <w:t xml:space="preserve">　</w:t>
            </w:r>
          </w:p>
        </w:tc>
        <w:tc>
          <w:tcPr>
            <w:tcW w:w="731"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20"/>
                <w:szCs w:val="22"/>
              </w:rPr>
            </w:pPr>
            <w:r>
              <w:rPr>
                <w:color w:val="000000"/>
                <w:kern w:val="0"/>
                <w:sz w:val="20"/>
                <w:szCs w:val="22"/>
              </w:rPr>
              <w:t>31012</w:t>
            </w:r>
          </w:p>
        </w:tc>
        <w:tc>
          <w:tcPr>
            <w:tcW w:w="3413"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20"/>
                <w:szCs w:val="22"/>
              </w:rPr>
            </w:pPr>
            <w:r>
              <w:rPr>
                <w:color w:val="000000"/>
                <w:kern w:val="0"/>
                <w:sz w:val="20"/>
                <w:szCs w:val="22"/>
              </w:rPr>
              <w:t xml:space="preserve">  </w:t>
            </w:r>
            <w:r>
              <w:rPr>
                <w:color w:val="000000"/>
                <w:kern w:val="0"/>
                <w:sz w:val="20"/>
                <w:szCs w:val="22"/>
              </w:rPr>
              <w:t>拆迁补偿</w:t>
            </w:r>
          </w:p>
        </w:tc>
        <w:tc>
          <w:tcPr>
            <w:tcW w:w="135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0"/>
                <w:szCs w:val="22"/>
              </w:rPr>
            </w:pPr>
            <w:r>
              <w:rPr>
                <w:color w:val="000000"/>
                <w:kern w:val="0"/>
                <w:sz w:val="20"/>
                <w:szCs w:val="22"/>
              </w:rPr>
              <w:t xml:space="preserve">　</w:t>
            </w:r>
          </w:p>
        </w:tc>
      </w:tr>
      <w:tr w:rsidR="00B31673">
        <w:trPr>
          <w:trHeight w:val="374"/>
        </w:trPr>
        <w:tc>
          <w:tcPr>
            <w:tcW w:w="731"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20"/>
                <w:szCs w:val="22"/>
              </w:rPr>
            </w:pPr>
            <w:r>
              <w:rPr>
                <w:color w:val="000000"/>
                <w:kern w:val="0"/>
                <w:sz w:val="20"/>
                <w:szCs w:val="22"/>
              </w:rPr>
              <w:t>30301</w:t>
            </w:r>
          </w:p>
        </w:tc>
        <w:tc>
          <w:tcPr>
            <w:tcW w:w="2663"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20"/>
                <w:szCs w:val="22"/>
              </w:rPr>
            </w:pPr>
            <w:r>
              <w:rPr>
                <w:color w:val="000000"/>
                <w:kern w:val="0"/>
                <w:sz w:val="20"/>
                <w:szCs w:val="22"/>
              </w:rPr>
              <w:t xml:space="preserve">  </w:t>
            </w:r>
            <w:r>
              <w:rPr>
                <w:color w:val="000000"/>
                <w:kern w:val="0"/>
                <w:sz w:val="20"/>
                <w:szCs w:val="22"/>
              </w:rPr>
              <w:t>离休费</w:t>
            </w:r>
          </w:p>
        </w:tc>
        <w:tc>
          <w:tcPr>
            <w:tcW w:w="135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0"/>
                <w:szCs w:val="22"/>
              </w:rPr>
            </w:pPr>
            <w:r>
              <w:rPr>
                <w:color w:val="000000"/>
                <w:kern w:val="0"/>
                <w:sz w:val="20"/>
                <w:szCs w:val="22"/>
              </w:rPr>
              <w:t xml:space="preserve">　</w:t>
            </w:r>
          </w:p>
        </w:tc>
        <w:tc>
          <w:tcPr>
            <w:tcW w:w="731"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20"/>
                <w:szCs w:val="22"/>
              </w:rPr>
            </w:pPr>
            <w:r>
              <w:rPr>
                <w:color w:val="000000"/>
                <w:kern w:val="0"/>
                <w:sz w:val="20"/>
                <w:szCs w:val="22"/>
              </w:rPr>
              <w:t>30216</w:t>
            </w:r>
          </w:p>
        </w:tc>
        <w:tc>
          <w:tcPr>
            <w:tcW w:w="2104"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20"/>
                <w:szCs w:val="22"/>
              </w:rPr>
            </w:pPr>
            <w:r>
              <w:rPr>
                <w:color w:val="000000"/>
                <w:kern w:val="0"/>
                <w:sz w:val="20"/>
                <w:szCs w:val="22"/>
              </w:rPr>
              <w:t xml:space="preserve">  </w:t>
            </w:r>
            <w:r>
              <w:rPr>
                <w:color w:val="000000"/>
                <w:kern w:val="0"/>
                <w:sz w:val="20"/>
                <w:szCs w:val="22"/>
              </w:rPr>
              <w:t>培训费</w:t>
            </w:r>
          </w:p>
        </w:tc>
        <w:tc>
          <w:tcPr>
            <w:tcW w:w="135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0"/>
                <w:szCs w:val="22"/>
              </w:rPr>
            </w:pPr>
            <w:r>
              <w:rPr>
                <w:color w:val="000000"/>
                <w:kern w:val="0"/>
                <w:sz w:val="20"/>
                <w:szCs w:val="22"/>
              </w:rPr>
              <w:t>4.81</w:t>
            </w:r>
          </w:p>
        </w:tc>
        <w:tc>
          <w:tcPr>
            <w:tcW w:w="731"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20"/>
                <w:szCs w:val="22"/>
              </w:rPr>
            </w:pPr>
            <w:r>
              <w:rPr>
                <w:color w:val="000000"/>
                <w:kern w:val="0"/>
                <w:sz w:val="20"/>
                <w:szCs w:val="22"/>
              </w:rPr>
              <w:t>31013</w:t>
            </w:r>
          </w:p>
        </w:tc>
        <w:tc>
          <w:tcPr>
            <w:tcW w:w="3413"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20"/>
                <w:szCs w:val="22"/>
              </w:rPr>
            </w:pPr>
            <w:r>
              <w:rPr>
                <w:color w:val="000000"/>
                <w:kern w:val="0"/>
                <w:sz w:val="20"/>
                <w:szCs w:val="22"/>
              </w:rPr>
              <w:t xml:space="preserve">  </w:t>
            </w:r>
            <w:r>
              <w:rPr>
                <w:color w:val="000000"/>
                <w:kern w:val="0"/>
                <w:sz w:val="20"/>
                <w:szCs w:val="22"/>
              </w:rPr>
              <w:t>公务用车购置</w:t>
            </w:r>
          </w:p>
        </w:tc>
        <w:tc>
          <w:tcPr>
            <w:tcW w:w="135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0"/>
                <w:szCs w:val="22"/>
              </w:rPr>
            </w:pPr>
            <w:r>
              <w:rPr>
                <w:color w:val="000000"/>
                <w:kern w:val="0"/>
                <w:sz w:val="20"/>
                <w:szCs w:val="22"/>
              </w:rPr>
              <w:t xml:space="preserve">　</w:t>
            </w:r>
          </w:p>
        </w:tc>
      </w:tr>
      <w:tr w:rsidR="00B31673">
        <w:trPr>
          <w:trHeight w:val="374"/>
        </w:trPr>
        <w:tc>
          <w:tcPr>
            <w:tcW w:w="731"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20"/>
                <w:szCs w:val="22"/>
              </w:rPr>
            </w:pPr>
            <w:r>
              <w:rPr>
                <w:color w:val="000000"/>
                <w:kern w:val="0"/>
                <w:sz w:val="20"/>
                <w:szCs w:val="22"/>
              </w:rPr>
              <w:t>30302</w:t>
            </w:r>
          </w:p>
        </w:tc>
        <w:tc>
          <w:tcPr>
            <w:tcW w:w="2663"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20"/>
                <w:szCs w:val="22"/>
              </w:rPr>
            </w:pPr>
            <w:r>
              <w:rPr>
                <w:color w:val="000000"/>
                <w:kern w:val="0"/>
                <w:sz w:val="20"/>
                <w:szCs w:val="22"/>
              </w:rPr>
              <w:t xml:space="preserve">  </w:t>
            </w:r>
            <w:r>
              <w:rPr>
                <w:color w:val="000000"/>
                <w:kern w:val="0"/>
                <w:sz w:val="20"/>
                <w:szCs w:val="22"/>
              </w:rPr>
              <w:t>退休费</w:t>
            </w:r>
          </w:p>
        </w:tc>
        <w:tc>
          <w:tcPr>
            <w:tcW w:w="135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0"/>
                <w:szCs w:val="22"/>
              </w:rPr>
            </w:pPr>
            <w:r>
              <w:rPr>
                <w:color w:val="000000"/>
                <w:kern w:val="0"/>
                <w:sz w:val="20"/>
                <w:szCs w:val="22"/>
              </w:rPr>
              <w:t xml:space="preserve">　</w:t>
            </w:r>
          </w:p>
        </w:tc>
        <w:tc>
          <w:tcPr>
            <w:tcW w:w="731"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20"/>
                <w:szCs w:val="22"/>
              </w:rPr>
            </w:pPr>
            <w:r>
              <w:rPr>
                <w:color w:val="000000"/>
                <w:kern w:val="0"/>
                <w:sz w:val="20"/>
                <w:szCs w:val="22"/>
              </w:rPr>
              <w:t>30217</w:t>
            </w:r>
          </w:p>
        </w:tc>
        <w:tc>
          <w:tcPr>
            <w:tcW w:w="2104"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20"/>
                <w:szCs w:val="22"/>
              </w:rPr>
            </w:pPr>
            <w:r>
              <w:rPr>
                <w:color w:val="000000"/>
                <w:kern w:val="0"/>
                <w:sz w:val="20"/>
                <w:szCs w:val="22"/>
              </w:rPr>
              <w:t xml:space="preserve">  </w:t>
            </w:r>
            <w:r>
              <w:rPr>
                <w:color w:val="000000"/>
                <w:kern w:val="0"/>
                <w:sz w:val="20"/>
                <w:szCs w:val="22"/>
              </w:rPr>
              <w:t>公务接待费</w:t>
            </w:r>
          </w:p>
        </w:tc>
        <w:tc>
          <w:tcPr>
            <w:tcW w:w="135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0"/>
                <w:szCs w:val="22"/>
              </w:rPr>
            </w:pPr>
            <w:r>
              <w:rPr>
                <w:color w:val="000000"/>
                <w:kern w:val="0"/>
                <w:sz w:val="20"/>
                <w:szCs w:val="22"/>
              </w:rPr>
              <w:t xml:space="preserve">　</w:t>
            </w:r>
          </w:p>
        </w:tc>
        <w:tc>
          <w:tcPr>
            <w:tcW w:w="731"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20"/>
                <w:szCs w:val="22"/>
              </w:rPr>
            </w:pPr>
            <w:r>
              <w:rPr>
                <w:color w:val="000000"/>
                <w:kern w:val="0"/>
                <w:sz w:val="20"/>
                <w:szCs w:val="22"/>
              </w:rPr>
              <w:t>31019</w:t>
            </w:r>
          </w:p>
        </w:tc>
        <w:tc>
          <w:tcPr>
            <w:tcW w:w="3413"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20"/>
                <w:szCs w:val="22"/>
              </w:rPr>
            </w:pPr>
            <w:r>
              <w:rPr>
                <w:color w:val="000000"/>
                <w:kern w:val="0"/>
                <w:sz w:val="20"/>
                <w:szCs w:val="22"/>
              </w:rPr>
              <w:t xml:space="preserve">  </w:t>
            </w:r>
            <w:r>
              <w:rPr>
                <w:color w:val="000000"/>
                <w:kern w:val="0"/>
                <w:sz w:val="20"/>
                <w:szCs w:val="22"/>
              </w:rPr>
              <w:t>其他交通工具购置</w:t>
            </w:r>
          </w:p>
        </w:tc>
        <w:tc>
          <w:tcPr>
            <w:tcW w:w="135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0"/>
                <w:szCs w:val="22"/>
              </w:rPr>
            </w:pPr>
            <w:r>
              <w:rPr>
                <w:color w:val="000000"/>
                <w:kern w:val="0"/>
                <w:sz w:val="20"/>
                <w:szCs w:val="22"/>
              </w:rPr>
              <w:t xml:space="preserve">　</w:t>
            </w:r>
          </w:p>
        </w:tc>
      </w:tr>
      <w:tr w:rsidR="00B31673">
        <w:trPr>
          <w:trHeight w:val="374"/>
        </w:trPr>
        <w:tc>
          <w:tcPr>
            <w:tcW w:w="731"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20"/>
                <w:szCs w:val="22"/>
              </w:rPr>
            </w:pPr>
            <w:r>
              <w:rPr>
                <w:color w:val="000000"/>
                <w:kern w:val="0"/>
                <w:sz w:val="20"/>
                <w:szCs w:val="22"/>
              </w:rPr>
              <w:t>30303</w:t>
            </w:r>
          </w:p>
        </w:tc>
        <w:tc>
          <w:tcPr>
            <w:tcW w:w="2663"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20"/>
                <w:szCs w:val="22"/>
              </w:rPr>
            </w:pPr>
            <w:r>
              <w:rPr>
                <w:color w:val="000000"/>
                <w:kern w:val="0"/>
                <w:sz w:val="20"/>
                <w:szCs w:val="22"/>
              </w:rPr>
              <w:t xml:space="preserve">  </w:t>
            </w:r>
            <w:r>
              <w:rPr>
                <w:color w:val="000000"/>
                <w:kern w:val="0"/>
                <w:sz w:val="20"/>
                <w:szCs w:val="22"/>
              </w:rPr>
              <w:t>退职（役）费</w:t>
            </w:r>
          </w:p>
        </w:tc>
        <w:tc>
          <w:tcPr>
            <w:tcW w:w="135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0"/>
                <w:szCs w:val="22"/>
              </w:rPr>
            </w:pPr>
            <w:r>
              <w:rPr>
                <w:color w:val="000000"/>
                <w:kern w:val="0"/>
                <w:sz w:val="20"/>
                <w:szCs w:val="22"/>
              </w:rPr>
              <w:t xml:space="preserve">　</w:t>
            </w:r>
          </w:p>
        </w:tc>
        <w:tc>
          <w:tcPr>
            <w:tcW w:w="731"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20"/>
                <w:szCs w:val="22"/>
              </w:rPr>
            </w:pPr>
            <w:r>
              <w:rPr>
                <w:color w:val="000000"/>
                <w:kern w:val="0"/>
                <w:sz w:val="20"/>
                <w:szCs w:val="22"/>
              </w:rPr>
              <w:t>30218</w:t>
            </w:r>
          </w:p>
        </w:tc>
        <w:tc>
          <w:tcPr>
            <w:tcW w:w="2104"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20"/>
                <w:szCs w:val="22"/>
              </w:rPr>
            </w:pPr>
            <w:r>
              <w:rPr>
                <w:color w:val="000000"/>
                <w:kern w:val="0"/>
                <w:sz w:val="20"/>
                <w:szCs w:val="22"/>
              </w:rPr>
              <w:t xml:space="preserve">  </w:t>
            </w:r>
            <w:r>
              <w:rPr>
                <w:color w:val="000000"/>
                <w:kern w:val="0"/>
                <w:sz w:val="20"/>
                <w:szCs w:val="22"/>
              </w:rPr>
              <w:t>专用材料费</w:t>
            </w:r>
          </w:p>
        </w:tc>
        <w:tc>
          <w:tcPr>
            <w:tcW w:w="135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0"/>
                <w:szCs w:val="22"/>
              </w:rPr>
            </w:pPr>
            <w:r>
              <w:rPr>
                <w:color w:val="000000"/>
                <w:kern w:val="0"/>
                <w:sz w:val="20"/>
                <w:szCs w:val="22"/>
              </w:rPr>
              <w:t xml:space="preserve">　</w:t>
            </w:r>
          </w:p>
        </w:tc>
        <w:tc>
          <w:tcPr>
            <w:tcW w:w="731"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20"/>
                <w:szCs w:val="22"/>
              </w:rPr>
            </w:pPr>
            <w:r>
              <w:rPr>
                <w:color w:val="000000"/>
                <w:kern w:val="0"/>
                <w:sz w:val="20"/>
                <w:szCs w:val="22"/>
              </w:rPr>
              <w:t>31021</w:t>
            </w:r>
          </w:p>
        </w:tc>
        <w:tc>
          <w:tcPr>
            <w:tcW w:w="3413"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20"/>
                <w:szCs w:val="22"/>
              </w:rPr>
            </w:pPr>
            <w:r>
              <w:rPr>
                <w:color w:val="000000"/>
                <w:kern w:val="0"/>
                <w:sz w:val="20"/>
                <w:szCs w:val="22"/>
              </w:rPr>
              <w:t xml:space="preserve">  </w:t>
            </w:r>
            <w:r>
              <w:rPr>
                <w:color w:val="000000"/>
                <w:kern w:val="0"/>
                <w:sz w:val="20"/>
                <w:szCs w:val="22"/>
              </w:rPr>
              <w:t>文物和陈列品购置</w:t>
            </w:r>
          </w:p>
        </w:tc>
        <w:tc>
          <w:tcPr>
            <w:tcW w:w="135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0"/>
                <w:szCs w:val="22"/>
              </w:rPr>
            </w:pPr>
            <w:r>
              <w:rPr>
                <w:color w:val="000000"/>
                <w:kern w:val="0"/>
                <w:sz w:val="20"/>
                <w:szCs w:val="22"/>
              </w:rPr>
              <w:t xml:space="preserve">　</w:t>
            </w:r>
          </w:p>
        </w:tc>
      </w:tr>
      <w:tr w:rsidR="00B31673">
        <w:trPr>
          <w:trHeight w:val="374"/>
        </w:trPr>
        <w:tc>
          <w:tcPr>
            <w:tcW w:w="731"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20"/>
                <w:szCs w:val="22"/>
              </w:rPr>
            </w:pPr>
            <w:r>
              <w:rPr>
                <w:color w:val="000000"/>
                <w:kern w:val="0"/>
                <w:sz w:val="20"/>
                <w:szCs w:val="22"/>
              </w:rPr>
              <w:t>30304</w:t>
            </w:r>
          </w:p>
        </w:tc>
        <w:tc>
          <w:tcPr>
            <w:tcW w:w="2663"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20"/>
                <w:szCs w:val="22"/>
              </w:rPr>
            </w:pPr>
            <w:r>
              <w:rPr>
                <w:color w:val="000000"/>
                <w:kern w:val="0"/>
                <w:sz w:val="20"/>
                <w:szCs w:val="22"/>
              </w:rPr>
              <w:t xml:space="preserve">  </w:t>
            </w:r>
            <w:r>
              <w:rPr>
                <w:color w:val="000000"/>
                <w:kern w:val="0"/>
                <w:sz w:val="20"/>
                <w:szCs w:val="22"/>
              </w:rPr>
              <w:t>抚恤金</w:t>
            </w:r>
          </w:p>
        </w:tc>
        <w:tc>
          <w:tcPr>
            <w:tcW w:w="135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0"/>
                <w:szCs w:val="22"/>
              </w:rPr>
            </w:pPr>
            <w:r>
              <w:rPr>
                <w:color w:val="000000"/>
                <w:kern w:val="0"/>
                <w:sz w:val="20"/>
                <w:szCs w:val="22"/>
              </w:rPr>
              <w:t xml:space="preserve">　</w:t>
            </w:r>
          </w:p>
        </w:tc>
        <w:tc>
          <w:tcPr>
            <w:tcW w:w="731"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20"/>
                <w:szCs w:val="22"/>
              </w:rPr>
            </w:pPr>
            <w:r>
              <w:rPr>
                <w:color w:val="000000"/>
                <w:kern w:val="0"/>
                <w:sz w:val="20"/>
                <w:szCs w:val="22"/>
              </w:rPr>
              <w:t>30224</w:t>
            </w:r>
          </w:p>
        </w:tc>
        <w:tc>
          <w:tcPr>
            <w:tcW w:w="2104"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20"/>
                <w:szCs w:val="22"/>
              </w:rPr>
            </w:pPr>
            <w:r>
              <w:rPr>
                <w:color w:val="000000"/>
                <w:kern w:val="0"/>
                <w:sz w:val="20"/>
                <w:szCs w:val="22"/>
              </w:rPr>
              <w:t xml:space="preserve">  </w:t>
            </w:r>
            <w:r>
              <w:rPr>
                <w:color w:val="000000"/>
                <w:kern w:val="0"/>
                <w:sz w:val="20"/>
                <w:szCs w:val="22"/>
              </w:rPr>
              <w:t>被装购置费</w:t>
            </w:r>
          </w:p>
        </w:tc>
        <w:tc>
          <w:tcPr>
            <w:tcW w:w="135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0"/>
                <w:szCs w:val="22"/>
              </w:rPr>
            </w:pPr>
            <w:r>
              <w:rPr>
                <w:color w:val="000000"/>
                <w:kern w:val="0"/>
                <w:sz w:val="20"/>
                <w:szCs w:val="22"/>
              </w:rPr>
              <w:t xml:space="preserve">　</w:t>
            </w:r>
          </w:p>
        </w:tc>
        <w:tc>
          <w:tcPr>
            <w:tcW w:w="731"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20"/>
                <w:szCs w:val="22"/>
              </w:rPr>
            </w:pPr>
            <w:r>
              <w:rPr>
                <w:color w:val="000000"/>
                <w:kern w:val="0"/>
                <w:sz w:val="20"/>
                <w:szCs w:val="22"/>
              </w:rPr>
              <w:t>31022</w:t>
            </w:r>
          </w:p>
        </w:tc>
        <w:tc>
          <w:tcPr>
            <w:tcW w:w="3413"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20"/>
                <w:szCs w:val="22"/>
              </w:rPr>
            </w:pPr>
            <w:r>
              <w:rPr>
                <w:color w:val="000000"/>
                <w:kern w:val="0"/>
                <w:sz w:val="20"/>
                <w:szCs w:val="22"/>
              </w:rPr>
              <w:t xml:space="preserve">  </w:t>
            </w:r>
            <w:r>
              <w:rPr>
                <w:color w:val="000000"/>
                <w:kern w:val="0"/>
                <w:sz w:val="20"/>
                <w:szCs w:val="22"/>
              </w:rPr>
              <w:t>无形资产购置</w:t>
            </w:r>
          </w:p>
        </w:tc>
        <w:tc>
          <w:tcPr>
            <w:tcW w:w="135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0"/>
                <w:szCs w:val="22"/>
              </w:rPr>
            </w:pPr>
            <w:r>
              <w:rPr>
                <w:color w:val="000000"/>
                <w:kern w:val="0"/>
                <w:sz w:val="20"/>
                <w:szCs w:val="22"/>
              </w:rPr>
              <w:t xml:space="preserve">　</w:t>
            </w:r>
          </w:p>
        </w:tc>
      </w:tr>
      <w:tr w:rsidR="00B31673">
        <w:trPr>
          <w:trHeight w:val="374"/>
        </w:trPr>
        <w:tc>
          <w:tcPr>
            <w:tcW w:w="731"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20"/>
                <w:szCs w:val="22"/>
              </w:rPr>
            </w:pPr>
            <w:r>
              <w:rPr>
                <w:color w:val="000000"/>
                <w:kern w:val="0"/>
                <w:sz w:val="20"/>
                <w:szCs w:val="22"/>
              </w:rPr>
              <w:t>30305</w:t>
            </w:r>
          </w:p>
        </w:tc>
        <w:tc>
          <w:tcPr>
            <w:tcW w:w="2663"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20"/>
                <w:szCs w:val="22"/>
              </w:rPr>
            </w:pPr>
            <w:r>
              <w:rPr>
                <w:color w:val="000000"/>
                <w:kern w:val="0"/>
                <w:sz w:val="20"/>
                <w:szCs w:val="22"/>
              </w:rPr>
              <w:t xml:space="preserve">  </w:t>
            </w:r>
            <w:r>
              <w:rPr>
                <w:color w:val="000000"/>
                <w:kern w:val="0"/>
                <w:sz w:val="20"/>
                <w:szCs w:val="22"/>
              </w:rPr>
              <w:t>生活补助</w:t>
            </w:r>
          </w:p>
        </w:tc>
        <w:tc>
          <w:tcPr>
            <w:tcW w:w="135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0"/>
                <w:szCs w:val="22"/>
              </w:rPr>
            </w:pPr>
            <w:r>
              <w:rPr>
                <w:color w:val="000000"/>
                <w:kern w:val="0"/>
                <w:sz w:val="20"/>
                <w:szCs w:val="22"/>
              </w:rPr>
              <w:t>31.22</w:t>
            </w:r>
          </w:p>
        </w:tc>
        <w:tc>
          <w:tcPr>
            <w:tcW w:w="731"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20"/>
                <w:szCs w:val="22"/>
              </w:rPr>
            </w:pPr>
            <w:r>
              <w:rPr>
                <w:color w:val="000000"/>
                <w:kern w:val="0"/>
                <w:sz w:val="20"/>
                <w:szCs w:val="22"/>
              </w:rPr>
              <w:t>30225</w:t>
            </w:r>
          </w:p>
        </w:tc>
        <w:tc>
          <w:tcPr>
            <w:tcW w:w="2104"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20"/>
                <w:szCs w:val="22"/>
              </w:rPr>
            </w:pPr>
            <w:r>
              <w:rPr>
                <w:color w:val="000000"/>
                <w:kern w:val="0"/>
                <w:sz w:val="20"/>
                <w:szCs w:val="22"/>
              </w:rPr>
              <w:t xml:space="preserve">  </w:t>
            </w:r>
            <w:r>
              <w:rPr>
                <w:color w:val="000000"/>
                <w:kern w:val="0"/>
                <w:sz w:val="20"/>
                <w:szCs w:val="22"/>
              </w:rPr>
              <w:t>专用燃料费</w:t>
            </w:r>
          </w:p>
        </w:tc>
        <w:tc>
          <w:tcPr>
            <w:tcW w:w="135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0"/>
                <w:szCs w:val="22"/>
              </w:rPr>
            </w:pPr>
            <w:r>
              <w:rPr>
                <w:color w:val="000000"/>
                <w:kern w:val="0"/>
                <w:sz w:val="20"/>
                <w:szCs w:val="22"/>
              </w:rPr>
              <w:t xml:space="preserve">　</w:t>
            </w:r>
          </w:p>
        </w:tc>
        <w:tc>
          <w:tcPr>
            <w:tcW w:w="731"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20"/>
                <w:szCs w:val="22"/>
              </w:rPr>
            </w:pPr>
            <w:r>
              <w:rPr>
                <w:color w:val="000000"/>
                <w:kern w:val="0"/>
                <w:sz w:val="20"/>
                <w:szCs w:val="22"/>
              </w:rPr>
              <w:t>31099</w:t>
            </w:r>
          </w:p>
        </w:tc>
        <w:tc>
          <w:tcPr>
            <w:tcW w:w="3413"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20"/>
                <w:szCs w:val="22"/>
              </w:rPr>
            </w:pPr>
            <w:r>
              <w:rPr>
                <w:color w:val="000000"/>
                <w:kern w:val="0"/>
                <w:sz w:val="20"/>
                <w:szCs w:val="22"/>
              </w:rPr>
              <w:t xml:space="preserve">  </w:t>
            </w:r>
            <w:r>
              <w:rPr>
                <w:color w:val="000000"/>
                <w:kern w:val="0"/>
                <w:sz w:val="20"/>
                <w:szCs w:val="22"/>
              </w:rPr>
              <w:t>其他资本性支出</w:t>
            </w:r>
          </w:p>
        </w:tc>
        <w:tc>
          <w:tcPr>
            <w:tcW w:w="135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0"/>
                <w:szCs w:val="22"/>
              </w:rPr>
            </w:pPr>
            <w:r>
              <w:rPr>
                <w:color w:val="000000"/>
                <w:kern w:val="0"/>
                <w:sz w:val="20"/>
                <w:szCs w:val="22"/>
              </w:rPr>
              <w:t xml:space="preserve">　</w:t>
            </w:r>
          </w:p>
        </w:tc>
      </w:tr>
      <w:tr w:rsidR="00B31673">
        <w:trPr>
          <w:trHeight w:val="374"/>
        </w:trPr>
        <w:tc>
          <w:tcPr>
            <w:tcW w:w="731"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20"/>
                <w:szCs w:val="22"/>
              </w:rPr>
            </w:pPr>
            <w:r>
              <w:rPr>
                <w:color w:val="000000"/>
                <w:kern w:val="0"/>
                <w:sz w:val="20"/>
                <w:szCs w:val="22"/>
              </w:rPr>
              <w:t>30306</w:t>
            </w:r>
          </w:p>
        </w:tc>
        <w:tc>
          <w:tcPr>
            <w:tcW w:w="2663"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20"/>
                <w:szCs w:val="22"/>
              </w:rPr>
            </w:pPr>
            <w:r>
              <w:rPr>
                <w:color w:val="000000"/>
                <w:kern w:val="0"/>
                <w:sz w:val="20"/>
                <w:szCs w:val="22"/>
              </w:rPr>
              <w:t xml:space="preserve">  </w:t>
            </w:r>
            <w:r>
              <w:rPr>
                <w:color w:val="000000"/>
                <w:kern w:val="0"/>
                <w:sz w:val="20"/>
                <w:szCs w:val="22"/>
              </w:rPr>
              <w:t>救济费</w:t>
            </w:r>
          </w:p>
        </w:tc>
        <w:tc>
          <w:tcPr>
            <w:tcW w:w="135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0"/>
                <w:szCs w:val="22"/>
              </w:rPr>
            </w:pPr>
            <w:r>
              <w:rPr>
                <w:color w:val="000000"/>
                <w:kern w:val="0"/>
                <w:sz w:val="20"/>
                <w:szCs w:val="22"/>
              </w:rPr>
              <w:t xml:space="preserve">　</w:t>
            </w:r>
          </w:p>
        </w:tc>
        <w:tc>
          <w:tcPr>
            <w:tcW w:w="731"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20"/>
                <w:szCs w:val="22"/>
              </w:rPr>
            </w:pPr>
            <w:r>
              <w:rPr>
                <w:color w:val="000000"/>
                <w:kern w:val="0"/>
                <w:sz w:val="20"/>
                <w:szCs w:val="22"/>
              </w:rPr>
              <w:t>30226</w:t>
            </w:r>
          </w:p>
        </w:tc>
        <w:tc>
          <w:tcPr>
            <w:tcW w:w="2104"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20"/>
                <w:szCs w:val="22"/>
              </w:rPr>
            </w:pPr>
            <w:r>
              <w:rPr>
                <w:color w:val="000000"/>
                <w:kern w:val="0"/>
                <w:sz w:val="20"/>
                <w:szCs w:val="22"/>
              </w:rPr>
              <w:t xml:space="preserve">  </w:t>
            </w:r>
            <w:r>
              <w:rPr>
                <w:color w:val="000000"/>
                <w:kern w:val="0"/>
                <w:sz w:val="20"/>
                <w:szCs w:val="22"/>
              </w:rPr>
              <w:t>劳务费</w:t>
            </w:r>
          </w:p>
        </w:tc>
        <w:tc>
          <w:tcPr>
            <w:tcW w:w="135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0"/>
                <w:szCs w:val="22"/>
              </w:rPr>
            </w:pPr>
            <w:r>
              <w:rPr>
                <w:color w:val="000000"/>
                <w:kern w:val="0"/>
                <w:sz w:val="20"/>
                <w:szCs w:val="22"/>
              </w:rPr>
              <w:t xml:space="preserve">　</w:t>
            </w:r>
          </w:p>
        </w:tc>
        <w:tc>
          <w:tcPr>
            <w:tcW w:w="731"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20"/>
                <w:szCs w:val="22"/>
              </w:rPr>
            </w:pPr>
            <w:r>
              <w:rPr>
                <w:color w:val="000000"/>
                <w:kern w:val="0"/>
                <w:sz w:val="20"/>
                <w:szCs w:val="22"/>
              </w:rPr>
              <w:t>399</w:t>
            </w:r>
          </w:p>
        </w:tc>
        <w:tc>
          <w:tcPr>
            <w:tcW w:w="3413"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20"/>
                <w:szCs w:val="22"/>
              </w:rPr>
            </w:pPr>
            <w:r>
              <w:rPr>
                <w:color w:val="000000"/>
                <w:kern w:val="0"/>
                <w:sz w:val="20"/>
                <w:szCs w:val="22"/>
              </w:rPr>
              <w:t>其他支出</w:t>
            </w:r>
          </w:p>
        </w:tc>
        <w:tc>
          <w:tcPr>
            <w:tcW w:w="135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0"/>
                <w:szCs w:val="22"/>
              </w:rPr>
            </w:pPr>
            <w:r>
              <w:rPr>
                <w:color w:val="000000"/>
                <w:kern w:val="0"/>
                <w:sz w:val="20"/>
                <w:szCs w:val="22"/>
              </w:rPr>
              <w:t xml:space="preserve">　</w:t>
            </w:r>
          </w:p>
        </w:tc>
      </w:tr>
      <w:tr w:rsidR="00B31673">
        <w:trPr>
          <w:trHeight w:val="374"/>
        </w:trPr>
        <w:tc>
          <w:tcPr>
            <w:tcW w:w="731"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20"/>
                <w:szCs w:val="22"/>
              </w:rPr>
            </w:pPr>
            <w:r>
              <w:rPr>
                <w:color w:val="000000"/>
                <w:kern w:val="0"/>
                <w:sz w:val="20"/>
                <w:szCs w:val="22"/>
              </w:rPr>
              <w:t>30307</w:t>
            </w:r>
          </w:p>
        </w:tc>
        <w:tc>
          <w:tcPr>
            <w:tcW w:w="2663"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20"/>
                <w:szCs w:val="22"/>
              </w:rPr>
            </w:pPr>
            <w:r>
              <w:rPr>
                <w:color w:val="000000"/>
                <w:kern w:val="0"/>
                <w:sz w:val="20"/>
                <w:szCs w:val="22"/>
              </w:rPr>
              <w:t xml:space="preserve">  </w:t>
            </w:r>
            <w:r>
              <w:rPr>
                <w:color w:val="000000"/>
                <w:kern w:val="0"/>
                <w:sz w:val="20"/>
                <w:szCs w:val="22"/>
              </w:rPr>
              <w:t>医疗费补助</w:t>
            </w:r>
          </w:p>
        </w:tc>
        <w:tc>
          <w:tcPr>
            <w:tcW w:w="135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0"/>
                <w:szCs w:val="22"/>
              </w:rPr>
            </w:pPr>
            <w:r>
              <w:rPr>
                <w:color w:val="000000"/>
                <w:kern w:val="0"/>
                <w:sz w:val="20"/>
                <w:szCs w:val="22"/>
              </w:rPr>
              <w:t xml:space="preserve">　</w:t>
            </w:r>
          </w:p>
        </w:tc>
        <w:tc>
          <w:tcPr>
            <w:tcW w:w="731"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20"/>
                <w:szCs w:val="22"/>
              </w:rPr>
            </w:pPr>
            <w:r>
              <w:rPr>
                <w:color w:val="000000"/>
                <w:kern w:val="0"/>
                <w:sz w:val="20"/>
                <w:szCs w:val="22"/>
              </w:rPr>
              <w:t>30227</w:t>
            </w:r>
          </w:p>
        </w:tc>
        <w:tc>
          <w:tcPr>
            <w:tcW w:w="2104"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20"/>
                <w:szCs w:val="22"/>
              </w:rPr>
            </w:pPr>
            <w:r>
              <w:rPr>
                <w:color w:val="000000"/>
                <w:kern w:val="0"/>
                <w:sz w:val="20"/>
                <w:szCs w:val="22"/>
              </w:rPr>
              <w:t xml:space="preserve">  </w:t>
            </w:r>
            <w:r>
              <w:rPr>
                <w:color w:val="000000"/>
                <w:kern w:val="0"/>
                <w:sz w:val="20"/>
                <w:szCs w:val="22"/>
              </w:rPr>
              <w:t>委托业务费</w:t>
            </w:r>
          </w:p>
        </w:tc>
        <w:tc>
          <w:tcPr>
            <w:tcW w:w="135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0"/>
                <w:szCs w:val="22"/>
              </w:rPr>
            </w:pPr>
            <w:r>
              <w:rPr>
                <w:color w:val="000000"/>
                <w:kern w:val="0"/>
                <w:sz w:val="20"/>
                <w:szCs w:val="22"/>
              </w:rPr>
              <w:t xml:space="preserve">　</w:t>
            </w:r>
          </w:p>
        </w:tc>
        <w:tc>
          <w:tcPr>
            <w:tcW w:w="731"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20"/>
                <w:szCs w:val="22"/>
              </w:rPr>
            </w:pPr>
            <w:r>
              <w:rPr>
                <w:color w:val="000000"/>
                <w:kern w:val="0"/>
                <w:sz w:val="20"/>
                <w:szCs w:val="22"/>
              </w:rPr>
              <w:t>39907</w:t>
            </w:r>
          </w:p>
        </w:tc>
        <w:tc>
          <w:tcPr>
            <w:tcW w:w="3413"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20"/>
                <w:szCs w:val="22"/>
              </w:rPr>
            </w:pPr>
            <w:r>
              <w:rPr>
                <w:color w:val="000000"/>
                <w:kern w:val="0"/>
                <w:sz w:val="20"/>
                <w:szCs w:val="22"/>
              </w:rPr>
              <w:t xml:space="preserve">  </w:t>
            </w:r>
            <w:r>
              <w:rPr>
                <w:color w:val="000000"/>
                <w:kern w:val="0"/>
                <w:sz w:val="20"/>
                <w:szCs w:val="22"/>
              </w:rPr>
              <w:t>国家赔偿费用支出</w:t>
            </w:r>
          </w:p>
        </w:tc>
        <w:tc>
          <w:tcPr>
            <w:tcW w:w="135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0"/>
                <w:szCs w:val="22"/>
              </w:rPr>
            </w:pPr>
            <w:r>
              <w:rPr>
                <w:color w:val="000000"/>
                <w:kern w:val="0"/>
                <w:sz w:val="20"/>
                <w:szCs w:val="22"/>
              </w:rPr>
              <w:t xml:space="preserve">　</w:t>
            </w:r>
          </w:p>
        </w:tc>
      </w:tr>
      <w:tr w:rsidR="00B31673">
        <w:trPr>
          <w:trHeight w:val="374"/>
        </w:trPr>
        <w:tc>
          <w:tcPr>
            <w:tcW w:w="731"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20"/>
                <w:szCs w:val="22"/>
              </w:rPr>
            </w:pPr>
            <w:r>
              <w:rPr>
                <w:color w:val="000000"/>
                <w:kern w:val="0"/>
                <w:sz w:val="20"/>
                <w:szCs w:val="22"/>
              </w:rPr>
              <w:t>30308</w:t>
            </w:r>
          </w:p>
        </w:tc>
        <w:tc>
          <w:tcPr>
            <w:tcW w:w="2663"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20"/>
                <w:szCs w:val="22"/>
              </w:rPr>
            </w:pPr>
            <w:r>
              <w:rPr>
                <w:color w:val="000000"/>
                <w:kern w:val="0"/>
                <w:sz w:val="20"/>
                <w:szCs w:val="22"/>
              </w:rPr>
              <w:t xml:space="preserve">  </w:t>
            </w:r>
            <w:r>
              <w:rPr>
                <w:color w:val="000000"/>
                <w:kern w:val="0"/>
                <w:sz w:val="20"/>
                <w:szCs w:val="22"/>
              </w:rPr>
              <w:t>助学金</w:t>
            </w:r>
          </w:p>
        </w:tc>
        <w:tc>
          <w:tcPr>
            <w:tcW w:w="135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0"/>
                <w:szCs w:val="22"/>
              </w:rPr>
            </w:pPr>
            <w:r>
              <w:rPr>
                <w:color w:val="000000"/>
                <w:kern w:val="0"/>
                <w:sz w:val="20"/>
                <w:szCs w:val="22"/>
              </w:rPr>
              <w:t>85.69</w:t>
            </w:r>
          </w:p>
        </w:tc>
        <w:tc>
          <w:tcPr>
            <w:tcW w:w="731"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20"/>
                <w:szCs w:val="22"/>
              </w:rPr>
            </w:pPr>
            <w:r>
              <w:rPr>
                <w:color w:val="000000"/>
                <w:kern w:val="0"/>
                <w:sz w:val="20"/>
                <w:szCs w:val="22"/>
              </w:rPr>
              <w:t>30228</w:t>
            </w:r>
          </w:p>
        </w:tc>
        <w:tc>
          <w:tcPr>
            <w:tcW w:w="2104"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20"/>
                <w:szCs w:val="22"/>
              </w:rPr>
            </w:pPr>
            <w:r>
              <w:rPr>
                <w:color w:val="000000"/>
                <w:kern w:val="0"/>
                <w:sz w:val="20"/>
                <w:szCs w:val="22"/>
              </w:rPr>
              <w:t xml:space="preserve">  </w:t>
            </w:r>
            <w:r>
              <w:rPr>
                <w:color w:val="000000"/>
                <w:kern w:val="0"/>
                <w:sz w:val="20"/>
                <w:szCs w:val="22"/>
              </w:rPr>
              <w:t>工会经费</w:t>
            </w:r>
          </w:p>
        </w:tc>
        <w:tc>
          <w:tcPr>
            <w:tcW w:w="135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0"/>
                <w:szCs w:val="22"/>
              </w:rPr>
            </w:pPr>
            <w:r>
              <w:rPr>
                <w:color w:val="000000"/>
                <w:kern w:val="0"/>
                <w:sz w:val="20"/>
                <w:szCs w:val="22"/>
              </w:rPr>
              <w:t>4.24</w:t>
            </w:r>
          </w:p>
        </w:tc>
        <w:tc>
          <w:tcPr>
            <w:tcW w:w="731"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20"/>
                <w:szCs w:val="22"/>
              </w:rPr>
            </w:pPr>
            <w:r>
              <w:rPr>
                <w:color w:val="000000"/>
                <w:kern w:val="0"/>
                <w:sz w:val="20"/>
                <w:szCs w:val="22"/>
              </w:rPr>
              <w:t>39908</w:t>
            </w:r>
          </w:p>
        </w:tc>
        <w:tc>
          <w:tcPr>
            <w:tcW w:w="3413"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20"/>
                <w:szCs w:val="22"/>
              </w:rPr>
            </w:pPr>
            <w:r>
              <w:rPr>
                <w:color w:val="000000"/>
                <w:kern w:val="0"/>
                <w:sz w:val="20"/>
                <w:szCs w:val="22"/>
              </w:rPr>
              <w:t xml:space="preserve">  </w:t>
            </w:r>
            <w:r>
              <w:rPr>
                <w:color w:val="000000"/>
                <w:kern w:val="0"/>
                <w:sz w:val="20"/>
                <w:szCs w:val="22"/>
              </w:rPr>
              <w:t>对民间非营利</w:t>
            </w:r>
            <w:r w:rsidR="008F5A90">
              <w:rPr>
                <w:rFonts w:hint="eastAsia"/>
                <w:color w:val="000000"/>
                <w:kern w:val="0"/>
                <w:sz w:val="20"/>
                <w:szCs w:val="22"/>
              </w:rPr>
              <w:t>性</w:t>
            </w:r>
            <w:r>
              <w:rPr>
                <w:color w:val="000000"/>
                <w:kern w:val="0"/>
                <w:sz w:val="20"/>
                <w:szCs w:val="22"/>
              </w:rPr>
              <w:t>组织和群众性自治组织</w:t>
            </w:r>
            <w:r w:rsidR="008F5A90">
              <w:rPr>
                <w:rFonts w:hint="eastAsia"/>
                <w:color w:val="000000"/>
                <w:kern w:val="0"/>
                <w:sz w:val="20"/>
                <w:szCs w:val="22"/>
              </w:rPr>
              <w:t>给予</w:t>
            </w:r>
            <w:bookmarkStart w:id="117" w:name="_GoBack"/>
            <w:bookmarkEnd w:id="117"/>
            <w:r>
              <w:rPr>
                <w:color w:val="000000"/>
                <w:kern w:val="0"/>
                <w:sz w:val="20"/>
                <w:szCs w:val="22"/>
              </w:rPr>
              <w:t>补贴</w:t>
            </w:r>
          </w:p>
        </w:tc>
        <w:tc>
          <w:tcPr>
            <w:tcW w:w="135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0"/>
                <w:szCs w:val="22"/>
              </w:rPr>
            </w:pPr>
            <w:r>
              <w:rPr>
                <w:color w:val="000000"/>
                <w:kern w:val="0"/>
                <w:sz w:val="20"/>
                <w:szCs w:val="22"/>
              </w:rPr>
              <w:t xml:space="preserve">　</w:t>
            </w:r>
          </w:p>
        </w:tc>
      </w:tr>
      <w:tr w:rsidR="00B31673">
        <w:trPr>
          <w:trHeight w:val="374"/>
        </w:trPr>
        <w:tc>
          <w:tcPr>
            <w:tcW w:w="731"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20"/>
                <w:szCs w:val="22"/>
              </w:rPr>
            </w:pPr>
            <w:r>
              <w:rPr>
                <w:color w:val="000000"/>
                <w:kern w:val="0"/>
                <w:sz w:val="20"/>
                <w:szCs w:val="22"/>
              </w:rPr>
              <w:t>30309</w:t>
            </w:r>
          </w:p>
        </w:tc>
        <w:tc>
          <w:tcPr>
            <w:tcW w:w="2663"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20"/>
                <w:szCs w:val="22"/>
              </w:rPr>
            </w:pPr>
            <w:r>
              <w:rPr>
                <w:color w:val="000000"/>
                <w:kern w:val="0"/>
                <w:sz w:val="20"/>
                <w:szCs w:val="22"/>
              </w:rPr>
              <w:t xml:space="preserve">  </w:t>
            </w:r>
            <w:r>
              <w:rPr>
                <w:color w:val="000000"/>
                <w:kern w:val="0"/>
                <w:sz w:val="20"/>
                <w:szCs w:val="22"/>
              </w:rPr>
              <w:t>奖励金</w:t>
            </w:r>
          </w:p>
        </w:tc>
        <w:tc>
          <w:tcPr>
            <w:tcW w:w="135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0"/>
                <w:szCs w:val="22"/>
              </w:rPr>
            </w:pPr>
            <w:r>
              <w:rPr>
                <w:color w:val="000000"/>
                <w:kern w:val="0"/>
                <w:sz w:val="20"/>
                <w:szCs w:val="22"/>
              </w:rPr>
              <w:t>0.01</w:t>
            </w:r>
          </w:p>
        </w:tc>
        <w:tc>
          <w:tcPr>
            <w:tcW w:w="731"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20"/>
                <w:szCs w:val="22"/>
              </w:rPr>
            </w:pPr>
            <w:r>
              <w:rPr>
                <w:color w:val="000000"/>
                <w:kern w:val="0"/>
                <w:sz w:val="20"/>
                <w:szCs w:val="22"/>
              </w:rPr>
              <w:t>30229</w:t>
            </w:r>
          </w:p>
        </w:tc>
        <w:tc>
          <w:tcPr>
            <w:tcW w:w="2104"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20"/>
                <w:szCs w:val="22"/>
              </w:rPr>
            </w:pPr>
            <w:r>
              <w:rPr>
                <w:color w:val="000000"/>
                <w:kern w:val="0"/>
                <w:sz w:val="20"/>
                <w:szCs w:val="22"/>
              </w:rPr>
              <w:t xml:space="preserve">  </w:t>
            </w:r>
            <w:r>
              <w:rPr>
                <w:color w:val="000000"/>
                <w:kern w:val="0"/>
                <w:sz w:val="20"/>
                <w:szCs w:val="22"/>
              </w:rPr>
              <w:t>福利费</w:t>
            </w:r>
          </w:p>
        </w:tc>
        <w:tc>
          <w:tcPr>
            <w:tcW w:w="135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0"/>
                <w:szCs w:val="22"/>
              </w:rPr>
            </w:pPr>
            <w:r>
              <w:rPr>
                <w:color w:val="000000"/>
                <w:kern w:val="0"/>
                <w:sz w:val="20"/>
                <w:szCs w:val="22"/>
              </w:rPr>
              <w:t>3.43</w:t>
            </w:r>
          </w:p>
        </w:tc>
        <w:tc>
          <w:tcPr>
            <w:tcW w:w="731"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20"/>
                <w:szCs w:val="22"/>
              </w:rPr>
            </w:pPr>
            <w:r>
              <w:rPr>
                <w:color w:val="000000"/>
                <w:kern w:val="0"/>
                <w:sz w:val="20"/>
                <w:szCs w:val="22"/>
              </w:rPr>
              <w:t>39909</w:t>
            </w:r>
          </w:p>
        </w:tc>
        <w:tc>
          <w:tcPr>
            <w:tcW w:w="3413"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20"/>
                <w:szCs w:val="22"/>
              </w:rPr>
            </w:pPr>
            <w:r>
              <w:rPr>
                <w:color w:val="000000"/>
                <w:kern w:val="0"/>
                <w:sz w:val="20"/>
                <w:szCs w:val="22"/>
              </w:rPr>
              <w:t xml:space="preserve">  </w:t>
            </w:r>
            <w:r>
              <w:rPr>
                <w:color w:val="000000"/>
                <w:kern w:val="0"/>
                <w:sz w:val="20"/>
                <w:szCs w:val="22"/>
              </w:rPr>
              <w:t>经常性赠与</w:t>
            </w:r>
          </w:p>
        </w:tc>
        <w:tc>
          <w:tcPr>
            <w:tcW w:w="135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0"/>
                <w:szCs w:val="22"/>
              </w:rPr>
            </w:pPr>
            <w:r>
              <w:rPr>
                <w:color w:val="000000"/>
                <w:kern w:val="0"/>
                <w:sz w:val="20"/>
                <w:szCs w:val="22"/>
              </w:rPr>
              <w:t xml:space="preserve">　</w:t>
            </w:r>
          </w:p>
        </w:tc>
      </w:tr>
      <w:tr w:rsidR="00B31673">
        <w:trPr>
          <w:trHeight w:val="374"/>
        </w:trPr>
        <w:tc>
          <w:tcPr>
            <w:tcW w:w="731"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20"/>
                <w:szCs w:val="22"/>
              </w:rPr>
            </w:pPr>
            <w:r>
              <w:rPr>
                <w:color w:val="000000"/>
                <w:kern w:val="0"/>
                <w:sz w:val="20"/>
                <w:szCs w:val="22"/>
              </w:rPr>
              <w:t>30310</w:t>
            </w:r>
          </w:p>
        </w:tc>
        <w:tc>
          <w:tcPr>
            <w:tcW w:w="2663"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20"/>
                <w:szCs w:val="22"/>
              </w:rPr>
            </w:pPr>
            <w:r>
              <w:rPr>
                <w:color w:val="000000"/>
                <w:kern w:val="0"/>
                <w:sz w:val="20"/>
                <w:szCs w:val="22"/>
              </w:rPr>
              <w:t xml:space="preserve">  </w:t>
            </w:r>
            <w:r>
              <w:rPr>
                <w:color w:val="000000"/>
                <w:kern w:val="0"/>
                <w:sz w:val="20"/>
                <w:szCs w:val="22"/>
              </w:rPr>
              <w:t>个人农业生产补贴</w:t>
            </w:r>
          </w:p>
        </w:tc>
        <w:tc>
          <w:tcPr>
            <w:tcW w:w="135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0"/>
                <w:szCs w:val="22"/>
              </w:rPr>
            </w:pPr>
            <w:r>
              <w:rPr>
                <w:color w:val="000000"/>
                <w:kern w:val="0"/>
                <w:sz w:val="20"/>
                <w:szCs w:val="22"/>
              </w:rPr>
              <w:t xml:space="preserve">　</w:t>
            </w:r>
          </w:p>
        </w:tc>
        <w:tc>
          <w:tcPr>
            <w:tcW w:w="731"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20"/>
                <w:szCs w:val="22"/>
              </w:rPr>
            </w:pPr>
            <w:r>
              <w:rPr>
                <w:color w:val="000000"/>
                <w:kern w:val="0"/>
                <w:sz w:val="20"/>
                <w:szCs w:val="22"/>
              </w:rPr>
              <w:t>30231</w:t>
            </w:r>
          </w:p>
        </w:tc>
        <w:tc>
          <w:tcPr>
            <w:tcW w:w="2104"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20"/>
                <w:szCs w:val="22"/>
              </w:rPr>
            </w:pPr>
            <w:r>
              <w:rPr>
                <w:color w:val="000000"/>
                <w:kern w:val="0"/>
                <w:sz w:val="20"/>
                <w:szCs w:val="22"/>
              </w:rPr>
              <w:t xml:space="preserve">  </w:t>
            </w:r>
            <w:r>
              <w:rPr>
                <w:color w:val="000000"/>
                <w:kern w:val="0"/>
                <w:sz w:val="20"/>
                <w:szCs w:val="22"/>
              </w:rPr>
              <w:t>公务用车运行维护费</w:t>
            </w:r>
          </w:p>
        </w:tc>
        <w:tc>
          <w:tcPr>
            <w:tcW w:w="135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0"/>
                <w:szCs w:val="22"/>
              </w:rPr>
            </w:pPr>
            <w:r>
              <w:rPr>
                <w:color w:val="000000"/>
                <w:kern w:val="0"/>
                <w:sz w:val="20"/>
                <w:szCs w:val="22"/>
              </w:rPr>
              <w:t xml:space="preserve">　</w:t>
            </w:r>
          </w:p>
        </w:tc>
        <w:tc>
          <w:tcPr>
            <w:tcW w:w="731"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20"/>
                <w:szCs w:val="22"/>
              </w:rPr>
            </w:pPr>
            <w:r>
              <w:rPr>
                <w:color w:val="000000"/>
                <w:kern w:val="0"/>
                <w:sz w:val="20"/>
                <w:szCs w:val="22"/>
              </w:rPr>
              <w:t>39910</w:t>
            </w:r>
          </w:p>
        </w:tc>
        <w:tc>
          <w:tcPr>
            <w:tcW w:w="3413"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20"/>
                <w:szCs w:val="22"/>
              </w:rPr>
            </w:pPr>
            <w:r>
              <w:rPr>
                <w:color w:val="000000"/>
                <w:kern w:val="0"/>
                <w:sz w:val="20"/>
                <w:szCs w:val="22"/>
              </w:rPr>
              <w:t xml:space="preserve">  </w:t>
            </w:r>
            <w:r>
              <w:rPr>
                <w:color w:val="000000"/>
                <w:kern w:val="0"/>
                <w:sz w:val="20"/>
                <w:szCs w:val="22"/>
              </w:rPr>
              <w:t>资本性赠与</w:t>
            </w:r>
          </w:p>
        </w:tc>
        <w:tc>
          <w:tcPr>
            <w:tcW w:w="135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0"/>
                <w:szCs w:val="22"/>
              </w:rPr>
            </w:pPr>
            <w:r>
              <w:rPr>
                <w:color w:val="000000"/>
                <w:kern w:val="0"/>
                <w:sz w:val="20"/>
                <w:szCs w:val="22"/>
              </w:rPr>
              <w:t xml:space="preserve">　</w:t>
            </w:r>
          </w:p>
        </w:tc>
      </w:tr>
      <w:tr w:rsidR="00B31673">
        <w:trPr>
          <w:trHeight w:val="374"/>
        </w:trPr>
        <w:tc>
          <w:tcPr>
            <w:tcW w:w="731"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20"/>
                <w:szCs w:val="22"/>
              </w:rPr>
            </w:pPr>
            <w:r>
              <w:rPr>
                <w:color w:val="000000"/>
                <w:kern w:val="0"/>
                <w:sz w:val="20"/>
                <w:szCs w:val="22"/>
              </w:rPr>
              <w:t>30311</w:t>
            </w:r>
          </w:p>
        </w:tc>
        <w:tc>
          <w:tcPr>
            <w:tcW w:w="2663"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20"/>
                <w:szCs w:val="22"/>
              </w:rPr>
            </w:pPr>
            <w:r>
              <w:rPr>
                <w:color w:val="000000"/>
                <w:kern w:val="0"/>
                <w:sz w:val="20"/>
                <w:szCs w:val="22"/>
              </w:rPr>
              <w:t xml:space="preserve">  </w:t>
            </w:r>
            <w:r>
              <w:rPr>
                <w:color w:val="000000"/>
                <w:kern w:val="0"/>
                <w:sz w:val="20"/>
                <w:szCs w:val="22"/>
              </w:rPr>
              <w:t>代缴社会保险费</w:t>
            </w:r>
          </w:p>
        </w:tc>
        <w:tc>
          <w:tcPr>
            <w:tcW w:w="135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0"/>
                <w:szCs w:val="22"/>
              </w:rPr>
            </w:pPr>
            <w:r>
              <w:rPr>
                <w:color w:val="000000"/>
                <w:kern w:val="0"/>
                <w:sz w:val="20"/>
                <w:szCs w:val="22"/>
              </w:rPr>
              <w:t xml:space="preserve">　</w:t>
            </w:r>
          </w:p>
        </w:tc>
        <w:tc>
          <w:tcPr>
            <w:tcW w:w="731"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20"/>
                <w:szCs w:val="22"/>
              </w:rPr>
            </w:pPr>
            <w:r>
              <w:rPr>
                <w:color w:val="000000"/>
                <w:kern w:val="0"/>
                <w:sz w:val="20"/>
                <w:szCs w:val="22"/>
              </w:rPr>
              <w:t>30239</w:t>
            </w:r>
          </w:p>
        </w:tc>
        <w:tc>
          <w:tcPr>
            <w:tcW w:w="2104"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20"/>
                <w:szCs w:val="22"/>
              </w:rPr>
            </w:pPr>
            <w:r>
              <w:rPr>
                <w:color w:val="000000"/>
                <w:kern w:val="0"/>
                <w:sz w:val="20"/>
                <w:szCs w:val="22"/>
              </w:rPr>
              <w:t xml:space="preserve">  </w:t>
            </w:r>
            <w:r>
              <w:rPr>
                <w:color w:val="000000"/>
                <w:kern w:val="0"/>
                <w:sz w:val="20"/>
                <w:szCs w:val="22"/>
              </w:rPr>
              <w:t>其他交通费用</w:t>
            </w:r>
          </w:p>
        </w:tc>
        <w:tc>
          <w:tcPr>
            <w:tcW w:w="135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0"/>
                <w:szCs w:val="22"/>
              </w:rPr>
            </w:pPr>
            <w:r>
              <w:rPr>
                <w:color w:val="000000"/>
                <w:kern w:val="0"/>
                <w:sz w:val="20"/>
                <w:szCs w:val="22"/>
              </w:rPr>
              <w:t xml:space="preserve">　</w:t>
            </w:r>
          </w:p>
        </w:tc>
        <w:tc>
          <w:tcPr>
            <w:tcW w:w="731"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20"/>
                <w:szCs w:val="22"/>
              </w:rPr>
            </w:pPr>
            <w:r>
              <w:rPr>
                <w:color w:val="000000"/>
                <w:kern w:val="0"/>
                <w:sz w:val="20"/>
                <w:szCs w:val="22"/>
              </w:rPr>
              <w:t>39999</w:t>
            </w:r>
          </w:p>
        </w:tc>
        <w:tc>
          <w:tcPr>
            <w:tcW w:w="3413"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20"/>
                <w:szCs w:val="22"/>
              </w:rPr>
            </w:pPr>
            <w:r>
              <w:rPr>
                <w:color w:val="000000"/>
                <w:kern w:val="0"/>
                <w:sz w:val="20"/>
                <w:szCs w:val="22"/>
              </w:rPr>
              <w:t xml:space="preserve">  </w:t>
            </w:r>
            <w:r>
              <w:rPr>
                <w:color w:val="000000"/>
                <w:kern w:val="0"/>
                <w:sz w:val="20"/>
                <w:szCs w:val="22"/>
              </w:rPr>
              <w:t>其他支出</w:t>
            </w:r>
          </w:p>
        </w:tc>
        <w:tc>
          <w:tcPr>
            <w:tcW w:w="135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0"/>
                <w:szCs w:val="22"/>
              </w:rPr>
            </w:pPr>
            <w:r>
              <w:rPr>
                <w:color w:val="000000"/>
                <w:kern w:val="0"/>
                <w:sz w:val="20"/>
                <w:szCs w:val="22"/>
              </w:rPr>
              <w:t xml:space="preserve">　</w:t>
            </w:r>
          </w:p>
        </w:tc>
      </w:tr>
      <w:tr w:rsidR="00B31673">
        <w:trPr>
          <w:trHeight w:val="374"/>
        </w:trPr>
        <w:tc>
          <w:tcPr>
            <w:tcW w:w="731"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20"/>
                <w:szCs w:val="22"/>
              </w:rPr>
            </w:pPr>
            <w:r>
              <w:rPr>
                <w:color w:val="000000"/>
                <w:kern w:val="0"/>
                <w:sz w:val="20"/>
                <w:szCs w:val="22"/>
              </w:rPr>
              <w:t>30399</w:t>
            </w:r>
          </w:p>
        </w:tc>
        <w:tc>
          <w:tcPr>
            <w:tcW w:w="2663"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20"/>
                <w:szCs w:val="22"/>
              </w:rPr>
            </w:pPr>
            <w:r>
              <w:rPr>
                <w:color w:val="000000"/>
                <w:kern w:val="0"/>
                <w:sz w:val="20"/>
                <w:szCs w:val="22"/>
              </w:rPr>
              <w:t xml:space="preserve">  </w:t>
            </w:r>
            <w:r>
              <w:rPr>
                <w:color w:val="000000"/>
                <w:kern w:val="0"/>
                <w:sz w:val="20"/>
                <w:szCs w:val="22"/>
              </w:rPr>
              <w:t>其他对个人和家庭的补助</w:t>
            </w:r>
          </w:p>
        </w:tc>
        <w:tc>
          <w:tcPr>
            <w:tcW w:w="135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0"/>
                <w:szCs w:val="22"/>
              </w:rPr>
            </w:pPr>
            <w:r>
              <w:rPr>
                <w:color w:val="000000"/>
                <w:kern w:val="0"/>
                <w:sz w:val="20"/>
                <w:szCs w:val="22"/>
              </w:rPr>
              <w:t xml:space="preserve">　</w:t>
            </w:r>
          </w:p>
        </w:tc>
        <w:tc>
          <w:tcPr>
            <w:tcW w:w="731"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20"/>
                <w:szCs w:val="22"/>
              </w:rPr>
            </w:pPr>
            <w:r>
              <w:rPr>
                <w:color w:val="000000"/>
                <w:kern w:val="0"/>
                <w:sz w:val="20"/>
                <w:szCs w:val="22"/>
              </w:rPr>
              <w:t>30240</w:t>
            </w:r>
          </w:p>
        </w:tc>
        <w:tc>
          <w:tcPr>
            <w:tcW w:w="2104"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20"/>
                <w:szCs w:val="22"/>
              </w:rPr>
            </w:pPr>
            <w:r>
              <w:rPr>
                <w:color w:val="000000"/>
                <w:kern w:val="0"/>
                <w:sz w:val="20"/>
                <w:szCs w:val="22"/>
              </w:rPr>
              <w:t xml:space="preserve">  </w:t>
            </w:r>
            <w:r>
              <w:rPr>
                <w:color w:val="000000"/>
                <w:kern w:val="0"/>
                <w:sz w:val="20"/>
                <w:szCs w:val="22"/>
              </w:rPr>
              <w:t>税金及附加费用</w:t>
            </w:r>
          </w:p>
        </w:tc>
        <w:tc>
          <w:tcPr>
            <w:tcW w:w="135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0"/>
                <w:szCs w:val="22"/>
              </w:rPr>
            </w:pPr>
            <w:r>
              <w:rPr>
                <w:color w:val="000000"/>
                <w:kern w:val="0"/>
                <w:sz w:val="20"/>
                <w:szCs w:val="22"/>
              </w:rPr>
              <w:t xml:space="preserve">　</w:t>
            </w:r>
          </w:p>
        </w:tc>
        <w:tc>
          <w:tcPr>
            <w:tcW w:w="731"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20"/>
                <w:szCs w:val="22"/>
              </w:rPr>
            </w:pPr>
            <w:r>
              <w:rPr>
                <w:color w:val="000000"/>
                <w:kern w:val="0"/>
                <w:sz w:val="20"/>
                <w:szCs w:val="22"/>
              </w:rPr>
              <w:t xml:space="preserve">　</w:t>
            </w:r>
          </w:p>
        </w:tc>
        <w:tc>
          <w:tcPr>
            <w:tcW w:w="3413"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20"/>
                <w:szCs w:val="22"/>
              </w:rPr>
            </w:pPr>
            <w:r>
              <w:rPr>
                <w:color w:val="000000"/>
                <w:kern w:val="0"/>
                <w:sz w:val="20"/>
                <w:szCs w:val="22"/>
              </w:rPr>
              <w:t xml:space="preserve">　</w:t>
            </w:r>
          </w:p>
        </w:tc>
        <w:tc>
          <w:tcPr>
            <w:tcW w:w="135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0"/>
                <w:szCs w:val="22"/>
              </w:rPr>
            </w:pPr>
            <w:r>
              <w:rPr>
                <w:color w:val="000000"/>
                <w:kern w:val="0"/>
                <w:sz w:val="20"/>
                <w:szCs w:val="22"/>
              </w:rPr>
              <w:t xml:space="preserve">　</w:t>
            </w:r>
          </w:p>
        </w:tc>
      </w:tr>
      <w:tr w:rsidR="00B31673">
        <w:trPr>
          <w:trHeight w:val="374"/>
        </w:trPr>
        <w:tc>
          <w:tcPr>
            <w:tcW w:w="731" w:type="dxa"/>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20"/>
                <w:szCs w:val="22"/>
              </w:rPr>
            </w:pPr>
            <w:r>
              <w:rPr>
                <w:color w:val="000000"/>
                <w:kern w:val="0"/>
                <w:sz w:val="20"/>
                <w:szCs w:val="22"/>
              </w:rPr>
              <w:t xml:space="preserve">　</w:t>
            </w:r>
          </w:p>
        </w:tc>
        <w:tc>
          <w:tcPr>
            <w:tcW w:w="2663"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20"/>
                <w:szCs w:val="22"/>
              </w:rPr>
            </w:pPr>
            <w:r>
              <w:rPr>
                <w:color w:val="000000"/>
                <w:kern w:val="0"/>
                <w:sz w:val="20"/>
                <w:szCs w:val="22"/>
              </w:rPr>
              <w:t xml:space="preserve">　</w:t>
            </w:r>
          </w:p>
        </w:tc>
        <w:tc>
          <w:tcPr>
            <w:tcW w:w="135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0"/>
                <w:szCs w:val="22"/>
              </w:rPr>
            </w:pPr>
            <w:r>
              <w:rPr>
                <w:color w:val="000000"/>
                <w:kern w:val="0"/>
                <w:sz w:val="20"/>
                <w:szCs w:val="22"/>
              </w:rPr>
              <w:t xml:space="preserve">　</w:t>
            </w:r>
          </w:p>
        </w:tc>
        <w:tc>
          <w:tcPr>
            <w:tcW w:w="731"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20"/>
                <w:szCs w:val="22"/>
              </w:rPr>
            </w:pPr>
            <w:r>
              <w:rPr>
                <w:color w:val="000000"/>
                <w:kern w:val="0"/>
                <w:sz w:val="20"/>
                <w:szCs w:val="22"/>
              </w:rPr>
              <w:t>30299</w:t>
            </w:r>
          </w:p>
        </w:tc>
        <w:tc>
          <w:tcPr>
            <w:tcW w:w="2104"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20"/>
                <w:szCs w:val="22"/>
              </w:rPr>
            </w:pPr>
            <w:r>
              <w:rPr>
                <w:color w:val="000000"/>
                <w:kern w:val="0"/>
                <w:sz w:val="20"/>
                <w:szCs w:val="22"/>
              </w:rPr>
              <w:t xml:space="preserve">  </w:t>
            </w:r>
            <w:r>
              <w:rPr>
                <w:color w:val="000000"/>
                <w:kern w:val="0"/>
                <w:sz w:val="20"/>
                <w:szCs w:val="22"/>
              </w:rPr>
              <w:t>其他商品和服务支出</w:t>
            </w:r>
          </w:p>
        </w:tc>
        <w:tc>
          <w:tcPr>
            <w:tcW w:w="135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0"/>
                <w:szCs w:val="22"/>
              </w:rPr>
            </w:pPr>
            <w:r>
              <w:rPr>
                <w:color w:val="000000"/>
                <w:kern w:val="0"/>
                <w:sz w:val="20"/>
                <w:szCs w:val="22"/>
              </w:rPr>
              <w:t>3.00</w:t>
            </w:r>
          </w:p>
        </w:tc>
        <w:tc>
          <w:tcPr>
            <w:tcW w:w="731"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20"/>
                <w:szCs w:val="22"/>
              </w:rPr>
            </w:pPr>
            <w:r>
              <w:rPr>
                <w:color w:val="000000"/>
                <w:kern w:val="0"/>
                <w:sz w:val="20"/>
                <w:szCs w:val="22"/>
              </w:rPr>
              <w:t xml:space="preserve">　</w:t>
            </w:r>
          </w:p>
        </w:tc>
        <w:tc>
          <w:tcPr>
            <w:tcW w:w="3413"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left"/>
              <w:rPr>
                <w:color w:val="000000"/>
                <w:kern w:val="0"/>
                <w:sz w:val="20"/>
                <w:szCs w:val="22"/>
              </w:rPr>
            </w:pPr>
            <w:r>
              <w:rPr>
                <w:color w:val="000000"/>
                <w:kern w:val="0"/>
                <w:sz w:val="20"/>
                <w:szCs w:val="22"/>
              </w:rPr>
              <w:t xml:space="preserve">　</w:t>
            </w:r>
          </w:p>
        </w:tc>
        <w:tc>
          <w:tcPr>
            <w:tcW w:w="135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0"/>
                <w:szCs w:val="22"/>
              </w:rPr>
            </w:pPr>
            <w:r>
              <w:rPr>
                <w:color w:val="000000"/>
                <w:kern w:val="0"/>
                <w:sz w:val="20"/>
                <w:szCs w:val="22"/>
              </w:rPr>
              <w:t xml:space="preserve">　</w:t>
            </w:r>
          </w:p>
        </w:tc>
      </w:tr>
      <w:tr w:rsidR="00B31673">
        <w:trPr>
          <w:trHeight w:val="374"/>
        </w:trPr>
        <w:tc>
          <w:tcPr>
            <w:tcW w:w="3394" w:type="dxa"/>
            <w:gridSpan w:val="2"/>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20"/>
                <w:szCs w:val="22"/>
              </w:rPr>
            </w:pPr>
            <w:r>
              <w:rPr>
                <w:color w:val="000000"/>
                <w:kern w:val="0"/>
                <w:sz w:val="20"/>
                <w:szCs w:val="22"/>
              </w:rPr>
              <w:t>人员经费合计</w:t>
            </w:r>
          </w:p>
        </w:tc>
        <w:tc>
          <w:tcPr>
            <w:tcW w:w="135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0"/>
                <w:szCs w:val="22"/>
              </w:rPr>
            </w:pPr>
            <w:r>
              <w:rPr>
                <w:color w:val="000000"/>
                <w:kern w:val="0"/>
                <w:sz w:val="20"/>
                <w:szCs w:val="22"/>
              </w:rPr>
              <w:t>1,073.18</w:t>
            </w:r>
          </w:p>
        </w:tc>
        <w:tc>
          <w:tcPr>
            <w:tcW w:w="8334" w:type="dxa"/>
            <w:gridSpan w:val="5"/>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20"/>
                <w:szCs w:val="22"/>
              </w:rPr>
            </w:pPr>
            <w:r>
              <w:rPr>
                <w:color w:val="000000"/>
                <w:kern w:val="0"/>
                <w:sz w:val="20"/>
                <w:szCs w:val="22"/>
              </w:rPr>
              <w:t>公用经费合计</w:t>
            </w:r>
          </w:p>
        </w:tc>
        <w:tc>
          <w:tcPr>
            <w:tcW w:w="135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0"/>
                <w:szCs w:val="22"/>
              </w:rPr>
            </w:pPr>
            <w:r>
              <w:rPr>
                <w:color w:val="000000"/>
                <w:kern w:val="0"/>
                <w:sz w:val="20"/>
                <w:szCs w:val="22"/>
              </w:rPr>
              <w:t>94.22</w:t>
            </w:r>
          </w:p>
        </w:tc>
      </w:tr>
      <w:tr w:rsidR="00B31673">
        <w:trPr>
          <w:trHeight w:val="374"/>
        </w:trPr>
        <w:tc>
          <w:tcPr>
            <w:tcW w:w="14437" w:type="dxa"/>
            <w:gridSpan w:val="9"/>
            <w:tcBorders>
              <w:top w:val="nil"/>
              <w:left w:val="nil"/>
              <w:bottom w:val="nil"/>
              <w:right w:val="nil"/>
            </w:tcBorders>
            <w:shd w:val="clear" w:color="auto" w:fill="auto"/>
            <w:noWrap/>
            <w:vAlign w:val="center"/>
          </w:tcPr>
          <w:p w:rsidR="00B31673" w:rsidRDefault="00C428F3">
            <w:pPr>
              <w:widowControl/>
              <w:jc w:val="left"/>
              <w:rPr>
                <w:color w:val="000000"/>
                <w:kern w:val="0"/>
                <w:sz w:val="20"/>
                <w:szCs w:val="22"/>
              </w:rPr>
            </w:pPr>
            <w:r>
              <w:rPr>
                <w:color w:val="000000"/>
                <w:kern w:val="0"/>
                <w:sz w:val="20"/>
                <w:szCs w:val="22"/>
              </w:rPr>
              <w:t>注：本表反映部门本年度一般公共预算财政拨款基本支出明细情况。</w:t>
            </w:r>
          </w:p>
        </w:tc>
      </w:tr>
    </w:tbl>
    <w:p w:rsidR="00B31673" w:rsidRDefault="00C428F3">
      <w:pPr>
        <w:pStyle w:val="2"/>
        <w:rPr>
          <w:rStyle w:val="20"/>
          <w:rFonts w:ascii="Times New Roman" w:eastAsia="仿宋" w:hAnsi="Times New Roman" w:cs="Times New Roman"/>
        </w:rPr>
      </w:pPr>
      <w:bookmarkStart w:id="118" w:name="_Toc15396627"/>
      <w:bookmarkStart w:id="119" w:name="_Toc147903187"/>
      <w:r>
        <w:rPr>
          <w:rStyle w:val="20"/>
          <w:rFonts w:ascii="Times New Roman" w:eastAsia="仿宋" w:hAnsi="Times New Roman" w:cs="Times New Roman"/>
        </w:rPr>
        <w:lastRenderedPageBreak/>
        <w:t>九、</w:t>
      </w:r>
      <w:r>
        <w:rPr>
          <w:rFonts w:ascii="Times New Roman" w:eastAsia="仿宋" w:hAnsi="Times New Roman" w:cs="Times New Roman"/>
          <w:b w:val="0"/>
        </w:rPr>
        <w:t>一</w:t>
      </w:r>
      <w:r>
        <w:rPr>
          <w:rStyle w:val="20"/>
          <w:rFonts w:ascii="Times New Roman" w:eastAsia="仿宋" w:hAnsi="Times New Roman" w:cs="Times New Roman"/>
        </w:rPr>
        <w:t>般公共预算财政拨款项目支出决算表</w:t>
      </w:r>
      <w:bookmarkEnd w:id="118"/>
      <w:bookmarkEnd w:id="119"/>
    </w:p>
    <w:tbl>
      <w:tblPr>
        <w:tblW w:w="13667" w:type="dxa"/>
        <w:jc w:val="center"/>
        <w:tblLook w:val="04A0" w:firstRow="1" w:lastRow="0" w:firstColumn="1" w:lastColumn="0" w:noHBand="0" w:noVBand="1"/>
      </w:tblPr>
      <w:tblGrid>
        <w:gridCol w:w="478"/>
        <w:gridCol w:w="478"/>
        <w:gridCol w:w="480"/>
        <w:gridCol w:w="5693"/>
        <w:gridCol w:w="3269"/>
        <w:gridCol w:w="3269"/>
      </w:tblGrid>
      <w:tr w:rsidR="00B31673">
        <w:trPr>
          <w:trHeight w:val="361"/>
          <w:jc w:val="center"/>
        </w:trPr>
        <w:tc>
          <w:tcPr>
            <w:tcW w:w="478" w:type="dxa"/>
            <w:tcBorders>
              <w:top w:val="nil"/>
              <w:left w:val="nil"/>
              <w:bottom w:val="nil"/>
              <w:right w:val="nil"/>
            </w:tcBorders>
            <w:shd w:val="clear" w:color="auto" w:fill="auto"/>
            <w:noWrap/>
            <w:vAlign w:val="bottom"/>
          </w:tcPr>
          <w:p w:rsidR="00B31673" w:rsidRDefault="00B31673">
            <w:pPr>
              <w:widowControl/>
              <w:jc w:val="left"/>
              <w:rPr>
                <w:kern w:val="0"/>
                <w:sz w:val="20"/>
                <w:szCs w:val="20"/>
              </w:rPr>
            </w:pPr>
          </w:p>
        </w:tc>
        <w:tc>
          <w:tcPr>
            <w:tcW w:w="478"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20"/>
                <w:szCs w:val="20"/>
              </w:rPr>
            </w:pPr>
          </w:p>
        </w:tc>
        <w:tc>
          <w:tcPr>
            <w:tcW w:w="478"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20"/>
                <w:szCs w:val="20"/>
              </w:rPr>
            </w:pPr>
          </w:p>
        </w:tc>
        <w:tc>
          <w:tcPr>
            <w:tcW w:w="5693"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20"/>
                <w:szCs w:val="20"/>
              </w:rPr>
            </w:pPr>
          </w:p>
        </w:tc>
        <w:tc>
          <w:tcPr>
            <w:tcW w:w="3269"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20"/>
                <w:szCs w:val="20"/>
              </w:rPr>
            </w:pPr>
          </w:p>
        </w:tc>
        <w:tc>
          <w:tcPr>
            <w:tcW w:w="3269" w:type="dxa"/>
            <w:tcBorders>
              <w:top w:val="nil"/>
              <w:left w:val="nil"/>
              <w:bottom w:val="nil"/>
              <w:right w:val="nil"/>
            </w:tcBorders>
            <w:shd w:val="clear" w:color="auto" w:fill="auto"/>
            <w:noWrap/>
            <w:vAlign w:val="bottom"/>
          </w:tcPr>
          <w:p w:rsidR="00B31673" w:rsidRDefault="00C428F3">
            <w:pPr>
              <w:widowControl/>
              <w:jc w:val="right"/>
              <w:rPr>
                <w:color w:val="000000"/>
                <w:kern w:val="0"/>
                <w:sz w:val="20"/>
                <w:szCs w:val="20"/>
              </w:rPr>
            </w:pPr>
            <w:r>
              <w:rPr>
                <w:color w:val="000000"/>
                <w:kern w:val="0"/>
                <w:sz w:val="20"/>
                <w:szCs w:val="20"/>
              </w:rPr>
              <w:t>公开</w:t>
            </w:r>
            <w:r>
              <w:rPr>
                <w:color w:val="000000"/>
                <w:kern w:val="0"/>
                <w:sz w:val="20"/>
                <w:szCs w:val="20"/>
              </w:rPr>
              <w:t>09</w:t>
            </w:r>
            <w:r>
              <w:rPr>
                <w:color w:val="000000"/>
                <w:kern w:val="0"/>
                <w:sz w:val="20"/>
                <w:szCs w:val="20"/>
              </w:rPr>
              <w:t>表</w:t>
            </w:r>
          </w:p>
        </w:tc>
      </w:tr>
      <w:tr w:rsidR="00B31673">
        <w:trPr>
          <w:trHeight w:val="361"/>
          <w:jc w:val="center"/>
        </w:trPr>
        <w:tc>
          <w:tcPr>
            <w:tcW w:w="7129" w:type="dxa"/>
            <w:gridSpan w:val="4"/>
            <w:tcBorders>
              <w:top w:val="nil"/>
              <w:left w:val="nil"/>
              <w:bottom w:val="nil"/>
              <w:right w:val="nil"/>
            </w:tcBorders>
            <w:shd w:val="clear" w:color="auto" w:fill="auto"/>
            <w:noWrap/>
            <w:vAlign w:val="bottom"/>
          </w:tcPr>
          <w:p w:rsidR="00B31673" w:rsidRDefault="00C428F3">
            <w:pPr>
              <w:widowControl/>
              <w:jc w:val="left"/>
              <w:rPr>
                <w:color w:val="000000"/>
                <w:kern w:val="0"/>
                <w:sz w:val="20"/>
                <w:szCs w:val="20"/>
              </w:rPr>
            </w:pPr>
            <w:r>
              <w:rPr>
                <w:color w:val="000000"/>
                <w:kern w:val="0"/>
                <w:sz w:val="20"/>
                <w:szCs w:val="20"/>
              </w:rPr>
              <w:t>部门：达川区管村初级中学</w:t>
            </w:r>
          </w:p>
        </w:tc>
        <w:tc>
          <w:tcPr>
            <w:tcW w:w="3269" w:type="dxa"/>
            <w:tcBorders>
              <w:top w:val="nil"/>
              <w:left w:val="nil"/>
              <w:bottom w:val="nil"/>
              <w:right w:val="nil"/>
            </w:tcBorders>
            <w:shd w:val="clear" w:color="auto" w:fill="auto"/>
            <w:noWrap/>
            <w:vAlign w:val="bottom"/>
          </w:tcPr>
          <w:p w:rsidR="00B31673" w:rsidRDefault="00B31673">
            <w:pPr>
              <w:widowControl/>
              <w:jc w:val="left"/>
              <w:rPr>
                <w:color w:val="000000"/>
                <w:kern w:val="0"/>
                <w:sz w:val="20"/>
                <w:szCs w:val="20"/>
              </w:rPr>
            </w:pPr>
          </w:p>
        </w:tc>
        <w:tc>
          <w:tcPr>
            <w:tcW w:w="3269" w:type="dxa"/>
            <w:tcBorders>
              <w:top w:val="nil"/>
              <w:left w:val="nil"/>
              <w:bottom w:val="nil"/>
              <w:right w:val="nil"/>
            </w:tcBorders>
            <w:shd w:val="clear" w:color="auto" w:fill="auto"/>
            <w:noWrap/>
            <w:vAlign w:val="bottom"/>
          </w:tcPr>
          <w:p w:rsidR="00B31673" w:rsidRDefault="00C428F3">
            <w:pPr>
              <w:widowControl/>
              <w:jc w:val="right"/>
              <w:rPr>
                <w:color w:val="000000"/>
                <w:kern w:val="0"/>
                <w:sz w:val="20"/>
                <w:szCs w:val="20"/>
              </w:rPr>
            </w:pPr>
            <w:r>
              <w:rPr>
                <w:color w:val="000000"/>
                <w:kern w:val="0"/>
                <w:sz w:val="20"/>
                <w:szCs w:val="20"/>
              </w:rPr>
              <w:t>金额单位：万元</w:t>
            </w:r>
          </w:p>
        </w:tc>
      </w:tr>
      <w:tr w:rsidR="00B31673">
        <w:trPr>
          <w:trHeight w:val="423"/>
          <w:jc w:val="center"/>
        </w:trPr>
        <w:tc>
          <w:tcPr>
            <w:tcW w:w="7129" w:type="dxa"/>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22"/>
                <w:szCs w:val="22"/>
              </w:rPr>
            </w:pPr>
            <w:r>
              <w:rPr>
                <w:color w:val="000000"/>
                <w:kern w:val="0"/>
                <w:sz w:val="22"/>
                <w:szCs w:val="22"/>
              </w:rPr>
              <w:t>项目</w:t>
            </w:r>
          </w:p>
        </w:tc>
        <w:tc>
          <w:tcPr>
            <w:tcW w:w="3269" w:type="dxa"/>
            <w:vMerge w:val="restart"/>
            <w:tcBorders>
              <w:top w:val="single" w:sz="4" w:space="0" w:color="000000"/>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22"/>
                <w:szCs w:val="22"/>
              </w:rPr>
            </w:pPr>
            <w:r>
              <w:rPr>
                <w:color w:val="000000"/>
                <w:kern w:val="0"/>
                <w:sz w:val="22"/>
                <w:szCs w:val="22"/>
              </w:rPr>
              <w:t>本年收入</w:t>
            </w:r>
          </w:p>
        </w:tc>
        <w:tc>
          <w:tcPr>
            <w:tcW w:w="3269" w:type="dxa"/>
            <w:vMerge w:val="restart"/>
            <w:tcBorders>
              <w:top w:val="single" w:sz="4" w:space="0" w:color="000000"/>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22"/>
                <w:szCs w:val="22"/>
              </w:rPr>
            </w:pPr>
            <w:r>
              <w:rPr>
                <w:color w:val="000000"/>
                <w:kern w:val="0"/>
                <w:sz w:val="22"/>
                <w:szCs w:val="22"/>
              </w:rPr>
              <w:t>本年支出</w:t>
            </w:r>
          </w:p>
        </w:tc>
      </w:tr>
      <w:tr w:rsidR="00B31673">
        <w:trPr>
          <w:trHeight w:val="427"/>
          <w:jc w:val="center"/>
        </w:trPr>
        <w:tc>
          <w:tcPr>
            <w:tcW w:w="1436" w:type="dxa"/>
            <w:gridSpan w:val="3"/>
            <w:vMerge w:val="restart"/>
            <w:tcBorders>
              <w:top w:val="nil"/>
              <w:left w:val="single" w:sz="4" w:space="0" w:color="000000"/>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22"/>
                <w:szCs w:val="22"/>
              </w:rPr>
            </w:pPr>
            <w:r>
              <w:rPr>
                <w:color w:val="000000"/>
                <w:kern w:val="0"/>
                <w:sz w:val="22"/>
                <w:szCs w:val="22"/>
              </w:rPr>
              <w:t>科目代码</w:t>
            </w:r>
          </w:p>
        </w:tc>
        <w:tc>
          <w:tcPr>
            <w:tcW w:w="5693" w:type="dxa"/>
            <w:vMerge w:val="restart"/>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22"/>
                <w:szCs w:val="22"/>
              </w:rPr>
            </w:pPr>
            <w:r>
              <w:rPr>
                <w:color w:val="000000"/>
                <w:kern w:val="0"/>
                <w:sz w:val="22"/>
                <w:szCs w:val="22"/>
              </w:rPr>
              <w:t>科目名称</w:t>
            </w:r>
          </w:p>
        </w:tc>
        <w:tc>
          <w:tcPr>
            <w:tcW w:w="3269" w:type="dxa"/>
            <w:vMerge/>
            <w:tcBorders>
              <w:top w:val="single" w:sz="4" w:space="0" w:color="000000"/>
              <w:left w:val="nil"/>
              <w:bottom w:val="single" w:sz="4" w:space="0" w:color="000000"/>
              <w:right w:val="single" w:sz="4" w:space="0" w:color="000000"/>
            </w:tcBorders>
            <w:vAlign w:val="center"/>
          </w:tcPr>
          <w:p w:rsidR="00B31673" w:rsidRDefault="00B31673">
            <w:pPr>
              <w:widowControl/>
              <w:jc w:val="left"/>
              <w:rPr>
                <w:color w:val="000000"/>
                <w:kern w:val="0"/>
                <w:sz w:val="22"/>
                <w:szCs w:val="22"/>
              </w:rPr>
            </w:pPr>
          </w:p>
        </w:tc>
        <w:tc>
          <w:tcPr>
            <w:tcW w:w="3269" w:type="dxa"/>
            <w:vMerge/>
            <w:tcBorders>
              <w:top w:val="single" w:sz="4" w:space="0" w:color="000000"/>
              <w:left w:val="nil"/>
              <w:bottom w:val="single" w:sz="4" w:space="0" w:color="000000"/>
              <w:right w:val="single" w:sz="4" w:space="0" w:color="000000"/>
            </w:tcBorders>
            <w:vAlign w:val="center"/>
          </w:tcPr>
          <w:p w:rsidR="00B31673" w:rsidRDefault="00B31673">
            <w:pPr>
              <w:widowControl/>
              <w:jc w:val="left"/>
              <w:rPr>
                <w:color w:val="000000"/>
                <w:kern w:val="0"/>
                <w:sz w:val="22"/>
                <w:szCs w:val="22"/>
              </w:rPr>
            </w:pPr>
          </w:p>
        </w:tc>
      </w:tr>
      <w:tr w:rsidR="00B31673">
        <w:trPr>
          <w:trHeight w:val="427"/>
          <w:jc w:val="center"/>
        </w:trPr>
        <w:tc>
          <w:tcPr>
            <w:tcW w:w="1436" w:type="dxa"/>
            <w:gridSpan w:val="3"/>
            <w:vMerge/>
            <w:tcBorders>
              <w:top w:val="nil"/>
              <w:left w:val="single" w:sz="4" w:space="0" w:color="000000"/>
              <w:bottom w:val="single" w:sz="4" w:space="0" w:color="000000"/>
              <w:right w:val="single" w:sz="4" w:space="0" w:color="000000"/>
            </w:tcBorders>
            <w:vAlign w:val="center"/>
          </w:tcPr>
          <w:p w:rsidR="00B31673" w:rsidRDefault="00B31673">
            <w:pPr>
              <w:widowControl/>
              <w:jc w:val="left"/>
              <w:rPr>
                <w:color w:val="000000"/>
                <w:kern w:val="0"/>
                <w:sz w:val="22"/>
                <w:szCs w:val="22"/>
              </w:rPr>
            </w:pPr>
          </w:p>
        </w:tc>
        <w:tc>
          <w:tcPr>
            <w:tcW w:w="5693"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22"/>
                <w:szCs w:val="22"/>
              </w:rPr>
            </w:pPr>
          </w:p>
        </w:tc>
        <w:tc>
          <w:tcPr>
            <w:tcW w:w="3269" w:type="dxa"/>
            <w:vMerge/>
            <w:tcBorders>
              <w:top w:val="single" w:sz="4" w:space="0" w:color="000000"/>
              <w:left w:val="nil"/>
              <w:bottom w:val="single" w:sz="4" w:space="0" w:color="000000"/>
              <w:right w:val="single" w:sz="4" w:space="0" w:color="000000"/>
            </w:tcBorders>
            <w:vAlign w:val="center"/>
          </w:tcPr>
          <w:p w:rsidR="00B31673" w:rsidRDefault="00B31673">
            <w:pPr>
              <w:widowControl/>
              <w:jc w:val="left"/>
              <w:rPr>
                <w:color w:val="000000"/>
                <w:kern w:val="0"/>
                <w:sz w:val="22"/>
                <w:szCs w:val="22"/>
              </w:rPr>
            </w:pPr>
          </w:p>
        </w:tc>
        <w:tc>
          <w:tcPr>
            <w:tcW w:w="3269" w:type="dxa"/>
            <w:vMerge/>
            <w:tcBorders>
              <w:top w:val="single" w:sz="4" w:space="0" w:color="000000"/>
              <w:left w:val="nil"/>
              <w:bottom w:val="single" w:sz="4" w:space="0" w:color="000000"/>
              <w:right w:val="single" w:sz="4" w:space="0" w:color="000000"/>
            </w:tcBorders>
            <w:vAlign w:val="center"/>
          </w:tcPr>
          <w:p w:rsidR="00B31673" w:rsidRDefault="00B31673">
            <w:pPr>
              <w:widowControl/>
              <w:jc w:val="left"/>
              <w:rPr>
                <w:color w:val="000000"/>
                <w:kern w:val="0"/>
                <w:sz w:val="22"/>
                <w:szCs w:val="22"/>
              </w:rPr>
            </w:pPr>
          </w:p>
        </w:tc>
      </w:tr>
      <w:tr w:rsidR="00B31673">
        <w:trPr>
          <w:trHeight w:val="423"/>
          <w:jc w:val="center"/>
        </w:trPr>
        <w:tc>
          <w:tcPr>
            <w:tcW w:w="7129" w:type="dxa"/>
            <w:gridSpan w:val="4"/>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22"/>
                <w:szCs w:val="22"/>
              </w:rPr>
            </w:pPr>
            <w:r>
              <w:rPr>
                <w:color w:val="000000"/>
                <w:kern w:val="0"/>
                <w:sz w:val="22"/>
                <w:szCs w:val="22"/>
              </w:rPr>
              <w:t>合计</w:t>
            </w:r>
          </w:p>
        </w:tc>
        <w:tc>
          <w:tcPr>
            <w:tcW w:w="326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b/>
                <w:bCs/>
                <w:color w:val="000000"/>
                <w:kern w:val="0"/>
                <w:sz w:val="22"/>
                <w:szCs w:val="22"/>
              </w:rPr>
            </w:pPr>
            <w:r>
              <w:rPr>
                <w:b/>
                <w:bCs/>
                <w:color w:val="000000"/>
                <w:kern w:val="0"/>
                <w:sz w:val="22"/>
                <w:szCs w:val="22"/>
              </w:rPr>
              <w:t xml:space="preserve">　</w:t>
            </w:r>
          </w:p>
        </w:tc>
        <w:tc>
          <w:tcPr>
            <w:tcW w:w="326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b/>
                <w:bCs/>
                <w:color w:val="000000"/>
                <w:kern w:val="0"/>
                <w:sz w:val="22"/>
                <w:szCs w:val="22"/>
              </w:rPr>
            </w:pPr>
            <w:r>
              <w:rPr>
                <w:b/>
                <w:bCs/>
                <w:color w:val="000000"/>
                <w:kern w:val="0"/>
                <w:sz w:val="22"/>
                <w:szCs w:val="22"/>
              </w:rPr>
              <w:t xml:space="preserve">　</w:t>
            </w:r>
          </w:p>
        </w:tc>
      </w:tr>
      <w:tr w:rsidR="00B31673">
        <w:trPr>
          <w:trHeight w:val="423"/>
          <w:jc w:val="center"/>
        </w:trPr>
        <w:tc>
          <w:tcPr>
            <w:tcW w:w="1436" w:type="dxa"/>
            <w:gridSpan w:val="3"/>
            <w:tcBorders>
              <w:top w:val="nil"/>
              <w:left w:val="single" w:sz="4" w:space="0" w:color="000000"/>
              <w:bottom w:val="single" w:sz="4" w:space="0" w:color="000000"/>
              <w:right w:val="single" w:sz="4" w:space="0" w:color="000000"/>
            </w:tcBorders>
            <w:shd w:val="clear" w:color="auto" w:fill="auto"/>
            <w:noWrap/>
            <w:vAlign w:val="center"/>
          </w:tcPr>
          <w:p w:rsidR="00B31673" w:rsidRDefault="00C428F3">
            <w:pPr>
              <w:widowControl/>
              <w:jc w:val="left"/>
              <w:rPr>
                <w:color w:val="000000"/>
                <w:kern w:val="0"/>
                <w:sz w:val="22"/>
                <w:szCs w:val="22"/>
              </w:rPr>
            </w:pPr>
            <w:r>
              <w:rPr>
                <w:color w:val="000000"/>
                <w:kern w:val="0"/>
                <w:sz w:val="22"/>
                <w:szCs w:val="22"/>
              </w:rPr>
              <w:t xml:space="preserve">　</w:t>
            </w:r>
          </w:p>
        </w:tc>
        <w:tc>
          <w:tcPr>
            <w:tcW w:w="569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left"/>
              <w:rPr>
                <w:color w:val="000000"/>
                <w:kern w:val="0"/>
                <w:sz w:val="22"/>
                <w:szCs w:val="22"/>
              </w:rPr>
            </w:pPr>
            <w:r>
              <w:rPr>
                <w:color w:val="000000"/>
                <w:kern w:val="0"/>
                <w:sz w:val="22"/>
                <w:szCs w:val="22"/>
              </w:rPr>
              <w:t xml:space="preserve">　</w:t>
            </w:r>
          </w:p>
        </w:tc>
        <w:tc>
          <w:tcPr>
            <w:tcW w:w="326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c>
          <w:tcPr>
            <w:tcW w:w="326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r>
      <w:tr w:rsidR="00B31673">
        <w:trPr>
          <w:trHeight w:val="423"/>
          <w:jc w:val="center"/>
        </w:trPr>
        <w:tc>
          <w:tcPr>
            <w:tcW w:w="13667" w:type="dxa"/>
            <w:gridSpan w:val="6"/>
            <w:tcBorders>
              <w:top w:val="nil"/>
              <w:left w:val="nil"/>
              <w:bottom w:val="nil"/>
              <w:right w:val="nil"/>
            </w:tcBorders>
            <w:shd w:val="clear" w:color="auto" w:fill="auto"/>
            <w:noWrap/>
            <w:vAlign w:val="center"/>
          </w:tcPr>
          <w:p w:rsidR="00B31673" w:rsidRDefault="00C428F3">
            <w:pPr>
              <w:widowControl/>
              <w:jc w:val="left"/>
              <w:rPr>
                <w:color w:val="000000"/>
                <w:kern w:val="0"/>
                <w:sz w:val="22"/>
                <w:szCs w:val="22"/>
              </w:rPr>
            </w:pPr>
            <w:r>
              <w:rPr>
                <w:color w:val="000000"/>
                <w:kern w:val="0"/>
                <w:sz w:val="22"/>
                <w:szCs w:val="22"/>
              </w:rPr>
              <w:t>注：本表以</w:t>
            </w:r>
            <w:r>
              <w:rPr>
                <w:color w:val="000000"/>
                <w:kern w:val="0"/>
                <w:sz w:val="22"/>
                <w:szCs w:val="22"/>
              </w:rPr>
              <w:t>“</w:t>
            </w:r>
            <w:r>
              <w:rPr>
                <w:color w:val="000000"/>
                <w:kern w:val="0"/>
                <w:sz w:val="22"/>
                <w:szCs w:val="22"/>
              </w:rPr>
              <w:t>万元</w:t>
            </w:r>
            <w:r>
              <w:rPr>
                <w:color w:val="000000"/>
                <w:kern w:val="0"/>
                <w:sz w:val="22"/>
                <w:szCs w:val="22"/>
              </w:rPr>
              <w:t>”</w:t>
            </w:r>
            <w:r>
              <w:rPr>
                <w:color w:val="000000"/>
                <w:kern w:val="0"/>
                <w:sz w:val="22"/>
                <w:szCs w:val="22"/>
              </w:rPr>
              <w:t>为金额单位（保留两位小数），反映部门本年度一般公共预算财政拨款项目支出收支明细情况。</w:t>
            </w:r>
          </w:p>
        </w:tc>
      </w:tr>
    </w:tbl>
    <w:p w:rsidR="00B31673" w:rsidRDefault="00C428F3">
      <w:pPr>
        <w:pStyle w:val="2"/>
        <w:rPr>
          <w:rStyle w:val="20"/>
          <w:rFonts w:ascii="Times New Roman" w:eastAsia="仿宋" w:hAnsi="Times New Roman" w:cs="Times New Roman"/>
        </w:rPr>
      </w:pPr>
      <w:bookmarkStart w:id="120" w:name="_Toc15396628"/>
      <w:bookmarkStart w:id="121" w:name="_Toc147903188"/>
      <w:r>
        <w:rPr>
          <w:rStyle w:val="20"/>
          <w:rFonts w:ascii="Times New Roman" w:eastAsia="仿宋" w:hAnsi="Times New Roman" w:cs="Times New Roman"/>
        </w:rPr>
        <w:t>十、</w:t>
      </w:r>
      <w:bookmarkEnd w:id="120"/>
      <w:r>
        <w:rPr>
          <w:rFonts w:ascii="Times New Roman" w:eastAsia="仿宋" w:hAnsi="Times New Roman" w:cs="Times New Roman"/>
          <w:b w:val="0"/>
        </w:rPr>
        <w:t>政</w:t>
      </w:r>
      <w:r>
        <w:rPr>
          <w:rStyle w:val="20"/>
          <w:rFonts w:ascii="Times New Roman" w:eastAsia="仿宋" w:hAnsi="Times New Roman" w:cs="Times New Roman"/>
        </w:rPr>
        <w:t>府性基金预算财政拨款收入支出决算表</w:t>
      </w:r>
      <w:bookmarkEnd w:id="121"/>
    </w:p>
    <w:tbl>
      <w:tblPr>
        <w:tblW w:w="13750" w:type="dxa"/>
        <w:jc w:val="center"/>
        <w:tblLook w:val="04A0" w:firstRow="1" w:lastRow="0" w:firstColumn="1" w:lastColumn="0" w:noHBand="0" w:noVBand="1"/>
      </w:tblPr>
      <w:tblGrid>
        <w:gridCol w:w="308"/>
        <w:gridCol w:w="308"/>
        <w:gridCol w:w="308"/>
        <w:gridCol w:w="3662"/>
        <w:gridCol w:w="1558"/>
        <w:gridCol w:w="1558"/>
        <w:gridCol w:w="1558"/>
        <w:gridCol w:w="1372"/>
        <w:gridCol w:w="1275"/>
        <w:gridCol w:w="1843"/>
      </w:tblGrid>
      <w:tr w:rsidR="00B31673">
        <w:trPr>
          <w:trHeight w:val="244"/>
          <w:jc w:val="center"/>
        </w:trPr>
        <w:tc>
          <w:tcPr>
            <w:tcW w:w="308" w:type="dxa"/>
            <w:tcBorders>
              <w:top w:val="nil"/>
              <w:left w:val="nil"/>
              <w:bottom w:val="nil"/>
              <w:right w:val="nil"/>
            </w:tcBorders>
            <w:shd w:val="clear" w:color="auto" w:fill="auto"/>
            <w:noWrap/>
            <w:vAlign w:val="bottom"/>
          </w:tcPr>
          <w:p w:rsidR="00B31673" w:rsidRDefault="00B31673">
            <w:pPr>
              <w:widowControl/>
              <w:jc w:val="left"/>
              <w:rPr>
                <w:kern w:val="0"/>
                <w:sz w:val="20"/>
                <w:szCs w:val="20"/>
              </w:rPr>
            </w:pPr>
          </w:p>
        </w:tc>
        <w:tc>
          <w:tcPr>
            <w:tcW w:w="308"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20"/>
                <w:szCs w:val="20"/>
              </w:rPr>
            </w:pPr>
          </w:p>
        </w:tc>
        <w:tc>
          <w:tcPr>
            <w:tcW w:w="308"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20"/>
                <w:szCs w:val="20"/>
              </w:rPr>
            </w:pPr>
          </w:p>
        </w:tc>
        <w:tc>
          <w:tcPr>
            <w:tcW w:w="3662"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20"/>
                <w:szCs w:val="20"/>
              </w:rPr>
            </w:pPr>
          </w:p>
        </w:tc>
        <w:tc>
          <w:tcPr>
            <w:tcW w:w="1558"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20"/>
                <w:szCs w:val="20"/>
              </w:rPr>
            </w:pPr>
          </w:p>
        </w:tc>
        <w:tc>
          <w:tcPr>
            <w:tcW w:w="1558"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20"/>
                <w:szCs w:val="20"/>
              </w:rPr>
            </w:pPr>
          </w:p>
        </w:tc>
        <w:tc>
          <w:tcPr>
            <w:tcW w:w="1558"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20"/>
                <w:szCs w:val="20"/>
              </w:rPr>
            </w:pPr>
          </w:p>
        </w:tc>
        <w:tc>
          <w:tcPr>
            <w:tcW w:w="1372"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20"/>
                <w:szCs w:val="20"/>
              </w:rPr>
            </w:pPr>
          </w:p>
        </w:tc>
        <w:tc>
          <w:tcPr>
            <w:tcW w:w="1275"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20"/>
                <w:szCs w:val="20"/>
              </w:rPr>
            </w:pPr>
          </w:p>
        </w:tc>
        <w:tc>
          <w:tcPr>
            <w:tcW w:w="1843" w:type="dxa"/>
            <w:tcBorders>
              <w:top w:val="nil"/>
              <w:left w:val="nil"/>
              <w:bottom w:val="nil"/>
              <w:right w:val="nil"/>
            </w:tcBorders>
            <w:shd w:val="clear" w:color="auto" w:fill="auto"/>
            <w:noWrap/>
            <w:vAlign w:val="bottom"/>
          </w:tcPr>
          <w:p w:rsidR="00B31673" w:rsidRDefault="00C428F3">
            <w:pPr>
              <w:widowControl/>
              <w:jc w:val="right"/>
              <w:rPr>
                <w:color w:val="000000"/>
                <w:kern w:val="0"/>
                <w:sz w:val="20"/>
                <w:szCs w:val="20"/>
              </w:rPr>
            </w:pPr>
            <w:r>
              <w:rPr>
                <w:color w:val="000000"/>
                <w:kern w:val="0"/>
                <w:sz w:val="20"/>
                <w:szCs w:val="20"/>
              </w:rPr>
              <w:t>公开</w:t>
            </w:r>
            <w:r>
              <w:rPr>
                <w:color w:val="000000"/>
                <w:kern w:val="0"/>
                <w:sz w:val="20"/>
                <w:szCs w:val="20"/>
              </w:rPr>
              <w:t>10</w:t>
            </w:r>
            <w:r>
              <w:rPr>
                <w:color w:val="000000"/>
                <w:kern w:val="0"/>
                <w:sz w:val="20"/>
                <w:szCs w:val="20"/>
              </w:rPr>
              <w:t>表</w:t>
            </w:r>
          </w:p>
        </w:tc>
      </w:tr>
      <w:tr w:rsidR="00B31673">
        <w:trPr>
          <w:trHeight w:val="244"/>
          <w:jc w:val="center"/>
        </w:trPr>
        <w:tc>
          <w:tcPr>
            <w:tcW w:w="4586" w:type="dxa"/>
            <w:gridSpan w:val="4"/>
            <w:tcBorders>
              <w:top w:val="nil"/>
              <w:left w:val="nil"/>
              <w:bottom w:val="nil"/>
              <w:right w:val="nil"/>
            </w:tcBorders>
            <w:shd w:val="clear" w:color="auto" w:fill="auto"/>
            <w:noWrap/>
            <w:vAlign w:val="bottom"/>
          </w:tcPr>
          <w:p w:rsidR="00B31673" w:rsidRDefault="00C428F3">
            <w:pPr>
              <w:widowControl/>
              <w:jc w:val="left"/>
              <w:rPr>
                <w:color w:val="000000"/>
                <w:kern w:val="0"/>
                <w:sz w:val="20"/>
                <w:szCs w:val="20"/>
              </w:rPr>
            </w:pPr>
            <w:r>
              <w:rPr>
                <w:color w:val="000000"/>
                <w:kern w:val="0"/>
                <w:sz w:val="20"/>
                <w:szCs w:val="20"/>
              </w:rPr>
              <w:t>部门：达川区管村初级中学</w:t>
            </w:r>
          </w:p>
        </w:tc>
        <w:tc>
          <w:tcPr>
            <w:tcW w:w="1558" w:type="dxa"/>
            <w:tcBorders>
              <w:top w:val="nil"/>
              <w:left w:val="nil"/>
              <w:bottom w:val="nil"/>
              <w:right w:val="nil"/>
            </w:tcBorders>
            <w:shd w:val="clear" w:color="auto" w:fill="auto"/>
            <w:noWrap/>
            <w:vAlign w:val="bottom"/>
          </w:tcPr>
          <w:p w:rsidR="00B31673" w:rsidRDefault="00B31673">
            <w:pPr>
              <w:widowControl/>
              <w:jc w:val="left"/>
              <w:rPr>
                <w:color w:val="000000"/>
                <w:kern w:val="0"/>
                <w:sz w:val="20"/>
                <w:szCs w:val="20"/>
              </w:rPr>
            </w:pPr>
          </w:p>
        </w:tc>
        <w:tc>
          <w:tcPr>
            <w:tcW w:w="1558"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20"/>
                <w:szCs w:val="20"/>
              </w:rPr>
            </w:pPr>
          </w:p>
        </w:tc>
        <w:tc>
          <w:tcPr>
            <w:tcW w:w="1558"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20"/>
                <w:szCs w:val="20"/>
              </w:rPr>
            </w:pPr>
          </w:p>
        </w:tc>
        <w:tc>
          <w:tcPr>
            <w:tcW w:w="1372"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20"/>
                <w:szCs w:val="20"/>
              </w:rPr>
            </w:pPr>
          </w:p>
        </w:tc>
        <w:tc>
          <w:tcPr>
            <w:tcW w:w="1275"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20"/>
                <w:szCs w:val="20"/>
              </w:rPr>
            </w:pPr>
          </w:p>
        </w:tc>
        <w:tc>
          <w:tcPr>
            <w:tcW w:w="1843" w:type="dxa"/>
            <w:tcBorders>
              <w:top w:val="nil"/>
              <w:left w:val="nil"/>
              <w:bottom w:val="nil"/>
              <w:right w:val="nil"/>
            </w:tcBorders>
            <w:shd w:val="clear" w:color="auto" w:fill="auto"/>
            <w:noWrap/>
            <w:vAlign w:val="bottom"/>
          </w:tcPr>
          <w:p w:rsidR="00B31673" w:rsidRDefault="00C428F3">
            <w:pPr>
              <w:widowControl/>
              <w:jc w:val="right"/>
              <w:rPr>
                <w:color w:val="000000"/>
                <w:kern w:val="0"/>
                <w:sz w:val="20"/>
                <w:szCs w:val="20"/>
              </w:rPr>
            </w:pPr>
            <w:r>
              <w:rPr>
                <w:color w:val="000000"/>
                <w:kern w:val="0"/>
                <w:sz w:val="20"/>
                <w:szCs w:val="20"/>
              </w:rPr>
              <w:t>金额单位：万元</w:t>
            </w:r>
          </w:p>
        </w:tc>
      </w:tr>
      <w:tr w:rsidR="00B31673">
        <w:trPr>
          <w:trHeight w:val="286"/>
          <w:jc w:val="center"/>
        </w:trPr>
        <w:tc>
          <w:tcPr>
            <w:tcW w:w="4586" w:type="dxa"/>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22"/>
                <w:szCs w:val="22"/>
              </w:rPr>
            </w:pPr>
            <w:r>
              <w:rPr>
                <w:color w:val="000000"/>
                <w:kern w:val="0"/>
                <w:sz w:val="22"/>
                <w:szCs w:val="22"/>
              </w:rPr>
              <w:t>项目</w:t>
            </w:r>
          </w:p>
        </w:tc>
        <w:tc>
          <w:tcPr>
            <w:tcW w:w="1558" w:type="dxa"/>
            <w:vMerge w:val="restart"/>
            <w:tcBorders>
              <w:top w:val="single" w:sz="4" w:space="0" w:color="000000"/>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22"/>
                <w:szCs w:val="22"/>
              </w:rPr>
            </w:pPr>
            <w:r>
              <w:rPr>
                <w:color w:val="000000"/>
                <w:kern w:val="0"/>
                <w:sz w:val="22"/>
                <w:szCs w:val="22"/>
              </w:rPr>
              <w:t>年初结转和结余</w:t>
            </w:r>
          </w:p>
        </w:tc>
        <w:tc>
          <w:tcPr>
            <w:tcW w:w="1558" w:type="dxa"/>
            <w:vMerge w:val="restart"/>
            <w:tcBorders>
              <w:top w:val="single" w:sz="4" w:space="0" w:color="000000"/>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22"/>
                <w:szCs w:val="22"/>
              </w:rPr>
            </w:pPr>
            <w:r>
              <w:rPr>
                <w:color w:val="000000"/>
                <w:kern w:val="0"/>
                <w:sz w:val="22"/>
                <w:szCs w:val="22"/>
              </w:rPr>
              <w:t>本年收入</w:t>
            </w:r>
          </w:p>
        </w:tc>
        <w:tc>
          <w:tcPr>
            <w:tcW w:w="4205" w:type="dxa"/>
            <w:gridSpan w:val="3"/>
            <w:tcBorders>
              <w:top w:val="single" w:sz="4" w:space="0" w:color="000000"/>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22"/>
                <w:szCs w:val="22"/>
              </w:rPr>
            </w:pPr>
            <w:r>
              <w:rPr>
                <w:color w:val="000000"/>
                <w:kern w:val="0"/>
                <w:sz w:val="22"/>
                <w:szCs w:val="22"/>
              </w:rPr>
              <w:t>本年支出</w:t>
            </w:r>
          </w:p>
        </w:tc>
        <w:tc>
          <w:tcPr>
            <w:tcW w:w="1843" w:type="dxa"/>
            <w:vMerge w:val="restart"/>
            <w:tcBorders>
              <w:top w:val="single" w:sz="4" w:space="0" w:color="000000"/>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22"/>
                <w:szCs w:val="22"/>
              </w:rPr>
            </w:pPr>
            <w:r>
              <w:rPr>
                <w:color w:val="000000"/>
                <w:kern w:val="0"/>
                <w:sz w:val="22"/>
                <w:szCs w:val="22"/>
              </w:rPr>
              <w:t>年末结转和结余</w:t>
            </w:r>
          </w:p>
        </w:tc>
      </w:tr>
      <w:tr w:rsidR="00B31673">
        <w:trPr>
          <w:trHeight w:val="286"/>
          <w:jc w:val="center"/>
        </w:trPr>
        <w:tc>
          <w:tcPr>
            <w:tcW w:w="924" w:type="dxa"/>
            <w:gridSpan w:val="3"/>
            <w:tcBorders>
              <w:top w:val="nil"/>
              <w:left w:val="single" w:sz="4" w:space="0" w:color="000000"/>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22"/>
                <w:szCs w:val="22"/>
              </w:rPr>
            </w:pPr>
            <w:r>
              <w:rPr>
                <w:color w:val="000000"/>
                <w:kern w:val="0"/>
                <w:sz w:val="22"/>
                <w:szCs w:val="22"/>
              </w:rPr>
              <w:t>科目代码</w:t>
            </w:r>
          </w:p>
        </w:tc>
        <w:tc>
          <w:tcPr>
            <w:tcW w:w="3662"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22"/>
                <w:szCs w:val="22"/>
              </w:rPr>
            </w:pPr>
            <w:r>
              <w:rPr>
                <w:color w:val="000000"/>
                <w:kern w:val="0"/>
                <w:sz w:val="22"/>
                <w:szCs w:val="22"/>
              </w:rPr>
              <w:t>科目名称</w:t>
            </w:r>
          </w:p>
        </w:tc>
        <w:tc>
          <w:tcPr>
            <w:tcW w:w="1558" w:type="dxa"/>
            <w:vMerge/>
            <w:tcBorders>
              <w:top w:val="single" w:sz="4" w:space="0" w:color="000000"/>
              <w:left w:val="nil"/>
              <w:bottom w:val="single" w:sz="4" w:space="0" w:color="000000"/>
              <w:right w:val="single" w:sz="4" w:space="0" w:color="000000"/>
            </w:tcBorders>
            <w:vAlign w:val="center"/>
          </w:tcPr>
          <w:p w:rsidR="00B31673" w:rsidRDefault="00B31673">
            <w:pPr>
              <w:widowControl/>
              <w:jc w:val="left"/>
              <w:rPr>
                <w:color w:val="000000"/>
                <w:kern w:val="0"/>
                <w:sz w:val="22"/>
                <w:szCs w:val="22"/>
              </w:rPr>
            </w:pPr>
          </w:p>
        </w:tc>
        <w:tc>
          <w:tcPr>
            <w:tcW w:w="1558" w:type="dxa"/>
            <w:vMerge/>
            <w:tcBorders>
              <w:top w:val="single" w:sz="4" w:space="0" w:color="000000"/>
              <w:left w:val="nil"/>
              <w:bottom w:val="single" w:sz="4" w:space="0" w:color="000000"/>
              <w:right w:val="single" w:sz="4" w:space="0" w:color="000000"/>
            </w:tcBorders>
            <w:vAlign w:val="center"/>
          </w:tcPr>
          <w:p w:rsidR="00B31673" w:rsidRDefault="00B31673">
            <w:pPr>
              <w:widowControl/>
              <w:jc w:val="left"/>
              <w:rPr>
                <w:color w:val="000000"/>
                <w:kern w:val="0"/>
                <w:sz w:val="22"/>
                <w:szCs w:val="22"/>
              </w:rPr>
            </w:pPr>
          </w:p>
        </w:tc>
        <w:tc>
          <w:tcPr>
            <w:tcW w:w="1558" w:type="dxa"/>
            <w:tcBorders>
              <w:top w:val="nil"/>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22"/>
                <w:szCs w:val="22"/>
              </w:rPr>
            </w:pPr>
            <w:r>
              <w:rPr>
                <w:color w:val="000000"/>
                <w:kern w:val="0"/>
                <w:sz w:val="22"/>
                <w:szCs w:val="22"/>
              </w:rPr>
              <w:t>小计</w:t>
            </w:r>
          </w:p>
        </w:tc>
        <w:tc>
          <w:tcPr>
            <w:tcW w:w="1372" w:type="dxa"/>
            <w:tcBorders>
              <w:top w:val="nil"/>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22"/>
                <w:szCs w:val="22"/>
              </w:rPr>
            </w:pPr>
            <w:r>
              <w:rPr>
                <w:color w:val="000000"/>
                <w:kern w:val="0"/>
                <w:sz w:val="22"/>
                <w:szCs w:val="22"/>
              </w:rPr>
              <w:t>基本支出</w:t>
            </w:r>
          </w:p>
        </w:tc>
        <w:tc>
          <w:tcPr>
            <w:tcW w:w="1275" w:type="dxa"/>
            <w:tcBorders>
              <w:top w:val="nil"/>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22"/>
                <w:szCs w:val="22"/>
              </w:rPr>
            </w:pPr>
            <w:r>
              <w:rPr>
                <w:color w:val="000000"/>
                <w:kern w:val="0"/>
                <w:sz w:val="22"/>
                <w:szCs w:val="22"/>
              </w:rPr>
              <w:t>项目支出</w:t>
            </w:r>
          </w:p>
        </w:tc>
        <w:tc>
          <w:tcPr>
            <w:tcW w:w="1843" w:type="dxa"/>
            <w:vMerge/>
            <w:tcBorders>
              <w:top w:val="single" w:sz="4" w:space="0" w:color="000000"/>
              <w:left w:val="nil"/>
              <w:bottom w:val="single" w:sz="4" w:space="0" w:color="000000"/>
              <w:right w:val="single" w:sz="4" w:space="0" w:color="000000"/>
            </w:tcBorders>
            <w:vAlign w:val="center"/>
          </w:tcPr>
          <w:p w:rsidR="00B31673" w:rsidRDefault="00B31673">
            <w:pPr>
              <w:widowControl/>
              <w:jc w:val="left"/>
              <w:rPr>
                <w:color w:val="000000"/>
                <w:kern w:val="0"/>
                <w:sz w:val="22"/>
                <w:szCs w:val="22"/>
              </w:rPr>
            </w:pPr>
          </w:p>
        </w:tc>
      </w:tr>
      <w:tr w:rsidR="00B31673">
        <w:trPr>
          <w:trHeight w:val="286"/>
          <w:jc w:val="center"/>
        </w:trPr>
        <w:tc>
          <w:tcPr>
            <w:tcW w:w="4586" w:type="dxa"/>
            <w:gridSpan w:val="4"/>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22"/>
                <w:szCs w:val="22"/>
              </w:rPr>
            </w:pPr>
            <w:r>
              <w:rPr>
                <w:color w:val="000000"/>
                <w:kern w:val="0"/>
                <w:sz w:val="22"/>
                <w:szCs w:val="22"/>
              </w:rPr>
              <w:t>栏次</w:t>
            </w:r>
          </w:p>
        </w:tc>
        <w:tc>
          <w:tcPr>
            <w:tcW w:w="1558"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22"/>
                <w:szCs w:val="22"/>
              </w:rPr>
            </w:pPr>
            <w:r>
              <w:rPr>
                <w:color w:val="000000"/>
                <w:kern w:val="0"/>
                <w:sz w:val="22"/>
                <w:szCs w:val="22"/>
              </w:rPr>
              <w:t>1</w:t>
            </w:r>
          </w:p>
        </w:tc>
        <w:tc>
          <w:tcPr>
            <w:tcW w:w="1558"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22"/>
                <w:szCs w:val="22"/>
              </w:rPr>
            </w:pPr>
            <w:r>
              <w:rPr>
                <w:color w:val="000000"/>
                <w:kern w:val="0"/>
                <w:sz w:val="22"/>
                <w:szCs w:val="22"/>
              </w:rPr>
              <w:t>2</w:t>
            </w:r>
          </w:p>
        </w:tc>
        <w:tc>
          <w:tcPr>
            <w:tcW w:w="1558"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22"/>
                <w:szCs w:val="22"/>
              </w:rPr>
            </w:pPr>
            <w:r>
              <w:rPr>
                <w:color w:val="000000"/>
                <w:kern w:val="0"/>
                <w:sz w:val="22"/>
                <w:szCs w:val="22"/>
              </w:rPr>
              <w:t>3</w:t>
            </w:r>
          </w:p>
        </w:tc>
        <w:tc>
          <w:tcPr>
            <w:tcW w:w="1372"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22"/>
                <w:szCs w:val="22"/>
              </w:rPr>
            </w:pPr>
            <w:r>
              <w:rPr>
                <w:color w:val="000000"/>
                <w:kern w:val="0"/>
                <w:sz w:val="22"/>
                <w:szCs w:val="22"/>
              </w:rPr>
              <w:t>4</w:t>
            </w:r>
          </w:p>
        </w:tc>
        <w:tc>
          <w:tcPr>
            <w:tcW w:w="1275"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22"/>
                <w:szCs w:val="22"/>
              </w:rPr>
            </w:pPr>
            <w:r>
              <w:rPr>
                <w:color w:val="000000"/>
                <w:kern w:val="0"/>
                <w:sz w:val="22"/>
                <w:szCs w:val="22"/>
              </w:rPr>
              <w:t>5</w:t>
            </w:r>
          </w:p>
        </w:tc>
        <w:tc>
          <w:tcPr>
            <w:tcW w:w="1843"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22"/>
                <w:szCs w:val="22"/>
              </w:rPr>
            </w:pPr>
            <w:r>
              <w:rPr>
                <w:color w:val="000000"/>
                <w:kern w:val="0"/>
                <w:sz w:val="22"/>
                <w:szCs w:val="22"/>
              </w:rPr>
              <w:t>6</w:t>
            </w:r>
          </w:p>
        </w:tc>
      </w:tr>
      <w:tr w:rsidR="00B31673">
        <w:trPr>
          <w:trHeight w:val="286"/>
          <w:jc w:val="center"/>
        </w:trPr>
        <w:tc>
          <w:tcPr>
            <w:tcW w:w="4586" w:type="dxa"/>
            <w:gridSpan w:val="4"/>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22"/>
                <w:szCs w:val="22"/>
              </w:rPr>
            </w:pPr>
            <w:r>
              <w:rPr>
                <w:color w:val="000000"/>
                <w:kern w:val="0"/>
                <w:sz w:val="22"/>
                <w:szCs w:val="22"/>
              </w:rPr>
              <w:t>合计</w:t>
            </w:r>
          </w:p>
        </w:tc>
        <w:tc>
          <w:tcPr>
            <w:tcW w:w="1558"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b/>
                <w:bCs/>
                <w:color w:val="000000"/>
                <w:kern w:val="0"/>
                <w:sz w:val="22"/>
                <w:szCs w:val="22"/>
              </w:rPr>
            </w:pPr>
            <w:r>
              <w:rPr>
                <w:b/>
                <w:bCs/>
                <w:color w:val="000000"/>
                <w:kern w:val="0"/>
                <w:sz w:val="22"/>
                <w:szCs w:val="22"/>
              </w:rPr>
              <w:t xml:space="preserve">　</w:t>
            </w:r>
          </w:p>
        </w:tc>
        <w:tc>
          <w:tcPr>
            <w:tcW w:w="1558"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b/>
                <w:bCs/>
                <w:color w:val="000000"/>
                <w:kern w:val="0"/>
                <w:sz w:val="22"/>
                <w:szCs w:val="22"/>
              </w:rPr>
            </w:pPr>
            <w:r>
              <w:rPr>
                <w:b/>
                <w:bCs/>
                <w:color w:val="000000"/>
                <w:kern w:val="0"/>
                <w:sz w:val="22"/>
                <w:szCs w:val="22"/>
              </w:rPr>
              <w:t xml:space="preserve">　</w:t>
            </w:r>
          </w:p>
        </w:tc>
        <w:tc>
          <w:tcPr>
            <w:tcW w:w="1558"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b/>
                <w:bCs/>
                <w:color w:val="000000"/>
                <w:kern w:val="0"/>
                <w:sz w:val="22"/>
                <w:szCs w:val="22"/>
              </w:rPr>
            </w:pPr>
            <w:r>
              <w:rPr>
                <w:b/>
                <w:bCs/>
                <w:color w:val="000000"/>
                <w:kern w:val="0"/>
                <w:sz w:val="22"/>
                <w:szCs w:val="22"/>
              </w:rPr>
              <w:t xml:space="preserve">　</w:t>
            </w:r>
          </w:p>
        </w:tc>
        <w:tc>
          <w:tcPr>
            <w:tcW w:w="137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b/>
                <w:bCs/>
                <w:color w:val="000000"/>
                <w:kern w:val="0"/>
                <w:sz w:val="22"/>
                <w:szCs w:val="22"/>
              </w:rPr>
            </w:pPr>
            <w:r>
              <w:rPr>
                <w:b/>
                <w:bCs/>
                <w:color w:val="000000"/>
                <w:kern w:val="0"/>
                <w:sz w:val="22"/>
                <w:szCs w:val="22"/>
              </w:rPr>
              <w:t xml:space="preserve">　</w:t>
            </w:r>
          </w:p>
        </w:tc>
        <w:tc>
          <w:tcPr>
            <w:tcW w:w="127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b/>
                <w:bCs/>
                <w:color w:val="000000"/>
                <w:kern w:val="0"/>
                <w:sz w:val="22"/>
                <w:szCs w:val="22"/>
              </w:rPr>
            </w:pPr>
            <w:r>
              <w:rPr>
                <w:b/>
                <w:bCs/>
                <w:color w:val="000000"/>
                <w:kern w:val="0"/>
                <w:sz w:val="22"/>
                <w:szCs w:val="22"/>
              </w:rPr>
              <w:t xml:space="preserve">　</w:t>
            </w:r>
          </w:p>
        </w:tc>
        <w:tc>
          <w:tcPr>
            <w:tcW w:w="184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b/>
                <w:bCs/>
                <w:color w:val="000000"/>
                <w:kern w:val="0"/>
                <w:sz w:val="22"/>
                <w:szCs w:val="22"/>
              </w:rPr>
            </w:pPr>
            <w:r>
              <w:rPr>
                <w:b/>
                <w:bCs/>
                <w:color w:val="000000"/>
                <w:kern w:val="0"/>
                <w:sz w:val="22"/>
                <w:szCs w:val="22"/>
              </w:rPr>
              <w:t xml:space="preserve">　</w:t>
            </w:r>
          </w:p>
        </w:tc>
      </w:tr>
      <w:tr w:rsidR="00B31673">
        <w:trPr>
          <w:trHeight w:val="286"/>
          <w:jc w:val="center"/>
        </w:trPr>
        <w:tc>
          <w:tcPr>
            <w:tcW w:w="924" w:type="dxa"/>
            <w:gridSpan w:val="3"/>
            <w:tcBorders>
              <w:top w:val="nil"/>
              <w:left w:val="single" w:sz="4" w:space="0" w:color="000000"/>
              <w:bottom w:val="single" w:sz="4" w:space="0" w:color="000000"/>
              <w:right w:val="single" w:sz="4" w:space="0" w:color="000000"/>
            </w:tcBorders>
            <w:shd w:val="clear" w:color="auto" w:fill="auto"/>
            <w:noWrap/>
            <w:vAlign w:val="center"/>
          </w:tcPr>
          <w:p w:rsidR="00B31673" w:rsidRDefault="00C428F3">
            <w:pPr>
              <w:widowControl/>
              <w:jc w:val="left"/>
              <w:rPr>
                <w:color w:val="000000"/>
                <w:kern w:val="0"/>
                <w:sz w:val="22"/>
                <w:szCs w:val="22"/>
              </w:rPr>
            </w:pPr>
            <w:r>
              <w:rPr>
                <w:color w:val="000000"/>
                <w:kern w:val="0"/>
                <w:sz w:val="22"/>
                <w:szCs w:val="22"/>
              </w:rPr>
              <w:t xml:space="preserve">　</w:t>
            </w:r>
          </w:p>
        </w:tc>
        <w:tc>
          <w:tcPr>
            <w:tcW w:w="366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left"/>
              <w:rPr>
                <w:color w:val="000000"/>
                <w:kern w:val="0"/>
                <w:sz w:val="22"/>
                <w:szCs w:val="22"/>
              </w:rPr>
            </w:pPr>
            <w:r>
              <w:rPr>
                <w:color w:val="000000"/>
                <w:kern w:val="0"/>
                <w:sz w:val="22"/>
                <w:szCs w:val="22"/>
              </w:rPr>
              <w:t xml:space="preserve">　</w:t>
            </w:r>
          </w:p>
        </w:tc>
        <w:tc>
          <w:tcPr>
            <w:tcW w:w="1558"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c>
          <w:tcPr>
            <w:tcW w:w="1558"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c>
          <w:tcPr>
            <w:tcW w:w="1558"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c>
          <w:tcPr>
            <w:tcW w:w="1372"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c>
          <w:tcPr>
            <w:tcW w:w="127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c>
          <w:tcPr>
            <w:tcW w:w="1843"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r>
      <w:tr w:rsidR="00B31673">
        <w:trPr>
          <w:trHeight w:val="286"/>
          <w:jc w:val="center"/>
        </w:trPr>
        <w:tc>
          <w:tcPr>
            <w:tcW w:w="13750" w:type="dxa"/>
            <w:gridSpan w:val="10"/>
            <w:tcBorders>
              <w:top w:val="nil"/>
              <w:left w:val="nil"/>
              <w:bottom w:val="nil"/>
              <w:right w:val="nil"/>
            </w:tcBorders>
            <w:shd w:val="clear" w:color="auto" w:fill="auto"/>
            <w:noWrap/>
            <w:vAlign w:val="center"/>
          </w:tcPr>
          <w:p w:rsidR="00B31673" w:rsidRDefault="00C428F3">
            <w:pPr>
              <w:widowControl/>
              <w:jc w:val="left"/>
              <w:rPr>
                <w:color w:val="000000"/>
                <w:kern w:val="0"/>
                <w:sz w:val="22"/>
                <w:szCs w:val="22"/>
              </w:rPr>
            </w:pPr>
            <w:r>
              <w:rPr>
                <w:color w:val="000000"/>
                <w:kern w:val="0"/>
                <w:sz w:val="22"/>
                <w:szCs w:val="22"/>
              </w:rPr>
              <w:t>注：本表反映部门本年度政府性基金预算财政拨款收入、支出及结转和结余情况。</w:t>
            </w:r>
          </w:p>
        </w:tc>
      </w:tr>
    </w:tbl>
    <w:p w:rsidR="00B31673" w:rsidRDefault="00C428F3">
      <w:pPr>
        <w:pStyle w:val="2"/>
        <w:rPr>
          <w:rStyle w:val="20"/>
          <w:rFonts w:ascii="Times New Roman" w:eastAsia="仿宋" w:hAnsi="Times New Roman" w:cs="Times New Roman"/>
        </w:rPr>
      </w:pPr>
      <w:bookmarkStart w:id="122" w:name="_Toc15396629"/>
      <w:bookmarkStart w:id="123" w:name="_Toc147903189"/>
      <w:r>
        <w:rPr>
          <w:rStyle w:val="20"/>
          <w:rFonts w:ascii="Times New Roman" w:eastAsia="仿宋" w:hAnsi="Times New Roman" w:cs="Times New Roman"/>
        </w:rPr>
        <w:lastRenderedPageBreak/>
        <w:t>十一、</w:t>
      </w:r>
      <w:bookmarkEnd w:id="122"/>
      <w:r>
        <w:rPr>
          <w:rFonts w:ascii="Times New Roman" w:eastAsia="仿宋" w:hAnsi="Times New Roman" w:cs="Times New Roman"/>
          <w:b w:val="0"/>
        </w:rPr>
        <w:t>国</w:t>
      </w:r>
      <w:r>
        <w:rPr>
          <w:rStyle w:val="20"/>
          <w:rFonts w:ascii="Times New Roman" w:eastAsia="仿宋" w:hAnsi="Times New Roman" w:cs="Times New Roman"/>
        </w:rPr>
        <w:t>有资本经营预算财政拨款收入支出决算表</w:t>
      </w:r>
      <w:bookmarkEnd w:id="123"/>
    </w:p>
    <w:tbl>
      <w:tblPr>
        <w:tblW w:w="13823" w:type="dxa"/>
        <w:tblInd w:w="108" w:type="dxa"/>
        <w:tblLook w:val="04A0" w:firstRow="1" w:lastRow="0" w:firstColumn="1" w:lastColumn="0" w:noHBand="0" w:noVBand="1"/>
      </w:tblPr>
      <w:tblGrid>
        <w:gridCol w:w="389"/>
        <w:gridCol w:w="389"/>
        <w:gridCol w:w="391"/>
        <w:gridCol w:w="4631"/>
        <w:gridCol w:w="1971"/>
        <w:gridCol w:w="1971"/>
        <w:gridCol w:w="1971"/>
        <w:gridCol w:w="2110"/>
      </w:tblGrid>
      <w:tr w:rsidR="00B31673">
        <w:trPr>
          <w:trHeight w:val="262"/>
        </w:trPr>
        <w:tc>
          <w:tcPr>
            <w:tcW w:w="389" w:type="dxa"/>
            <w:tcBorders>
              <w:top w:val="nil"/>
              <w:left w:val="nil"/>
              <w:bottom w:val="nil"/>
              <w:right w:val="nil"/>
            </w:tcBorders>
            <w:shd w:val="clear" w:color="auto" w:fill="auto"/>
            <w:noWrap/>
            <w:vAlign w:val="bottom"/>
          </w:tcPr>
          <w:p w:rsidR="00B31673" w:rsidRDefault="00B31673">
            <w:pPr>
              <w:widowControl/>
              <w:jc w:val="left"/>
              <w:rPr>
                <w:kern w:val="0"/>
                <w:sz w:val="20"/>
                <w:szCs w:val="20"/>
              </w:rPr>
            </w:pPr>
          </w:p>
        </w:tc>
        <w:tc>
          <w:tcPr>
            <w:tcW w:w="389"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20"/>
                <w:szCs w:val="20"/>
              </w:rPr>
            </w:pPr>
          </w:p>
        </w:tc>
        <w:tc>
          <w:tcPr>
            <w:tcW w:w="391"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20"/>
                <w:szCs w:val="20"/>
              </w:rPr>
            </w:pPr>
          </w:p>
        </w:tc>
        <w:tc>
          <w:tcPr>
            <w:tcW w:w="4631"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20"/>
                <w:szCs w:val="20"/>
              </w:rPr>
            </w:pPr>
          </w:p>
        </w:tc>
        <w:tc>
          <w:tcPr>
            <w:tcW w:w="1971"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20"/>
                <w:szCs w:val="20"/>
              </w:rPr>
            </w:pPr>
          </w:p>
        </w:tc>
        <w:tc>
          <w:tcPr>
            <w:tcW w:w="1971"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20"/>
                <w:szCs w:val="20"/>
              </w:rPr>
            </w:pPr>
          </w:p>
        </w:tc>
        <w:tc>
          <w:tcPr>
            <w:tcW w:w="1971"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20"/>
                <w:szCs w:val="20"/>
              </w:rPr>
            </w:pPr>
          </w:p>
        </w:tc>
        <w:tc>
          <w:tcPr>
            <w:tcW w:w="2110" w:type="dxa"/>
            <w:tcBorders>
              <w:top w:val="nil"/>
              <w:left w:val="nil"/>
              <w:bottom w:val="nil"/>
              <w:right w:val="nil"/>
            </w:tcBorders>
            <w:shd w:val="clear" w:color="auto" w:fill="auto"/>
            <w:noWrap/>
            <w:vAlign w:val="bottom"/>
          </w:tcPr>
          <w:p w:rsidR="00B31673" w:rsidRDefault="00C428F3">
            <w:pPr>
              <w:widowControl/>
              <w:jc w:val="right"/>
              <w:rPr>
                <w:color w:val="000000"/>
                <w:kern w:val="0"/>
                <w:sz w:val="20"/>
                <w:szCs w:val="20"/>
              </w:rPr>
            </w:pPr>
            <w:r>
              <w:rPr>
                <w:color w:val="000000"/>
                <w:kern w:val="0"/>
                <w:sz w:val="20"/>
                <w:szCs w:val="20"/>
              </w:rPr>
              <w:t>公开</w:t>
            </w:r>
            <w:r>
              <w:rPr>
                <w:color w:val="000000"/>
                <w:kern w:val="0"/>
                <w:sz w:val="20"/>
                <w:szCs w:val="20"/>
              </w:rPr>
              <w:t>11</w:t>
            </w:r>
            <w:r>
              <w:rPr>
                <w:color w:val="000000"/>
                <w:kern w:val="0"/>
                <w:sz w:val="20"/>
                <w:szCs w:val="20"/>
              </w:rPr>
              <w:t>表</w:t>
            </w:r>
          </w:p>
        </w:tc>
      </w:tr>
      <w:tr w:rsidR="00B31673">
        <w:trPr>
          <w:trHeight w:val="262"/>
        </w:trPr>
        <w:tc>
          <w:tcPr>
            <w:tcW w:w="5800" w:type="dxa"/>
            <w:gridSpan w:val="4"/>
            <w:tcBorders>
              <w:top w:val="nil"/>
              <w:left w:val="nil"/>
              <w:bottom w:val="nil"/>
              <w:right w:val="nil"/>
            </w:tcBorders>
            <w:shd w:val="clear" w:color="auto" w:fill="auto"/>
            <w:noWrap/>
            <w:vAlign w:val="bottom"/>
          </w:tcPr>
          <w:p w:rsidR="00B31673" w:rsidRDefault="00C428F3">
            <w:pPr>
              <w:widowControl/>
              <w:jc w:val="left"/>
              <w:rPr>
                <w:color w:val="000000"/>
                <w:kern w:val="0"/>
                <w:sz w:val="20"/>
                <w:szCs w:val="20"/>
              </w:rPr>
            </w:pPr>
            <w:r>
              <w:rPr>
                <w:color w:val="000000"/>
                <w:kern w:val="0"/>
                <w:sz w:val="20"/>
                <w:szCs w:val="20"/>
              </w:rPr>
              <w:t>部门：达川区管村初级中学</w:t>
            </w:r>
          </w:p>
        </w:tc>
        <w:tc>
          <w:tcPr>
            <w:tcW w:w="1971" w:type="dxa"/>
            <w:tcBorders>
              <w:top w:val="nil"/>
              <w:left w:val="nil"/>
              <w:bottom w:val="nil"/>
              <w:right w:val="nil"/>
            </w:tcBorders>
            <w:shd w:val="clear" w:color="auto" w:fill="auto"/>
            <w:noWrap/>
            <w:vAlign w:val="bottom"/>
          </w:tcPr>
          <w:p w:rsidR="00B31673" w:rsidRDefault="00B31673">
            <w:pPr>
              <w:widowControl/>
              <w:jc w:val="left"/>
              <w:rPr>
                <w:color w:val="000000"/>
                <w:kern w:val="0"/>
                <w:sz w:val="20"/>
                <w:szCs w:val="20"/>
              </w:rPr>
            </w:pPr>
          </w:p>
        </w:tc>
        <w:tc>
          <w:tcPr>
            <w:tcW w:w="1971"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20"/>
                <w:szCs w:val="20"/>
              </w:rPr>
            </w:pPr>
          </w:p>
        </w:tc>
        <w:tc>
          <w:tcPr>
            <w:tcW w:w="1971"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20"/>
                <w:szCs w:val="20"/>
              </w:rPr>
            </w:pPr>
          </w:p>
        </w:tc>
        <w:tc>
          <w:tcPr>
            <w:tcW w:w="2110" w:type="dxa"/>
            <w:tcBorders>
              <w:top w:val="nil"/>
              <w:left w:val="nil"/>
              <w:bottom w:val="nil"/>
              <w:right w:val="nil"/>
            </w:tcBorders>
            <w:shd w:val="clear" w:color="auto" w:fill="auto"/>
            <w:noWrap/>
            <w:vAlign w:val="bottom"/>
          </w:tcPr>
          <w:p w:rsidR="00B31673" w:rsidRDefault="00C428F3">
            <w:pPr>
              <w:widowControl/>
              <w:jc w:val="right"/>
              <w:rPr>
                <w:color w:val="000000"/>
                <w:kern w:val="0"/>
                <w:sz w:val="20"/>
                <w:szCs w:val="20"/>
              </w:rPr>
            </w:pPr>
            <w:r>
              <w:rPr>
                <w:color w:val="000000"/>
                <w:kern w:val="0"/>
                <w:sz w:val="20"/>
                <w:szCs w:val="20"/>
              </w:rPr>
              <w:t>金额单位：万元</w:t>
            </w:r>
          </w:p>
        </w:tc>
      </w:tr>
      <w:tr w:rsidR="00B31673">
        <w:trPr>
          <w:trHeight w:val="307"/>
        </w:trPr>
        <w:tc>
          <w:tcPr>
            <w:tcW w:w="5800" w:type="dxa"/>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22"/>
                <w:szCs w:val="22"/>
              </w:rPr>
            </w:pPr>
            <w:r>
              <w:rPr>
                <w:color w:val="000000"/>
                <w:kern w:val="0"/>
                <w:sz w:val="22"/>
                <w:szCs w:val="22"/>
              </w:rPr>
              <w:t>项目</w:t>
            </w:r>
          </w:p>
        </w:tc>
        <w:tc>
          <w:tcPr>
            <w:tcW w:w="1971" w:type="dxa"/>
            <w:vMerge w:val="restart"/>
            <w:tcBorders>
              <w:top w:val="single" w:sz="4" w:space="0" w:color="000000"/>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22"/>
                <w:szCs w:val="22"/>
              </w:rPr>
            </w:pPr>
            <w:r>
              <w:rPr>
                <w:color w:val="000000"/>
                <w:kern w:val="0"/>
                <w:sz w:val="22"/>
                <w:szCs w:val="22"/>
              </w:rPr>
              <w:t>年初结转和结余</w:t>
            </w:r>
          </w:p>
        </w:tc>
        <w:tc>
          <w:tcPr>
            <w:tcW w:w="1971" w:type="dxa"/>
            <w:vMerge w:val="restart"/>
            <w:tcBorders>
              <w:top w:val="single" w:sz="4" w:space="0" w:color="000000"/>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22"/>
                <w:szCs w:val="22"/>
              </w:rPr>
            </w:pPr>
            <w:r>
              <w:rPr>
                <w:color w:val="000000"/>
                <w:kern w:val="0"/>
                <w:sz w:val="22"/>
                <w:szCs w:val="22"/>
              </w:rPr>
              <w:t>本年收入</w:t>
            </w:r>
          </w:p>
        </w:tc>
        <w:tc>
          <w:tcPr>
            <w:tcW w:w="1971" w:type="dxa"/>
            <w:vMerge w:val="restart"/>
            <w:tcBorders>
              <w:top w:val="single" w:sz="4" w:space="0" w:color="000000"/>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22"/>
                <w:szCs w:val="22"/>
              </w:rPr>
            </w:pPr>
            <w:r>
              <w:rPr>
                <w:color w:val="000000"/>
                <w:kern w:val="0"/>
                <w:sz w:val="22"/>
                <w:szCs w:val="22"/>
              </w:rPr>
              <w:t>本年支出</w:t>
            </w:r>
          </w:p>
        </w:tc>
        <w:tc>
          <w:tcPr>
            <w:tcW w:w="2110" w:type="dxa"/>
            <w:vMerge w:val="restart"/>
            <w:tcBorders>
              <w:top w:val="single" w:sz="4" w:space="0" w:color="000000"/>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22"/>
                <w:szCs w:val="22"/>
              </w:rPr>
            </w:pPr>
            <w:r>
              <w:rPr>
                <w:color w:val="000000"/>
                <w:kern w:val="0"/>
                <w:sz w:val="22"/>
                <w:szCs w:val="22"/>
              </w:rPr>
              <w:t>年末结转和结余</w:t>
            </w:r>
          </w:p>
        </w:tc>
      </w:tr>
      <w:tr w:rsidR="00B31673">
        <w:trPr>
          <w:trHeight w:val="312"/>
        </w:trPr>
        <w:tc>
          <w:tcPr>
            <w:tcW w:w="1169" w:type="dxa"/>
            <w:gridSpan w:val="3"/>
            <w:vMerge w:val="restart"/>
            <w:tcBorders>
              <w:top w:val="nil"/>
              <w:left w:val="single" w:sz="4" w:space="0" w:color="000000"/>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22"/>
                <w:szCs w:val="22"/>
              </w:rPr>
            </w:pPr>
            <w:r>
              <w:rPr>
                <w:color w:val="000000"/>
                <w:kern w:val="0"/>
                <w:sz w:val="22"/>
                <w:szCs w:val="22"/>
              </w:rPr>
              <w:t>科目代码</w:t>
            </w:r>
          </w:p>
        </w:tc>
        <w:tc>
          <w:tcPr>
            <w:tcW w:w="4631" w:type="dxa"/>
            <w:vMerge w:val="restart"/>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22"/>
                <w:szCs w:val="22"/>
              </w:rPr>
            </w:pPr>
            <w:r>
              <w:rPr>
                <w:color w:val="000000"/>
                <w:kern w:val="0"/>
                <w:sz w:val="22"/>
                <w:szCs w:val="22"/>
              </w:rPr>
              <w:t>科目名称</w:t>
            </w:r>
          </w:p>
        </w:tc>
        <w:tc>
          <w:tcPr>
            <w:tcW w:w="1971" w:type="dxa"/>
            <w:vMerge/>
            <w:tcBorders>
              <w:top w:val="single" w:sz="4" w:space="0" w:color="000000"/>
              <w:left w:val="nil"/>
              <w:bottom w:val="single" w:sz="4" w:space="0" w:color="000000"/>
              <w:right w:val="single" w:sz="4" w:space="0" w:color="000000"/>
            </w:tcBorders>
            <w:vAlign w:val="center"/>
          </w:tcPr>
          <w:p w:rsidR="00B31673" w:rsidRDefault="00B31673">
            <w:pPr>
              <w:widowControl/>
              <w:jc w:val="left"/>
              <w:rPr>
                <w:color w:val="000000"/>
                <w:kern w:val="0"/>
                <w:sz w:val="22"/>
                <w:szCs w:val="22"/>
              </w:rPr>
            </w:pPr>
          </w:p>
        </w:tc>
        <w:tc>
          <w:tcPr>
            <w:tcW w:w="1971" w:type="dxa"/>
            <w:vMerge/>
            <w:tcBorders>
              <w:top w:val="single" w:sz="4" w:space="0" w:color="000000"/>
              <w:left w:val="nil"/>
              <w:bottom w:val="single" w:sz="4" w:space="0" w:color="000000"/>
              <w:right w:val="single" w:sz="4" w:space="0" w:color="000000"/>
            </w:tcBorders>
            <w:vAlign w:val="center"/>
          </w:tcPr>
          <w:p w:rsidR="00B31673" w:rsidRDefault="00B31673">
            <w:pPr>
              <w:widowControl/>
              <w:jc w:val="left"/>
              <w:rPr>
                <w:color w:val="000000"/>
                <w:kern w:val="0"/>
                <w:sz w:val="22"/>
                <w:szCs w:val="22"/>
              </w:rPr>
            </w:pPr>
          </w:p>
        </w:tc>
        <w:tc>
          <w:tcPr>
            <w:tcW w:w="1971" w:type="dxa"/>
            <w:vMerge/>
            <w:tcBorders>
              <w:top w:val="single" w:sz="4" w:space="0" w:color="000000"/>
              <w:left w:val="nil"/>
              <w:bottom w:val="single" w:sz="4" w:space="0" w:color="000000"/>
              <w:right w:val="single" w:sz="4" w:space="0" w:color="000000"/>
            </w:tcBorders>
            <w:vAlign w:val="center"/>
          </w:tcPr>
          <w:p w:rsidR="00B31673" w:rsidRDefault="00B31673">
            <w:pPr>
              <w:widowControl/>
              <w:jc w:val="left"/>
              <w:rPr>
                <w:color w:val="000000"/>
                <w:kern w:val="0"/>
                <w:sz w:val="22"/>
                <w:szCs w:val="22"/>
              </w:rPr>
            </w:pPr>
          </w:p>
        </w:tc>
        <w:tc>
          <w:tcPr>
            <w:tcW w:w="2110" w:type="dxa"/>
            <w:vMerge/>
            <w:tcBorders>
              <w:top w:val="single" w:sz="4" w:space="0" w:color="000000"/>
              <w:left w:val="nil"/>
              <w:bottom w:val="single" w:sz="4" w:space="0" w:color="000000"/>
              <w:right w:val="single" w:sz="4" w:space="0" w:color="000000"/>
            </w:tcBorders>
            <w:vAlign w:val="center"/>
          </w:tcPr>
          <w:p w:rsidR="00B31673" w:rsidRDefault="00B31673">
            <w:pPr>
              <w:widowControl/>
              <w:jc w:val="left"/>
              <w:rPr>
                <w:color w:val="000000"/>
                <w:kern w:val="0"/>
                <w:sz w:val="22"/>
                <w:szCs w:val="22"/>
              </w:rPr>
            </w:pPr>
          </w:p>
        </w:tc>
      </w:tr>
      <w:tr w:rsidR="00B31673">
        <w:trPr>
          <w:trHeight w:val="312"/>
        </w:trPr>
        <w:tc>
          <w:tcPr>
            <w:tcW w:w="1169" w:type="dxa"/>
            <w:gridSpan w:val="3"/>
            <w:vMerge/>
            <w:tcBorders>
              <w:top w:val="nil"/>
              <w:left w:val="single" w:sz="4" w:space="0" w:color="000000"/>
              <w:bottom w:val="single" w:sz="4" w:space="0" w:color="000000"/>
              <w:right w:val="single" w:sz="4" w:space="0" w:color="000000"/>
            </w:tcBorders>
            <w:vAlign w:val="center"/>
          </w:tcPr>
          <w:p w:rsidR="00B31673" w:rsidRDefault="00B31673">
            <w:pPr>
              <w:widowControl/>
              <w:jc w:val="left"/>
              <w:rPr>
                <w:color w:val="000000"/>
                <w:kern w:val="0"/>
                <w:sz w:val="22"/>
                <w:szCs w:val="22"/>
              </w:rPr>
            </w:pPr>
          </w:p>
        </w:tc>
        <w:tc>
          <w:tcPr>
            <w:tcW w:w="4631"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22"/>
                <w:szCs w:val="22"/>
              </w:rPr>
            </w:pPr>
          </w:p>
        </w:tc>
        <w:tc>
          <w:tcPr>
            <w:tcW w:w="1971" w:type="dxa"/>
            <w:vMerge/>
            <w:tcBorders>
              <w:top w:val="single" w:sz="4" w:space="0" w:color="000000"/>
              <w:left w:val="nil"/>
              <w:bottom w:val="single" w:sz="4" w:space="0" w:color="000000"/>
              <w:right w:val="single" w:sz="4" w:space="0" w:color="000000"/>
            </w:tcBorders>
            <w:vAlign w:val="center"/>
          </w:tcPr>
          <w:p w:rsidR="00B31673" w:rsidRDefault="00B31673">
            <w:pPr>
              <w:widowControl/>
              <w:jc w:val="left"/>
              <w:rPr>
                <w:color w:val="000000"/>
                <w:kern w:val="0"/>
                <w:sz w:val="22"/>
                <w:szCs w:val="22"/>
              </w:rPr>
            </w:pPr>
          </w:p>
        </w:tc>
        <w:tc>
          <w:tcPr>
            <w:tcW w:w="1971" w:type="dxa"/>
            <w:vMerge/>
            <w:tcBorders>
              <w:top w:val="single" w:sz="4" w:space="0" w:color="000000"/>
              <w:left w:val="nil"/>
              <w:bottom w:val="single" w:sz="4" w:space="0" w:color="000000"/>
              <w:right w:val="single" w:sz="4" w:space="0" w:color="000000"/>
            </w:tcBorders>
            <w:vAlign w:val="center"/>
          </w:tcPr>
          <w:p w:rsidR="00B31673" w:rsidRDefault="00B31673">
            <w:pPr>
              <w:widowControl/>
              <w:jc w:val="left"/>
              <w:rPr>
                <w:color w:val="000000"/>
                <w:kern w:val="0"/>
                <w:sz w:val="22"/>
                <w:szCs w:val="22"/>
              </w:rPr>
            </w:pPr>
          </w:p>
        </w:tc>
        <w:tc>
          <w:tcPr>
            <w:tcW w:w="1971" w:type="dxa"/>
            <w:vMerge/>
            <w:tcBorders>
              <w:top w:val="single" w:sz="4" w:space="0" w:color="000000"/>
              <w:left w:val="nil"/>
              <w:bottom w:val="single" w:sz="4" w:space="0" w:color="000000"/>
              <w:right w:val="single" w:sz="4" w:space="0" w:color="000000"/>
            </w:tcBorders>
            <w:vAlign w:val="center"/>
          </w:tcPr>
          <w:p w:rsidR="00B31673" w:rsidRDefault="00B31673">
            <w:pPr>
              <w:widowControl/>
              <w:jc w:val="left"/>
              <w:rPr>
                <w:color w:val="000000"/>
                <w:kern w:val="0"/>
                <w:sz w:val="22"/>
                <w:szCs w:val="22"/>
              </w:rPr>
            </w:pPr>
          </w:p>
        </w:tc>
        <w:tc>
          <w:tcPr>
            <w:tcW w:w="2110" w:type="dxa"/>
            <w:vMerge/>
            <w:tcBorders>
              <w:top w:val="single" w:sz="4" w:space="0" w:color="000000"/>
              <w:left w:val="nil"/>
              <w:bottom w:val="single" w:sz="4" w:space="0" w:color="000000"/>
              <w:right w:val="single" w:sz="4" w:space="0" w:color="000000"/>
            </w:tcBorders>
            <w:vAlign w:val="center"/>
          </w:tcPr>
          <w:p w:rsidR="00B31673" w:rsidRDefault="00B31673">
            <w:pPr>
              <w:widowControl/>
              <w:jc w:val="left"/>
              <w:rPr>
                <w:color w:val="000000"/>
                <w:kern w:val="0"/>
                <w:sz w:val="22"/>
                <w:szCs w:val="22"/>
              </w:rPr>
            </w:pPr>
          </w:p>
        </w:tc>
      </w:tr>
      <w:tr w:rsidR="00B31673">
        <w:trPr>
          <w:trHeight w:val="307"/>
        </w:trPr>
        <w:tc>
          <w:tcPr>
            <w:tcW w:w="5800" w:type="dxa"/>
            <w:gridSpan w:val="4"/>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22"/>
                <w:szCs w:val="22"/>
              </w:rPr>
            </w:pPr>
            <w:r>
              <w:rPr>
                <w:color w:val="000000"/>
                <w:kern w:val="0"/>
                <w:sz w:val="22"/>
                <w:szCs w:val="22"/>
              </w:rPr>
              <w:t>栏次</w:t>
            </w:r>
          </w:p>
        </w:tc>
        <w:tc>
          <w:tcPr>
            <w:tcW w:w="1971"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22"/>
                <w:szCs w:val="22"/>
              </w:rPr>
            </w:pPr>
            <w:r>
              <w:rPr>
                <w:color w:val="000000"/>
                <w:kern w:val="0"/>
                <w:sz w:val="22"/>
                <w:szCs w:val="22"/>
              </w:rPr>
              <w:t>1</w:t>
            </w:r>
          </w:p>
        </w:tc>
        <w:tc>
          <w:tcPr>
            <w:tcW w:w="1971"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22"/>
                <w:szCs w:val="22"/>
              </w:rPr>
            </w:pPr>
            <w:r>
              <w:rPr>
                <w:color w:val="000000"/>
                <w:kern w:val="0"/>
                <w:sz w:val="22"/>
                <w:szCs w:val="22"/>
              </w:rPr>
              <w:t>2</w:t>
            </w:r>
          </w:p>
        </w:tc>
        <w:tc>
          <w:tcPr>
            <w:tcW w:w="1971"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22"/>
                <w:szCs w:val="22"/>
              </w:rPr>
            </w:pPr>
            <w:r>
              <w:rPr>
                <w:color w:val="000000"/>
                <w:kern w:val="0"/>
                <w:sz w:val="22"/>
                <w:szCs w:val="22"/>
              </w:rPr>
              <w:t>3</w:t>
            </w:r>
          </w:p>
        </w:tc>
        <w:tc>
          <w:tcPr>
            <w:tcW w:w="2110"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22"/>
                <w:szCs w:val="22"/>
              </w:rPr>
            </w:pPr>
            <w:r>
              <w:rPr>
                <w:color w:val="000000"/>
                <w:kern w:val="0"/>
                <w:sz w:val="22"/>
                <w:szCs w:val="22"/>
              </w:rPr>
              <w:t>4</w:t>
            </w:r>
          </w:p>
        </w:tc>
      </w:tr>
      <w:tr w:rsidR="00B31673">
        <w:trPr>
          <w:trHeight w:val="307"/>
        </w:trPr>
        <w:tc>
          <w:tcPr>
            <w:tcW w:w="5800" w:type="dxa"/>
            <w:gridSpan w:val="4"/>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22"/>
                <w:szCs w:val="22"/>
              </w:rPr>
            </w:pPr>
            <w:r>
              <w:rPr>
                <w:color w:val="000000"/>
                <w:kern w:val="0"/>
                <w:sz w:val="22"/>
                <w:szCs w:val="22"/>
              </w:rPr>
              <w:t>合计</w:t>
            </w:r>
          </w:p>
        </w:tc>
        <w:tc>
          <w:tcPr>
            <w:tcW w:w="197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c>
          <w:tcPr>
            <w:tcW w:w="197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c>
          <w:tcPr>
            <w:tcW w:w="197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c>
          <w:tcPr>
            <w:tcW w:w="211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r>
      <w:tr w:rsidR="00B31673">
        <w:trPr>
          <w:trHeight w:val="307"/>
        </w:trPr>
        <w:tc>
          <w:tcPr>
            <w:tcW w:w="1169" w:type="dxa"/>
            <w:gridSpan w:val="3"/>
            <w:tcBorders>
              <w:top w:val="nil"/>
              <w:left w:val="single" w:sz="4" w:space="0" w:color="000000"/>
              <w:bottom w:val="single" w:sz="4" w:space="0" w:color="000000"/>
              <w:right w:val="single" w:sz="4" w:space="0" w:color="000000"/>
            </w:tcBorders>
            <w:shd w:val="clear" w:color="auto" w:fill="auto"/>
            <w:noWrap/>
            <w:vAlign w:val="center"/>
          </w:tcPr>
          <w:p w:rsidR="00B31673" w:rsidRDefault="00C428F3">
            <w:pPr>
              <w:widowControl/>
              <w:jc w:val="left"/>
              <w:rPr>
                <w:color w:val="000000"/>
                <w:kern w:val="0"/>
                <w:sz w:val="22"/>
                <w:szCs w:val="22"/>
              </w:rPr>
            </w:pPr>
            <w:r>
              <w:rPr>
                <w:color w:val="000000"/>
                <w:kern w:val="0"/>
                <w:sz w:val="22"/>
                <w:szCs w:val="22"/>
              </w:rPr>
              <w:t xml:space="preserve">　</w:t>
            </w:r>
          </w:p>
        </w:tc>
        <w:tc>
          <w:tcPr>
            <w:tcW w:w="463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left"/>
              <w:rPr>
                <w:color w:val="000000"/>
                <w:kern w:val="0"/>
                <w:sz w:val="22"/>
                <w:szCs w:val="22"/>
              </w:rPr>
            </w:pPr>
            <w:r>
              <w:rPr>
                <w:color w:val="000000"/>
                <w:kern w:val="0"/>
                <w:sz w:val="22"/>
                <w:szCs w:val="22"/>
              </w:rPr>
              <w:t>本表无数据</w:t>
            </w:r>
          </w:p>
        </w:tc>
        <w:tc>
          <w:tcPr>
            <w:tcW w:w="197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c>
          <w:tcPr>
            <w:tcW w:w="197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c>
          <w:tcPr>
            <w:tcW w:w="1971"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c>
          <w:tcPr>
            <w:tcW w:w="2110"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r>
      <w:tr w:rsidR="00B31673">
        <w:trPr>
          <w:trHeight w:val="625"/>
        </w:trPr>
        <w:tc>
          <w:tcPr>
            <w:tcW w:w="13823" w:type="dxa"/>
            <w:gridSpan w:val="8"/>
            <w:tcBorders>
              <w:top w:val="nil"/>
              <w:left w:val="nil"/>
              <w:bottom w:val="nil"/>
              <w:right w:val="nil"/>
            </w:tcBorders>
            <w:shd w:val="clear" w:color="auto" w:fill="auto"/>
            <w:vAlign w:val="center"/>
          </w:tcPr>
          <w:p w:rsidR="00B31673" w:rsidRDefault="00C428F3">
            <w:pPr>
              <w:widowControl/>
              <w:spacing w:line="240" w:lineRule="exact"/>
              <w:jc w:val="left"/>
              <w:rPr>
                <w:color w:val="000000"/>
                <w:kern w:val="0"/>
                <w:sz w:val="22"/>
                <w:szCs w:val="22"/>
              </w:rPr>
            </w:pPr>
            <w:r>
              <w:rPr>
                <w:color w:val="000000"/>
                <w:kern w:val="0"/>
                <w:sz w:val="22"/>
                <w:szCs w:val="22"/>
              </w:rPr>
              <w:t>注：本表以</w:t>
            </w:r>
            <w:r>
              <w:rPr>
                <w:color w:val="000000"/>
                <w:kern w:val="0"/>
                <w:sz w:val="22"/>
                <w:szCs w:val="22"/>
              </w:rPr>
              <w:t>“</w:t>
            </w:r>
            <w:r>
              <w:rPr>
                <w:color w:val="000000"/>
                <w:kern w:val="0"/>
                <w:sz w:val="22"/>
                <w:szCs w:val="22"/>
              </w:rPr>
              <w:t>万元</w:t>
            </w:r>
            <w:r>
              <w:rPr>
                <w:color w:val="000000"/>
                <w:kern w:val="0"/>
                <w:sz w:val="22"/>
                <w:szCs w:val="22"/>
              </w:rPr>
              <w:t>”</w:t>
            </w:r>
            <w:r>
              <w:rPr>
                <w:color w:val="000000"/>
                <w:kern w:val="0"/>
                <w:sz w:val="22"/>
                <w:szCs w:val="22"/>
              </w:rPr>
              <w:t>为金额单位（保留两位小数），本表反映部门本年度国有资本经营预算财政拨款收入、支出及结转和结余情况；</w:t>
            </w:r>
          </w:p>
          <w:p w:rsidR="00B31673" w:rsidRDefault="00C428F3">
            <w:pPr>
              <w:pStyle w:val="a0"/>
              <w:spacing w:before="93"/>
              <w:rPr>
                <w:rFonts w:ascii="Times New Roman"/>
              </w:rPr>
            </w:pPr>
            <w:r>
              <w:rPr>
                <w:rFonts w:ascii="Times New Roman"/>
                <w:color w:val="000000"/>
                <w:sz w:val="22"/>
                <w:szCs w:val="22"/>
              </w:rPr>
              <w:t>如部门没有国有资本经营预算收入，也没有使用国有资本经营预算安排的支出，应注明本表无数据。</w:t>
            </w:r>
          </w:p>
        </w:tc>
      </w:tr>
    </w:tbl>
    <w:p w:rsidR="00B31673" w:rsidRDefault="00C428F3">
      <w:pPr>
        <w:pStyle w:val="2"/>
        <w:rPr>
          <w:rStyle w:val="20"/>
          <w:rFonts w:ascii="Times New Roman" w:eastAsia="仿宋" w:hAnsi="Times New Roman" w:cs="Times New Roman"/>
        </w:rPr>
      </w:pPr>
      <w:bookmarkStart w:id="124" w:name="_Toc15396630"/>
      <w:bookmarkStart w:id="125" w:name="_Toc147903190"/>
      <w:r>
        <w:rPr>
          <w:rStyle w:val="20"/>
          <w:rFonts w:ascii="Times New Roman" w:eastAsia="仿宋" w:hAnsi="Times New Roman" w:cs="Times New Roman"/>
        </w:rPr>
        <w:t>十二、</w:t>
      </w:r>
      <w:bookmarkEnd w:id="124"/>
      <w:r>
        <w:rPr>
          <w:rStyle w:val="20"/>
          <w:rFonts w:ascii="Times New Roman" w:eastAsia="仿宋" w:hAnsi="Times New Roman" w:cs="Times New Roman"/>
        </w:rPr>
        <w:t>国有资本经营预算财政拨款支出决算表</w:t>
      </w:r>
      <w:bookmarkEnd w:id="125"/>
    </w:p>
    <w:tbl>
      <w:tblPr>
        <w:tblW w:w="13710" w:type="dxa"/>
        <w:tblInd w:w="108" w:type="dxa"/>
        <w:tblLook w:val="04A0" w:firstRow="1" w:lastRow="0" w:firstColumn="1" w:lastColumn="0" w:noHBand="0" w:noVBand="1"/>
      </w:tblPr>
      <w:tblGrid>
        <w:gridCol w:w="456"/>
        <w:gridCol w:w="456"/>
        <w:gridCol w:w="456"/>
        <w:gridCol w:w="5420"/>
        <w:gridCol w:w="2307"/>
        <w:gridCol w:w="2307"/>
        <w:gridCol w:w="2308"/>
      </w:tblGrid>
      <w:tr w:rsidR="00B31673">
        <w:trPr>
          <w:trHeight w:val="244"/>
        </w:trPr>
        <w:tc>
          <w:tcPr>
            <w:tcW w:w="456" w:type="dxa"/>
            <w:tcBorders>
              <w:top w:val="nil"/>
              <w:left w:val="nil"/>
              <w:bottom w:val="nil"/>
              <w:right w:val="nil"/>
            </w:tcBorders>
            <w:shd w:val="clear" w:color="auto" w:fill="auto"/>
            <w:noWrap/>
            <w:vAlign w:val="bottom"/>
          </w:tcPr>
          <w:p w:rsidR="00B31673" w:rsidRDefault="00B31673">
            <w:pPr>
              <w:widowControl/>
              <w:jc w:val="left"/>
              <w:rPr>
                <w:kern w:val="0"/>
                <w:sz w:val="20"/>
                <w:szCs w:val="20"/>
              </w:rPr>
            </w:pPr>
          </w:p>
        </w:tc>
        <w:tc>
          <w:tcPr>
            <w:tcW w:w="456"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20"/>
                <w:szCs w:val="20"/>
              </w:rPr>
            </w:pPr>
          </w:p>
        </w:tc>
        <w:tc>
          <w:tcPr>
            <w:tcW w:w="456"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20"/>
                <w:szCs w:val="20"/>
              </w:rPr>
            </w:pPr>
          </w:p>
        </w:tc>
        <w:tc>
          <w:tcPr>
            <w:tcW w:w="5419"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20"/>
                <w:szCs w:val="20"/>
              </w:rPr>
            </w:pPr>
          </w:p>
        </w:tc>
        <w:tc>
          <w:tcPr>
            <w:tcW w:w="2307"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20"/>
                <w:szCs w:val="20"/>
              </w:rPr>
            </w:pPr>
          </w:p>
        </w:tc>
        <w:tc>
          <w:tcPr>
            <w:tcW w:w="2307"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20"/>
                <w:szCs w:val="20"/>
              </w:rPr>
            </w:pPr>
          </w:p>
        </w:tc>
        <w:tc>
          <w:tcPr>
            <w:tcW w:w="2307" w:type="dxa"/>
            <w:tcBorders>
              <w:top w:val="nil"/>
              <w:left w:val="nil"/>
              <w:bottom w:val="nil"/>
              <w:right w:val="nil"/>
            </w:tcBorders>
            <w:shd w:val="clear" w:color="auto" w:fill="auto"/>
            <w:noWrap/>
            <w:vAlign w:val="bottom"/>
          </w:tcPr>
          <w:p w:rsidR="00B31673" w:rsidRDefault="00C428F3">
            <w:pPr>
              <w:widowControl/>
              <w:jc w:val="right"/>
              <w:rPr>
                <w:color w:val="000000"/>
                <w:kern w:val="0"/>
                <w:sz w:val="20"/>
                <w:szCs w:val="20"/>
              </w:rPr>
            </w:pPr>
            <w:r>
              <w:rPr>
                <w:color w:val="000000"/>
                <w:kern w:val="0"/>
                <w:sz w:val="20"/>
                <w:szCs w:val="20"/>
              </w:rPr>
              <w:t>公开</w:t>
            </w:r>
            <w:r>
              <w:rPr>
                <w:color w:val="000000"/>
                <w:kern w:val="0"/>
                <w:sz w:val="20"/>
                <w:szCs w:val="20"/>
              </w:rPr>
              <w:t>12</w:t>
            </w:r>
            <w:r>
              <w:rPr>
                <w:color w:val="000000"/>
                <w:kern w:val="0"/>
                <w:sz w:val="20"/>
                <w:szCs w:val="20"/>
              </w:rPr>
              <w:t>表</w:t>
            </w:r>
          </w:p>
        </w:tc>
      </w:tr>
      <w:tr w:rsidR="00B31673">
        <w:trPr>
          <w:trHeight w:val="244"/>
        </w:trPr>
        <w:tc>
          <w:tcPr>
            <w:tcW w:w="6788" w:type="dxa"/>
            <w:gridSpan w:val="4"/>
            <w:tcBorders>
              <w:top w:val="nil"/>
              <w:left w:val="nil"/>
              <w:bottom w:val="nil"/>
              <w:right w:val="nil"/>
            </w:tcBorders>
            <w:shd w:val="clear" w:color="auto" w:fill="auto"/>
            <w:noWrap/>
            <w:vAlign w:val="bottom"/>
          </w:tcPr>
          <w:p w:rsidR="00B31673" w:rsidRDefault="00C428F3">
            <w:pPr>
              <w:widowControl/>
              <w:jc w:val="left"/>
              <w:rPr>
                <w:color w:val="000000"/>
                <w:kern w:val="0"/>
                <w:sz w:val="20"/>
                <w:szCs w:val="20"/>
              </w:rPr>
            </w:pPr>
            <w:r>
              <w:rPr>
                <w:color w:val="000000"/>
                <w:kern w:val="0"/>
                <w:sz w:val="20"/>
                <w:szCs w:val="20"/>
              </w:rPr>
              <w:t>部门：达川区管村初级中学</w:t>
            </w:r>
          </w:p>
        </w:tc>
        <w:tc>
          <w:tcPr>
            <w:tcW w:w="2307" w:type="dxa"/>
            <w:tcBorders>
              <w:top w:val="nil"/>
              <w:left w:val="nil"/>
              <w:bottom w:val="nil"/>
              <w:right w:val="nil"/>
            </w:tcBorders>
            <w:shd w:val="clear" w:color="auto" w:fill="auto"/>
            <w:noWrap/>
            <w:vAlign w:val="bottom"/>
          </w:tcPr>
          <w:p w:rsidR="00B31673" w:rsidRDefault="00B31673">
            <w:pPr>
              <w:widowControl/>
              <w:jc w:val="left"/>
              <w:rPr>
                <w:color w:val="000000"/>
                <w:kern w:val="0"/>
                <w:sz w:val="20"/>
                <w:szCs w:val="20"/>
              </w:rPr>
            </w:pPr>
          </w:p>
        </w:tc>
        <w:tc>
          <w:tcPr>
            <w:tcW w:w="2307"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20"/>
                <w:szCs w:val="20"/>
              </w:rPr>
            </w:pPr>
          </w:p>
        </w:tc>
        <w:tc>
          <w:tcPr>
            <w:tcW w:w="2307" w:type="dxa"/>
            <w:tcBorders>
              <w:top w:val="nil"/>
              <w:left w:val="nil"/>
              <w:bottom w:val="nil"/>
              <w:right w:val="nil"/>
            </w:tcBorders>
            <w:shd w:val="clear" w:color="auto" w:fill="auto"/>
            <w:noWrap/>
            <w:vAlign w:val="bottom"/>
          </w:tcPr>
          <w:p w:rsidR="00B31673" w:rsidRDefault="00C428F3">
            <w:pPr>
              <w:widowControl/>
              <w:jc w:val="right"/>
              <w:rPr>
                <w:color w:val="000000"/>
                <w:kern w:val="0"/>
                <w:sz w:val="20"/>
                <w:szCs w:val="20"/>
              </w:rPr>
            </w:pPr>
            <w:r>
              <w:rPr>
                <w:color w:val="000000"/>
                <w:kern w:val="0"/>
                <w:sz w:val="20"/>
                <w:szCs w:val="20"/>
              </w:rPr>
              <w:t>金额单位：万元</w:t>
            </w:r>
          </w:p>
        </w:tc>
      </w:tr>
      <w:tr w:rsidR="00B31673">
        <w:trPr>
          <w:trHeight w:val="286"/>
        </w:trPr>
        <w:tc>
          <w:tcPr>
            <w:tcW w:w="6788" w:type="dxa"/>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22"/>
                <w:szCs w:val="22"/>
              </w:rPr>
            </w:pPr>
            <w:r>
              <w:rPr>
                <w:color w:val="000000"/>
                <w:kern w:val="0"/>
                <w:sz w:val="22"/>
                <w:szCs w:val="22"/>
              </w:rPr>
              <w:t>项目</w:t>
            </w:r>
          </w:p>
        </w:tc>
        <w:tc>
          <w:tcPr>
            <w:tcW w:w="6922" w:type="dxa"/>
            <w:gridSpan w:val="3"/>
            <w:tcBorders>
              <w:top w:val="single" w:sz="4" w:space="0" w:color="000000"/>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22"/>
                <w:szCs w:val="22"/>
              </w:rPr>
            </w:pPr>
            <w:r>
              <w:rPr>
                <w:color w:val="000000"/>
                <w:kern w:val="0"/>
                <w:sz w:val="22"/>
                <w:szCs w:val="22"/>
              </w:rPr>
              <w:t>本年支出</w:t>
            </w:r>
          </w:p>
        </w:tc>
      </w:tr>
      <w:tr w:rsidR="00B31673">
        <w:trPr>
          <w:trHeight w:val="286"/>
        </w:trPr>
        <w:tc>
          <w:tcPr>
            <w:tcW w:w="1368" w:type="dxa"/>
            <w:gridSpan w:val="3"/>
            <w:tcBorders>
              <w:top w:val="nil"/>
              <w:left w:val="single" w:sz="4" w:space="0" w:color="000000"/>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22"/>
                <w:szCs w:val="22"/>
              </w:rPr>
            </w:pPr>
            <w:r>
              <w:rPr>
                <w:color w:val="000000"/>
                <w:kern w:val="0"/>
                <w:sz w:val="22"/>
                <w:szCs w:val="22"/>
              </w:rPr>
              <w:t>科目代码</w:t>
            </w:r>
          </w:p>
        </w:tc>
        <w:tc>
          <w:tcPr>
            <w:tcW w:w="5419"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22"/>
                <w:szCs w:val="22"/>
              </w:rPr>
            </w:pPr>
            <w:r>
              <w:rPr>
                <w:color w:val="000000"/>
                <w:kern w:val="0"/>
                <w:sz w:val="22"/>
                <w:szCs w:val="22"/>
              </w:rPr>
              <w:t>科目名称</w:t>
            </w:r>
          </w:p>
        </w:tc>
        <w:tc>
          <w:tcPr>
            <w:tcW w:w="2307" w:type="dxa"/>
            <w:tcBorders>
              <w:top w:val="nil"/>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22"/>
                <w:szCs w:val="22"/>
              </w:rPr>
            </w:pPr>
            <w:r>
              <w:rPr>
                <w:color w:val="000000"/>
                <w:kern w:val="0"/>
                <w:sz w:val="22"/>
                <w:szCs w:val="22"/>
              </w:rPr>
              <w:t>合计</w:t>
            </w:r>
          </w:p>
        </w:tc>
        <w:tc>
          <w:tcPr>
            <w:tcW w:w="2307" w:type="dxa"/>
            <w:tcBorders>
              <w:top w:val="nil"/>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22"/>
                <w:szCs w:val="22"/>
              </w:rPr>
            </w:pPr>
            <w:r>
              <w:rPr>
                <w:color w:val="000000"/>
                <w:kern w:val="0"/>
                <w:sz w:val="22"/>
                <w:szCs w:val="22"/>
              </w:rPr>
              <w:t>基本支出</w:t>
            </w:r>
          </w:p>
        </w:tc>
        <w:tc>
          <w:tcPr>
            <w:tcW w:w="2307" w:type="dxa"/>
            <w:tcBorders>
              <w:top w:val="nil"/>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22"/>
                <w:szCs w:val="22"/>
              </w:rPr>
            </w:pPr>
            <w:r>
              <w:rPr>
                <w:color w:val="000000"/>
                <w:kern w:val="0"/>
                <w:sz w:val="22"/>
                <w:szCs w:val="22"/>
              </w:rPr>
              <w:t>项目支出</w:t>
            </w:r>
          </w:p>
        </w:tc>
      </w:tr>
      <w:tr w:rsidR="00B31673">
        <w:trPr>
          <w:trHeight w:val="286"/>
        </w:trPr>
        <w:tc>
          <w:tcPr>
            <w:tcW w:w="6788" w:type="dxa"/>
            <w:gridSpan w:val="4"/>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22"/>
                <w:szCs w:val="22"/>
              </w:rPr>
            </w:pPr>
            <w:r>
              <w:rPr>
                <w:color w:val="000000"/>
                <w:kern w:val="0"/>
                <w:sz w:val="22"/>
                <w:szCs w:val="22"/>
              </w:rPr>
              <w:t>栏次</w:t>
            </w:r>
          </w:p>
        </w:tc>
        <w:tc>
          <w:tcPr>
            <w:tcW w:w="2307"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22"/>
                <w:szCs w:val="22"/>
              </w:rPr>
            </w:pPr>
            <w:r>
              <w:rPr>
                <w:color w:val="000000"/>
                <w:kern w:val="0"/>
                <w:sz w:val="22"/>
                <w:szCs w:val="22"/>
              </w:rPr>
              <w:t>1</w:t>
            </w:r>
          </w:p>
        </w:tc>
        <w:tc>
          <w:tcPr>
            <w:tcW w:w="2307"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22"/>
                <w:szCs w:val="22"/>
              </w:rPr>
            </w:pPr>
            <w:r>
              <w:rPr>
                <w:color w:val="000000"/>
                <w:kern w:val="0"/>
                <w:sz w:val="22"/>
                <w:szCs w:val="22"/>
              </w:rPr>
              <w:t>2</w:t>
            </w:r>
          </w:p>
        </w:tc>
        <w:tc>
          <w:tcPr>
            <w:tcW w:w="2307" w:type="dxa"/>
            <w:tcBorders>
              <w:top w:val="nil"/>
              <w:left w:val="nil"/>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22"/>
                <w:szCs w:val="22"/>
              </w:rPr>
            </w:pPr>
            <w:r>
              <w:rPr>
                <w:color w:val="000000"/>
                <w:kern w:val="0"/>
                <w:sz w:val="22"/>
                <w:szCs w:val="22"/>
              </w:rPr>
              <w:t>3</w:t>
            </w:r>
          </w:p>
        </w:tc>
      </w:tr>
      <w:tr w:rsidR="00B31673">
        <w:trPr>
          <w:trHeight w:val="286"/>
        </w:trPr>
        <w:tc>
          <w:tcPr>
            <w:tcW w:w="6788" w:type="dxa"/>
            <w:gridSpan w:val="4"/>
            <w:tcBorders>
              <w:top w:val="nil"/>
              <w:left w:val="single" w:sz="4" w:space="0" w:color="000000"/>
              <w:bottom w:val="single" w:sz="4" w:space="0" w:color="000000"/>
              <w:right w:val="single" w:sz="4" w:space="0" w:color="000000"/>
            </w:tcBorders>
            <w:shd w:val="clear" w:color="FFFFFF" w:fill="C0C0C0"/>
            <w:noWrap/>
            <w:vAlign w:val="center"/>
          </w:tcPr>
          <w:p w:rsidR="00B31673" w:rsidRDefault="00C428F3">
            <w:pPr>
              <w:widowControl/>
              <w:jc w:val="center"/>
              <w:rPr>
                <w:color w:val="000000"/>
                <w:kern w:val="0"/>
                <w:sz w:val="22"/>
                <w:szCs w:val="22"/>
              </w:rPr>
            </w:pPr>
            <w:r>
              <w:rPr>
                <w:color w:val="000000"/>
                <w:kern w:val="0"/>
                <w:sz w:val="22"/>
                <w:szCs w:val="22"/>
              </w:rPr>
              <w:t>合计</w:t>
            </w:r>
          </w:p>
        </w:tc>
        <w:tc>
          <w:tcPr>
            <w:tcW w:w="2307"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b/>
                <w:bCs/>
                <w:color w:val="000000"/>
                <w:kern w:val="0"/>
                <w:sz w:val="22"/>
                <w:szCs w:val="22"/>
              </w:rPr>
            </w:pPr>
            <w:r>
              <w:rPr>
                <w:b/>
                <w:bCs/>
                <w:color w:val="000000"/>
                <w:kern w:val="0"/>
                <w:sz w:val="22"/>
                <w:szCs w:val="22"/>
              </w:rPr>
              <w:t xml:space="preserve">　</w:t>
            </w:r>
          </w:p>
        </w:tc>
        <w:tc>
          <w:tcPr>
            <w:tcW w:w="2307"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b/>
                <w:bCs/>
                <w:color w:val="000000"/>
                <w:kern w:val="0"/>
                <w:sz w:val="22"/>
                <w:szCs w:val="22"/>
              </w:rPr>
            </w:pPr>
            <w:r>
              <w:rPr>
                <w:b/>
                <w:bCs/>
                <w:color w:val="000000"/>
                <w:kern w:val="0"/>
                <w:sz w:val="22"/>
                <w:szCs w:val="22"/>
              </w:rPr>
              <w:t xml:space="preserve">　</w:t>
            </w:r>
          </w:p>
        </w:tc>
        <w:tc>
          <w:tcPr>
            <w:tcW w:w="2307"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b/>
                <w:bCs/>
                <w:color w:val="000000"/>
                <w:kern w:val="0"/>
                <w:sz w:val="22"/>
                <w:szCs w:val="22"/>
              </w:rPr>
            </w:pPr>
            <w:r>
              <w:rPr>
                <w:b/>
                <w:bCs/>
                <w:color w:val="000000"/>
                <w:kern w:val="0"/>
                <w:sz w:val="22"/>
                <w:szCs w:val="22"/>
              </w:rPr>
              <w:t xml:space="preserve">　</w:t>
            </w:r>
          </w:p>
        </w:tc>
      </w:tr>
      <w:tr w:rsidR="00B31673">
        <w:trPr>
          <w:trHeight w:val="286"/>
        </w:trPr>
        <w:tc>
          <w:tcPr>
            <w:tcW w:w="1368" w:type="dxa"/>
            <w:gridSpan w:val="3"/>
            <w:tcBorders>
              <w:top w:val="nil"/>
              <w:left w:val="single" w:sz="4" w:space="0" w:color="000000"/>
              <w:bottom w:val="single" w:sz="4" w:space="0" w:color="000000"/>
              <w:right w:val="single" w:sz="4" w:space="0" w:color="000000"/>
            </w:tcBorders>
            <w:shd w:val="clear" w:color="auto" w:fill="auto"/>
            <w:noWrap/>
            <w:vAlign w:val="center"/>
          </w:tcPr>
          <w:p w:rsidR="00B31673" w:rsidRDefault="00C428F3">
            <w:pPr>
              <w:widowControl/>
              <w:jc w:val="left"/>
              <w:rPr>
                <w:color w:val="000000"/>
                <w:kern w:val="0"/>
                <w:sz w:val="22"/>
                <w:szCs w:val="22"/>
              </w:rPr>
            </w:pPr>
            <w:r>
              <w:rPr>
                <w:color w:val="000000"/>
                <w:kern w:val="0"/>
                <w:sz w:val="22"/>
                <w:szCs w:val="22"/>
              </w:rPr>
              <w:t xml:space="preserve">　</w:t>
            </w:r>
          </w:p>
        </w:tc>
        <w:tc>
          <w:tcPr>
            <w:tcW w:w="5419"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left"/>
              <w:rPr>
                <w:color w:val="000000"/>
                <w:kern w:val="0"/>
                <w:sz w:val="22"/>
                <w:szCs w:val="22"/>
              </w:rPr>
            </w:pPr>
            <w:r>
              <w:rPr>
                <w:color w:val="000000"/>
                <w:kern w:val="0"/>
                <w:sz w:val="22"/>
                <w:szCs w:val="22"/>
              </w:rPr>
              <w:t xml:space="preserve">　</w:t>
            </w:r>
          </w:p>
        </w:tc>
        <w:tc>
          <w:tcPr>
            <w:tcW w:w="2307"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c>
          <w:tcPr>
            <w:tcW w:w="2307"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c>
          <w:tcPr>
            <w:tcW w:w="2307"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r>
      <w:tr w:rsidR="00B31673">
        <w:trPr>
          <w:trHeight w:val="286"/>
        </w:trPr>
        <w:tc>
          <w:tcPr>
            <w:tcW w:w="13710" w:type="dxa"/>
            <w:gridSpan w:val="7"/>
            <w:tcBorders>
              <w:top w:val="nil"/>
              <w:left w:val="nil"/>
              <w:bottom w:val="nil"/>
              <w:right w:val="nil"/>
            </w:tcBorders>
            <w:shd w:val="clear" w:color="auto" w:fill="auto"/>
            <w:noWrap/>
            <w:vAlign w:val="center"/>
          </w:tcPr>
          <w:p w:rsidR="00B31673" w:rsidRDefault="00C428F3">
            <w:pPr>
              <w:widowControl/>
              <w:jc w:val="left"/>
              <w:rPr>
                <w:color w:val="000000"/>
                <w:kern w:val="0"/>
                <w:sz w:val="22"/>
                <w:szCs w:val="22"/>
              </w:rPr>
            </w:pPr>
            <w:r>
              <w:rPr>
                <w:color w:val="000000"/>
                <w:kern w:val="0"/>
                <w:sz w:val="22"/>
                <w:szCs w:val="22"/>
              </w:rPr>
              <w:t>注：本表反映部门本年度国有资本经营预算财政拨款支出情况。</w:t>
            </w:r>
          </w:p>
        </w:tc>
      </w:tr>
    </w:tbl>
    <w:p w:rsidR="00B31673" w:rsidRDefault="00B31673"/>
    <w:p w:rsidR="00B31673" w:rsidRDefault="00C428F3">
      <w:pPr>
        <w:pStyle w:val="2"/>
        <w:rPr>
          <w:rStyle w:val="20"/>
          <w:rFonts w:ascii="Times New Roman" w:eastAsia="仿宋" w:hAnsi="Times New Roman" w:cs="Times New Roman"/>
        </w:rPr>
      </w:pPr>
      <w:bookmarkStart w:id="126" w:name="_Toc15396631"/>
      <w:bookmarkStart w:id="127" w:name="_Toc147903191"/>
      <w:r>
        <w:rPr>
          <w:rStyle w:val="20"/>
          <w:rFonts w:ascii="Times New Roman" w:eastAsia="仿宋" w:hAnsi="Times New Roman" w:cs="Times New Roman"/>
        </w:rPr>
        <w:lastRenderedPageBreak/>
        <w:t>十三、</w:t>
      </w:r>
      <w:bookmarkEnd w:id="126"/>
      <w:r>
        <w:rPr>
          <w:rStyle w:val="20"/>
          <w:rFonts w:ascii="Times New Roman" w:eastAsia="仿宋" w:hAnsi="Times New Roman" w:cs="Times New Roman"/>
        </w:rPr>
        <w:t>财政拨款</w:t>
      </w:r>
      <w:r>
        <w:rPr>
          <w:rStyle w:val="20"/>
          <w:rFonts w:ascii="Times New Roman" w:eastAsia="仿宋" w:hAnsi="Times New Roman" w:cs="Times New Roman"/>
        </w:rPr>
        <w:t>“</w:t>
      </w:r>
      <w:r>
        <w:rPr>
          <w:rStyle w:val="20"/>
          <w:rFonts w:ascii="Times New Roman" w:eastAsia="仿宋" w:hAnsi="Times New Roman" w:cs="Times New Roman"/>
        </w:rPr>
        <w:t>三公</w:t>
      </w:r>
      <w:r>
        <w:rPr>
          <w:rStyle w:val="20"/>
          <w:rFonts w:ascii="Times New Roman" w:eastAsia="仿宋" w:hAnsi="Times New Roman" w:cs="Times New Roman"/>
        </w:rPr>
        <w:t>”</w:t>
      </w:r>
      <w:r>
        <w:rPr>
          <w:rStyle w:val="20"/>
          <w:rFonts w:ascii="Times New Roman" w:eastAsia="仿宋" w:hAnsi="Times New Roman" w:cs="Times New Roman"/>
        </w:rPr>
        <w:t>经费支出决算表</w:t>
      </w:r>
      <w:bookmarkEnd w:id="127"/>
    </w:p>
    <w:tbl>
      <w:tblPr>
        <w:tblW w:w="14331" w:type="dxa"/>
        <w:tblInd w:w="108" w:type="dxa"/>
        <w:tblLook w:val="04A0" w:firstRow="1" w:lastRow="0" w:firstColumn="1" w:lastColumn="0" w:noHBand="0" w:noVBand="1"/>
      </w:tblPr>
      <w:tblGrid>
        <w:gridCol w:w="1194"/>
        <w:gridCol w:w="1194"/>
        <w:gridCol w:w="589"/>
        <w:gridCol w:w="605"/>
        <w:gridCol w:w="1194"/>
        <w:gridCol w:w="1194"/>
        <w:gridCol w:w="1195"/>
        <w:gridCol w:w="1194"/>
        <w:gridCol w:w="1194"/>
        <w:gridCol w:w="1194"/>
        <w:gridCol w:w="1194"/>
        <w:gridCol w:w="250"/>
        <w:gridCol w:w="944"/>
        <w:gridCol w:w="1196"/>
      </w:tblGrid>
      <w:tr w:rsidR="00B31673">
        <w:trPr>
          <w:trHeight w:val="478"/>
        </w:trPr>
        <w:tc>
          <w:tcPr>
            <w:tcW w:w="1194" w:type="dxa"/>
            <w:tcBorders>
              <w:top w:val="nil"/>
              <w:left w:val="nil"/>
              <w:bottom w:val="nil"/>
              <w:right w:val="nil"/>
            </w:tcBorders>
            <w:shd w:val="clear" w:color="auto" w:fill="auto"/>
            <w:noWrap/>
            <w:vAlign w:val="bottom"/>
          </w:tcPr>
          <w:p w:rsidR="00B31673" w:rsidRDefault="00B31673">
            <w:pPr>
              <w:widowControl/>
              <w:jc w:val="left"/>
              <w:rPr>
                <w:kern w:val="0"/>
                <w:sz w:val="20"/>
                <w:szCs w:val="20"/>
              </w:rPr>
            </w:pPr>
          </w:p>
        </w:tc>
        <w:tc>
          <w:tcPr>
            <w:tcW w:w="1194"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20"/>
                <w:szCs w:val="20"/>
              </w:rPr>
            </w:pPr>
          </w:p>
        </w:tc>
        <w:tc>
          <w:tcPr>
            <w:tcW w:w="1194" w:type="dxa"/>
            <w:gridSpan w:val="2"/>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20"/>
                <w:szCs w:val="20"/>
              </w:rPr>
            </w:pPr>
          </w:p>
        </w:tc>
        <w:tc>
          <w:tcPr>
            <w:tcW w:w="1194"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20"/>
                <w:szCs w:val="20"/>
              </w:rPr>
            </w:pPr>
          </w:p>
        </w:tc>
        <w:tc>
          <w:tcPr>
            <w:tcW w:w="1194"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20"/>
                <w:szCs w:val="20"/>
              </w:rPr>
            </w:pPr>
          </w:p>
        </w:tc>
        <w:tc>
          <w:tcPr>
            <w:tcW w:w="1195"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20"/>
                <w:szCs w:val="20"/>
              </w:rPr>
            </w:pPr>
          </w:p>
        </w:tc>
        <w:tc>
          <w:tcPr>
            <w:tcW w:w="1194"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20"/>
                <w:szCs w:val="20"/>
              </w:rPr>
            </w:pPr>
          </w:p>
        </w:tc>
        <w:tc>
          <w:tcPr>
            <w:tcW w:w="1194"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20"/>
                <w:szCs w:val="20"/>
              </w:rPr>
            </w:pPr>
          </w:p>
        </w:tc>
        <w:tc>
          <w:tcPr>
            <w:tcW w:w="1194"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20"/>
                <w:szCs w:val="20"/>
              </w:rPr>
            </w:pPr>
          </w:p>
        </w:tc>
        <w:tc>
          <w:tcPr>
            <w:tcW w:w="1194"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20"/>
                <w:szCs w:val="20"/>
              </w:rPr>
            </w:pPr>
          </w:p>
        </w:tc>
        <w:tc>
          <w:tcPr>
            <w:tcW w:w="1194" w:type="dxa"/>
            <w:gridSpan w:val="2"/>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20"/>
                <w:szCs w:val="20"/>
              </w:rPr>
            </w:pPr>
          </w:p>
        </w:tc>
        <w:tc>
          <w:tcPr>
            <w:tcW w:w="1196" w:type="dxa"/>
            <w:tcBorders>
              <w:top w:val="nil"/>
              <w:left w:val="nil"/>
              <w:bottom w:val="nil"/>
              <w:right w:val="nil"/>
            </w:tcBorders>
            <w:shd w:val="clear" w:color="auto" w:fill="auto"/>
            <w:noWrap/>
            <w:vAlign w:val="bottom"/>
          </w:tcPr>
          <w:p w:rsidR="00B31673" w:rsidRDefault="00C428F3">
            <w:pPr>
              <w:widowControl/>
              <w:jc w:val="right"/>
              <w:rPr>
                <w:color w:val="000000"/>
                <w:kern w:val="0"/>
                <w:sz w:val="20"/>
                <w:szCs w:val="20"/>
              </w:rPr>
            </w:pPr>
            <w:r>
              <w:rPr>
                <w:color w:val="000000"/>
                <w:kern w:val="0"/>
                <w:sz w:val="20"/>
                <w:szCs w:val="20"/>
              </w:rPr>
              <w:t>公开</w:t>
            </w:r>
            <w:r>
              <w:rPr>
                <w:color w:val="000000"/>
                <w:kern w:val="0"/>
                <w:sz w:val="20"/>
                <w:szCs w:val="20"/>
              </w:rPr>
              <w:t>13</w:t>
            </w:r>
            <w:r>
              <w:rPr>
                <w:color w:val="000000"/>
                <w:kern w:val="0"/>
                <w:sz w:val="20"/>
                <w:szCs w:val="20"/>
              </w:rPr>
              <w:t>表</w:t>
            </w:r>
          </w:p>
        </w:tc>
      </w:tr>
      <w:tr w:rsidR="00B31673">
        <w:trPr>
          <w:trHeight w:val="478"/>
        </w:trPr>
        <w:tc>
          <w:tcPr>
            <w:tcW w:w="2977" w:type="dxa"/>
            <w:gridSpan w:val="3"/>
            <w:tcBorders>
              <w:top w:val="nil"/>
              <w:left w:val="nil"/>
              <w:bottom w:val="nil"/>
              <w:right w:val="nil"/>
            </w:tcBorders>
            <w:shd w:val="clear" w:color="auto" w:fill="auto"/>
            <w:noWrap/>
            <w:vAlign w:val="bottom"/>
          </w:tcPr>
          <w:p w:rsidR="00B31673" w:rsidRDefault="00C428F3">
            <w:pPr>
              <w:widowControl/>
              <w:jc w:val="left"/>
              <w:rPr>
                <w:color w:val="000000"/>
                <w:kern w:val="0"/>
                <w:sz w:val="20"/>
                <w:szCs w:val="20"/>
              </w:rPr>
            </w:pPr>
            <w:r>
              <w:rPr>
                <w:color w:val="000000"/>
                <w:kern w:val="0"/>
                <w:sz w:val="20"/>
                <w:szCs w:val="20"/>
              </w:rPr>
              <w:t>部门：达川区管村初级中学</w:t>
            </w:r>
          </w:p>
        </w:tc>
        <w:tc>
          <w:tcPr>
            <w:tcW w:w="605" w:type="dxa"/>
            <w:tcBorders>
              <w:top w:val="nil"/>
              <w:left w:val="nil"/>
              <w:bottom w:val="nil"/>
              <w:right w:val="nil"/>
            </w:tcBorders>
            <w:shd w:val="clear" w:color="auto" w:fill="auto"/>
            <w:noWrap/>
            <w:vAlign w:val="bottom"/>
          </w:tcPr>
          <w:p w:rsidR="00B31673" w:rsidRDefault="00B31673">
            <w:pPr>
              <w:widowControl/>
              <w:jc w:val="left"/>
              <w:rPr>
                <w:color w:val="000000"/>
                <w:kern w:val="0"/>
                <w:sz w:val="20"/>
                <w:szCs w:val="20"/>
              </w:rPr>
            </w:pPr>
          </w:p>
        </w:tc>
        <w:tc>
          <w:tcPr>
            <w:tcW w:w="1194"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20"/>
                <w:szCs w:val="20"/>
              </w:rPr>
            </w:pPr>
          </w:p>
        </w:tc>
        <w:tc>
          <w:tcPr>
            <w:tcW w:w="1194"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20"/>
                <w:szCs w:val="20"/>
              </w:rPr>
            </w:pPr>
          </w:p>
        </w:tc>
        <w:tc>
          <w:tcPr>
            <w:tcW w:w="1195"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20"/>
                <w:szCs w:val="20"/>
              </w:rPr>
            </w:pPr>
          </w:p>
        </w:tc>
        <w:tc>
          <w:tcPr>
            <w:tcW w:w="1194"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20"/>
                <w:szCs w:val="20"/>
              </w:rPr>
            </w:pPr>
          </w:p>
        </w:tc>
        <w:tc>
          <w:tcPr>
            <w:tcW w:w="1194"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20"/>
                <w:szCs w:val="20"/>
              </w:rPr>
            </w:pPr>
          </w:p>
        </w:tc>
        <w:tc>
          <w:tcPr>
            <w:tcW w:w="1194"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20"/>
                <w:szCs w:val="20"/>
              </w:rPr>
            </w:pPr>
          </w:p>
        </w:tc>
        <w:tc>
          <w:tcPr>
            <w:tcW w:w="1194"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20"/>
                <w:szCs w:val="20"/>
              </w:rPr>
            </w:pPr>
          </w:p>
        </w:tc>
        <w:tc>
          <w:tcPr>
            <w:tcW w:w="250" w:type="dxa"/>
            <w:tcBorders>
              <w:top w:val="nil"/>
              <w:left w:val="nil"/>
              <w:bottom w:val="nil"/>
              <w:right w:val="nil"/>
            </w:tcBorders>
            <w:shd w:val="clear" w:color="auto" w:fill="auto"/>
            <w:noWrap/>
            <w:vAlign w:val="bottom"/>
          </w:tcPr>
          <w:p w:rsidR="00B31673" w:rsidRDefault="00B31673">
            <w:pPr>
              <w:widowControl/>
              <w:jc w:val="left"/>
              <w:rPr>
                <w:rFonts w:eastAsia="Times New Roman"/>
                <w:kern w:val="0"/>
                <w:sz w:val="20"/>
                <w:szCs w:val="20"/>
              </w:rPr>
            </w:pPr>
          </w:p>
        </w:tc>
        <w:tc>
          <w:tcPr>
            <w:tcW w:w="2140" w:type="dxa"/>
            <w:gridSpan w:val="2"/>
            <w:tcBorders>
              <w:top w:val="nil"/>
              <w:left w:val="nil"/>
              <w:bottom w:val="nil"/>
              <w:right w:val="nil"/>
            </w:tcBorders>
            <w:shd w:val="clear" w:color="auto" w:fill="auto"/>
            <w:noWrap/>
            <w:vAlign w:val="bottom"/>
          </w:tcPr>
          <w:p w:rsidR="00B31673" w:rsidRDefault="00C428F3">
            <w:pPr>
              <w:widowControl/>
              <w:jc w:val="right"/>
              <w:rPr>
                <w:color w:val="000000"/>
                <w:kern w:val="0"/>
                <w:sz w:val="20"/>
                <w:szCs w:val="20"/>
              </w:rPr>
            </w:pPr>
            <w:r>
              <w:rPr>
                <w:color w:val="000000"/>
                <w:kern w:val="0"/>
                <w:sz w:val="20"/>
                <w:szCs w:val="20"/>
              </w:rPr>
              <w:t>金额单位：万元</w:t>
            </w:r>
          </w:p>
        </w:tc>
      </w:tr>
      <w:tr w:rsidR="00B31673">
        <w:trPr>
          <w:trHeight w:val="560"/>
        </w:trPr>
        <w:tc>
          <w:tcPr>
            <w:tcW w:w="7165" w:type="dxa"/>
            <w:gridSpan w:val="7"/>
            <w:tcBorders>
              <w:top w:val="single" w:sz="4" w:space="0" w:color="000000"/>
              <w:left w:val="single" w:sz="4" w:space="0" w:color="000000"/>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22"/>
                <w:szCs w:val="22"/>
              </w:rPr>
            </w:pPr>
            <w:r>
              <w:rPr>
                <w:color w:val="000000"/>
                <w:kern w:val="0"/>
                <w:sz w:val="22"/>
                <w:szCs w:val="22"/>
              </w:rPr>
              <w:t>预算数</w:t>
            </w:r>
          </w:p>
        </w:tc>
        <w:tc>
          <w:tcPr>
            <w:tcW w:w="7166" w:type="dxa"/>
            <w:gridSpan w:val="7"/>
            <w:tcBorders>
              <w:top w:val="single" w:sz="4" w:space="0" w:color="000000"/>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22"/>
                <w:szCs w:val="22"/>
              </w:rPr>
            </w:pPr>
            <w:r>
              <w:rPr>
                <w:color w:val="000000"/>
                <w:kern w:val="0"/>
                <w:sz w:val="22"/>
                <w:szCs w:val="22"/>
              </w:rPr>
              <w:t>决算数</w:t>
            </w:r>
          </w:p>
        </w:tc>
      </w:tr>
      <w:tr w:rsidR="00B31673">
        <w:trPr>
          <w:trHeight w:val="560"/>
        </w:trPr>
        <w:tc>
          <w:tcPr>
            <w:tcW w:w="1194" w:type="dxa"/>
            <w:vMerge w:val="restart"/>
            <w:tcBorders>
              <w:top w:val="nil"/>
              <w:left w:val="single" w:sz="4" w:space="0" w:color="000000"/>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22"/>
                <w:szCs w:val="22"/>
              </w:rPr>
            </w:pPr>
            <w:r>
              <w:rPr>
                <w:color w:val="000000"/>
                <w:kern w:val="0"/>
                <w:sz w:val="22"/>
                <w:szCs w:val="22"/>
              </w:rPr>
              <w:t>合计</w:t>
            </w:r>
          </w:p>
        </w:tc>
        <w:tc>
          <w:tcPr>
            <w:tcW w:w="1194"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22"/>
                <w:szCs w:val="22"/>
              </w:rPr>
            </w:pPr>
            <w:r>
              <w:rPr>
                <w:color w:val="000000"/>
                <w:kern w:val="0"/>
                <w:sz w:val="22"/>
                <w:szCs w:val="22"/>
              </w:rPr>
              <w:t>因公出国（境）费</w:t>
            </w:r>
          </w:p>
        </w:tc>
        <w:tc>
          <w:tcPr>
            <w:tcW w:w="3582" w:type="dxa"/>
            <w:gridSpan w:val="4"/>
            <w:tcBorders>
              <w:top w:val="nil"/>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22"/>
                <w:szCs w:val="22"/>
              </w:rPr>
            </w:pPr>
            <w:r>
              <w:rPr>
                <w:color w:val="000000"/>
                <w:kern w:val="0"/>
                <w:sz w:val="22"/>
                <w:szCs w:val="22"/>
              </w:rPr>
              <w:t>公务用车购置及运行维护费</w:t>
            </w:r>
          </w:p>
        </w:tc>
        <w:tc>
          <w:tcPr>
            <w:tcW w:w="1195"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22"/>
                <w:szCs w:val="22"/>
              </w:rPr>
            </w:pPr>
            <w:r>
              <w:rPr>
                <w:color w:val="000000"/>
                <w:kern w:val="0"/>
                <w:sz w:val="22"/>
                <w:szCs w:val="22"/>
              </w:rPr>
              <w:t>公务接待费</w:t>
            </w:r>
          </w:p>
        </w:tc>
        <w:tc>
          <w:tcPr>
            <w:tcW w:w="1194"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22"/>
                <w:szCs w:val="22"/>
              </w:rPr>
            </w:pPr>
            <w:r>
              <w:rPr>
                <w:color w:val="000000"/>
                <w:kern w:val="0"/>
                <w:sz w:val="22"/>
                <w:szCs w:val="22"/>
              </w:rPr>
              <w:t>合计</w:t>
            </w:r>
          </w:p>
        </w:tc>
        <w:tc>
          <w:tcPr>
            <w:tcW w:w="1194"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22"/>
                <w:szCs w:val="22"/>
              </w:rPr>
            </w:pPr>
            <w:r>
              <w:rPr>
                <w:color w:val="000000"/>
                <w:kern w:val="0"/>
                <w:sz w:val="22"/>
                <w:szCs w:val="22"/>
              </w:rPr>
              <w:t>因公出国（境）费</w:t>
            </w:r>
          </w:p>
        </w:tc>
        <w:tc>
          <w:tcPr>
            <w:tcW w:w="3582" w:type="dxa"/>
            <w:gridSpan w:val="4"/>
            <w:tcBorders>
              <w:top w:val="nil"/>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22"/>
                <w:szCs w:val="22"/>
              </w:rPr>
            </w:pPr>
            <w:r>
              <w:rPr>
                <w:color w:val="000000"/>
                <w:kern w:val="0"/>
                <w:sz w:val="22"/>
                <w:szCs w:val="22"/>
              </w:rPr>
              <w:t>公务用车购置及运行维护费</w:t>
            </w:r>
          </w:p>
        </w:tc>
        <w:tc>
          <w:tcPr>
            <w:tcW w:w="1196" w:type="dxa"/>
            <w:vMerge w:val="restart"/>
            <w:tcBorders>
              <w:top w:val="nil"/>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22"/>
                <w:szCs w:val="22"/>
              </w:rPr>
            </w:pPr>
            <w:r>
              <w:rPr>
                <w:color w:val="000000"/>
                <w:kern w:val="0"/>
                <w:sz w:val="22"/>
                <w:szCs w:val="22"/>
              </w:rPr>
              <w:t>公务接待费</w:t>
            </w:r>
          </w:p>
        </w:tc>
      </w:tr>
      <w:tr w:rsidR="00B31673">
        <w:trPr>
          <w:trHeight w:val="1114"/>
        </w:trPr>
        <w:tc>
          <w:tcPr>
            <w:tcW w:w="1194" w:type="dxa"/>
            <w:vMerge/>
            <w:tcBorders>
              <w:top w:val="nil"/>
              <w:left w:val="single" w:sz="4" w:space="0" w:color="000000"/>
              <w:bottom w:val="single" w:sz="4" w:space="0" w:color="000000"/>
              <w:right w:val="single" w:sz="4" w:space="0" w:color="000000"/>
            </w:tcBorders>
            <w:vAlign w:val="center"/>
          </w:tcPr>
          <w:p w:rsidR="00B31673" w:rsidRDefault="00B31673">
            <w:pPr>
              <w:widowControl/>
              <w:jc w:val="left"/>
              <w:rPr>
                <w:color w:val="000000"/>
                <w:kern w:val="0"/>
                <w:sz w:val="22"/>
                <w:szCs w:val="22"/>
              </w:rPr>
            </w:pPr>
          </w:p>
        </w:tc>
        <w:tc>
          <w:tcPr>
            <w:tcW w:w="1194"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22"/>
                <w:szCs w:val="22"/>
              </w:rPr>
            </w:pPr>
          </w:p>
        </w:tc>
        <w:tc>
          <w:tcPr>
            <w:tcW w:w="1194" w:type="dxa"/>
            <w:gridSpan w:val="2"/>
            <w:tcBorders>
              <w:top w:val="nil"/>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22"/>
                <w:szCs w:val="22"/>
              </w:rPr>
            </w:pPr>
            <w:r>
              <w:rPr>
                <w:color w:val="000000"/>
                <w:kern w:val="0"/>
                <w:sz w:val="22"/>
                <w:szCs w:val="22"/>
              </w:rPr>
              <w:t>小计</w:t>
            </w:r>
          </w:p>
        </w:tc>
        <w:tc>
          <w:tcPr>
            <w:tcW w:w="1194" w:type="dxa"/>
            <w:tcBorders>
              <w:top w:val="nil"/>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22"/>
                <w:szCs w:val="22"/>
              </w:rPr>
            </w:pPr>
            <w:r>
              <w:rPr>
                <w:color w:val="000000"/>
                <w:kern w:val="0"/>
                <w:sz w:val="22"/>
                <w:szCs w:val="22"/>
              </w:rPr>
              <w:t>公务用车购置费</w:t>
            </w:r>
          </w:p>
        </w:tc>
        <w:tc>
          <w:tcPr>
            <w:tcW w:w="1194" w:type="dxa"/>
            <w:tcBorders>
              <w:top w:val="nil"/>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22"/>
                <w:szCs w:val="22"/>
              </w:rPr>
            </w:pPr>
            <w:r>
              <w:rPr>
                <w:color w:val="000000"/>
                <w:kern w:val="0"/>
                <w:sz w:val="22"/>
                <w:szCs w:val="22"/>
              </w:rPr>
              <w:t>公务用车运行维护费</w:t>
            </w:r>
          </w:p>
        </w:tc>
        <w:tc>
          <w:tcPr>
            <w:tcW w:w="1195"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22"/>
                <w:szCs w:val="22"/>
              </w:rPr>
            </w:pPr>
          </w:p>
        </w:tc>
        <w:tc>
          <w:tcPr>
            <w:tcW w:w="1194"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22"/>
                <w:szCs w:val="22"/>
              </w:rPr>
            </w:pPr>
          </w:p>
        </w:tc>
        <w:tc>
          <w:tcPr>
            <w:tcW w:w="1194"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22"/>
                <w:szCs w:val="22"/>
              </w:rPr>
            </w:pPr>
          </w:p>
        </w:tc>
        <w:tc>
          <w:tcPr>
            <w:tcW w:w="1194" w:type="dxa"/>
            <w:tcBorders>
              <w:top w:val="nil"/>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22"/>
                <w:szCs w:val="22"/>
              </w:rPr>
            </w:pPr>
            <w:r>
              <w:rPr>
                <w:color w:val="000000"/>
                <w:kern w:val="0"/>
                <w:sz w:val="22"/>
                <w:szCs w:val="22"/>
              </w:rPr>
              <w:t>小计</w:t>
            </w:r>
          </w:p>
        </w:tc>
        <w:tc>
          <w:tcPr>
            <w:tcW w:w="1194" w:type="dxa"/>
            <w:tcBorders>
              <w:top w:val="nil"/>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22"/>
                <w:szCs w:val="22"/>
              </w:rPr>
            </w:pPr>
            <w:r>
              <w:rPr>
                <w:color w:val="000000"/>
                <w:kern w:val="0"/>
                <w:sz w:val="22"/>
                <w:szCs w:val="22"/>
              </w:rPr>
              <w:t>公务用车购置费</w:t>
            </w:r>
          </w:p>
        </w:tc>
        <w:tc>
          <w:tcPr>
            <w:tcW w:w="1194" w:type="dxa"/>
            <w:gridSpan w:val="2"/>
            <w:tcBorders>
              <w:top w:val="nil"/>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22"/>
                <w:szCs w:val="22"/>
              </w:rPr>
            </w:pPr>
            <w:r>
              <w:rPr>
                <w:color w:val="000000"/>
                <w:kern w:val="0"/>
                <w:sz w:val="22"/>
                <w:szCs w:val="22"/>
              </w:rPr>
              <w:t>公务用车运行维护费</w:t>
            </w:r>
          </w:p>
        </w:tc>
        <w:tc>
          <w:tcPr>
            <w:tcW w:w="1196" w:type="dxa"/>
            <w:vMerge/>
            <w:tcBorders>
              <w:top w:val="nil"/>
              <w:left w:val="nil"/>
              <w:bottom w:val="single" w:sz="4" w:space="0" w:color="000000"/>
              <w:right w:val="single" w:sz="4" w:space="0" w:color="000000"/>
            </w:tcBorders>
            <w:vAlign w:val="center"/>
          </w:tcPr>
          <w:p w:rsidR="00B31673" w:rsidRDefault="00B31673">
            <w:pPr>
              <w:widowControl/>
              <w:jc w:val="left"/>
              <w:rPr>
                <w:color w:val="000000"/>
                <w:kern w:val="0"/>
                <w:sz w:val="22"/>
                <w:szCs w:val="22"/>
              </w:rPr>
            </w:pPr>
          </w:p>
        </w:tc>
      </w:tr>
      <w:tr w:rsidR="00B31673">
        <w:trPr>
          <w:trHeight w:val="560"/>
        </w:trPr>
        <w:tc>
          <w:tcPr>
            <w:tcW w:w="1194" w:type="dxa"/>
            <w:tcBorders>
              <w:top w:val="nil"/>
              <w:left w:val="single" w:sz="4" w:space="0" w:color="000000"/>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22"/>
                <w:szCs w:val="22"/>
              </w:rPr>
            </w:pPr>
            <w:r>
              <w:rPr>
                <w:color w:val="000000"/>
                <w:kern w:val="0"/>
                <w:sz w:val="22"/>
                <w:szCs w:val="22"/>
              </w:rPr>
              <w:t>1</w:t>
            </w:r>
          </w:p>
        </w:tc>
        <w:tc>
          <w:tcPr>
            <w:tcW w:w="1194" w:type="dxa"/>
            <w:tcBorders>
              <w:top w:val="nil"/>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22"/>
                <w:szCs w:val="22"/>
              </w:rPr>
            </w:pPr>
            <w:r>
              <w:rPr>
                <w:color w:val="000000"/>
                <w:kern w:val="0"/>
                <w:sz w:val="22"/>
                <w:szCs w:val="22"/>
              </w:rPr>
              <w:t>2</w:t>
            </w:r>
          </w:p>
        </w:tc>
        <w:tc>
          <w:tcPr>
            <w:tcW w:w="1194" w:type="dxa"/>
            <w:gridSpan w:val="2"/>
            <w:tcBorders>
              <w:top w:val="nil"/>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22"/>
                <w:szCs w:val="22"/>
              </w:rPr>
            </w:pPr>
            <w:r>
              <w:rPr>
                <w:color w:val="000000"/>
                <w:kern w:val="0"/>
                <w:sz w:val="22"/>
                <w:szCs w:val="22"/>
              </w:rPr>
              <w:t>3</w:t>
            </w:r>
          </w:p>
        </w:tc>
        <w:tc>
          <w:tcPr>
            <w:tcW w:w="1194" w:type="dxa"/>
            <w:tcBorders>
              <w:top w:val="nil"/>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22"/>
                <w:szCs w:val="22"/>
              </w:rPr>
            </w:pPr>
            <w:r>
              <w:rPr>
                <w:color w:val="000000"/>
                <w:kern w:val="0"/>
                <w:sz w:val="22"/>
                <w:szCs w:val="22"/>
              </w:rPr>
              <w:t>4</w:t>
            </w:r>
          </w:p>
        </w:tc>
        <w:tc>
          <w:tcPr>
            <w:tcW w:w="1194" w:type="dxa"/>
            <w:tcBorders>
              <w:top w:val="nil"/>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22"/>
                <w:szCs w:val="22"/>
              </w:rPr>
            </w:pPr>
            <w:r>
              <w:rPr>
                <w:color w:val="000000"/>
                <w:kern w:val="0"/>
                <w:sz w:val="22"/>
                <w:szCs w:val="22"/>
              </w:rPr>
              <w:t>5</w:t>
            </w:r>
          </w:p>
        </w:tc>
        <w:tc>
          <w:tcPr>
            <w:tcW w:w="1195" w:type="dxa"/>
            <w:tcBorders>
              <w:top w:val="nil"/>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22"/>
                <w:szCs w:val="22"/>
              </w:rPr>
            </w:pPr>
            <w:r>
              <w:rPr>
                <w:color w:val="000000"/>
                <w:kern w:val="0"/>
                <w:sz w:val="22"/>
                <w:szCs w:val="22"/>
              </w:rPr>
              <w:t>6</w:t>
            </w:r>
          </w:p>
        </w:tc>
        <w:tc>
          <w:tcPr>
            <w:tcW w:w="1194" w:type="dxa"/>
            <w:tcBorders>
              <w:top w:val="nil"/>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22"/>
                <w:szCs w:val="22"/>
              </w:rPr>
            </w:pPr>
            <w:r>
              <w:rPr>
                <w:color w:val="000000"/>
                <w:kern w:val="0"/>
                <w:sz w:val="22"/>
                <w:szCs w:val="22"/>
              </w:rPr>
              <w:t>7</w:t>
            </w:r>
          </w:p>
        </w:tc>
        <w:tc>
          <w:tcPr>
            <w:tcW w:w="1194" w:type="dxa"/>
            <w:tcBorders>
              <w:top w:val="nil"/>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22"/>
                <w:szCs w:val="22"/>
              </w:rPr>
            </w:pPr>
            <w:r>
              <w:rPr>
                <w:color w:val="000000"/>
                <w:kern w:val="0"/>
                <w:sz w:val="22"/>
                <w:szCs w:val="22"/>
              </w:rPr>
              <w:t>8</w:t>
            </w:r>
          </w:p>
        </w:tc>
        <w:tc>
          <w:tcPr>
            <w:tcW w:w="1194" w:type="dxa"/>
            <w:tcBorders>
              <w:top w:val="nil"/>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22"/>
                <w:szCs w:val="22"/>
              </w:rPr>
            </w:pPr>
            <w:r>
              <w:rPr>
                <w:color w:val="000000"/>
                <w:kern w:val="0"/>
                <w:sz w:val="22"/>
                <w:szCs w:val="22"/>
              </w:rPr>
              <w:t>9</w:t>
            </w:r>
          </w:p>
        </w:tc>
        <w:tc>
          <w:tcPr>
            <w:tcW w:w="1194" w:type="dxa"/>
            <w:tcBorders>
              <w:top w:val="nil"/>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22"/>
                <w:szCs w:val="22"/>
              </w:rPr>
            </w:pPr>
            <w:r>
              <w:rPr>
                <w:color w:val="000000"/>
                <w:kern w:val="0"/>
                <w:sz w:val="22"/>
                <w:szCs w:val="22"/>
              </w:rPr>
              <w:t>10</w:t>
            </w:r>
          </w:p>
        </w:tc>
        <w:tc>
          <w:tcPr>
            <w:tcW w:w="1194" w:type="dxa"/>
            <w:gridSpan w:val="2"/>
            <w:tcBorders>
              <w:top w:val="nil"/>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22"/>
                <w:szCs w:val="22"/>
              </w:rPr>
            </w:pPr>
            <w:r>
              <w:rPr>
                <w:color w:val="000000"/>
                <w:kern w:val="0"/>
                <w:sz w:val="22"/>
                <w:szCs w:val="22"/>
              </w:rPr>
              <w:t>11</w:t>
            </w:r>
          </w:p>
        </w:tc>
        <w:tc>
          <w:tcPr>
            <w:tcW w:w="1196" w:type="dxa"/>
            <w:tcBorders>
              <w:top w:val="nil"/>
              <w:left w:val="nil"/>
              <w:bottom w:val="single" w:sz="4" w:space="0" w:color="000000"/>
              <w:right w:val="single" w:sz="4" w:space="0" w:color="000000"/>
            </w:tcBorders>
            <w:shd w:val="clear" w:color="FFFFFF" w:fill="C0C0C0"/>
            <w:vAlign w:val="center"/>
          </w:tcPr>
          <w:p w:rsidR="00B31673" w:rsidRDefault="00C428F3">
            <w:pPr>
              <w:widowControl/>
              <w:jc w:val="center"/>
              <w:rPr>
                <w:color w:val="000000"/>
                <w:kern w:val="0"/>
                <w:sz w:val="22"/>
                <w:szCs w:val="22"/>
              </w:rPr>
            </w:pPr>
            <w:r>
              <w:rPr>
                <w:color w:val="000000"/>
                <w:kern w:val="0"/>
                <w:sz w:val="22"/>
                <w:szCs w:val="22"/>
              </w:rPr>
              <w:t>12</w:t>
            </w:r>
          </w:p>
        </w:tc>
      </w:tr>
      <w:tr w:rsidR="00B31673">
        <w:trPr>
          <w:trHeight w:val="560"/>
        </w:trPr>
        <w:tc>
          <w:tcPr>
            <w:tcW w:w="1194" w:type="dxa"/>
            <w:tcBorders>
              <w:top w:val="nil"/>
              <w:left w:val="single" w:sz="4" w:space="0" w:color="000000"/>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c>
          <w:tcPr>
            <w:tcW w:w="119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c>
          <w:tcPr>
            <w:tcW w:w="1194" w:type="dxa"/>
            <w:gridSpan w:val="2"/>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c>
          <w:tcPr>
            <w:tcW w:w="119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c>
          <w:tcPr>
            <w:tcW w:w="119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c>
          <w:tcPr>
            <w:tcW w:w="1195"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c>
          <w:tcPr>
            <w:tcW w:w="119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c>
          <w:tcPr>
            <w:tcW w:w="119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c>
          <w:tcPr>
            <w:tcW w:w="119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c>
          <w:tcPr>
            <w:tcW w:w="1194"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c>
          <w:tcPr>
            <w:tcW w:w="1194" w:type="dxa"/>
            <w:gridSpan w:val="2"/>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c>
          <w:tcPr>
            <w:tcW w:w="1196" w:type="dxa"/>
            <w:tcBorders>
              <w:top w:val="nil"/>
              <w:left w:val="nil"/>
              <w:bottom w:val="single" w:sz="4" w:space="0" w:color="000000"/>
              <w:right w:val="single" w:sz="4" w:space="0" w:color="000000"/>
            </w:tcBorders>
            <w:shd w:val="clear" w:color="auto" w:fill="auto"/>
            <w:noWrap/>
            <w:vAlign w:val="center"/>
          </w:tcPr>
          <w:p w:rsidR="00B31673" w:rsidRDefault="00C428F3">
            <w:pPr>
              <w:widowControl/>
              <w:jc w:val="right"/>
              <w:rPr>
                <w:color w:val="000000"/>
                <w:kern w:val="0"/>
                <w:sz w:val="22"/>
                <w:szCs w:val="22"/>
              </w:rPr>
            </w:pPr>
            <w:r>
              <w:rPr>
                <w:color w:val="000000"/>
                <w:kern w:val="0"/>
                <w:sz w:val="22"/>
                <w:szCs w:val="22"/>
              </w:rPr>
              <w:t xml:space="preserve">　</w:t>
            </w:r>
          </w:p>
        </w:tc>
      </w:tr>
      <w:tr w:rsidR="00B31673">
        <w:trPr>
          <w:trHeight w:val="1114"/>
        </w:trPr>
        <w:tc>
          <w:tcPr>
            <w:tcW w:w="14331" w:type="dxa"/>
            <w:gridSpan w:val="14"/>
            <w:tcBorders>
              <w:top w:val="nil"/>
              <w:left w:val="nil"/>
              <w:bottom w:val="nil"/>
              <w:right w:val="nil"/>
            </w:tcBorders>
            <w:shd w:val="clear" w:color="auto" w:fill="auto"/>
            <w:vAlign w:val="center"/>
          </w:tcPr>
          <w:p w:rsidR="00B31673" w:rsidRDefault="00C428F3">
            <w:pPr>
              <w:widowControl/>
              <w:jc w:val="left"/>
              <w:rPr>
                <w:color w:val="000000"/>
                <w:kern w:val="0"/>
                <w:sz w:val="22"/>
                <w:szCs w:val="22"/>
              </w:rPr>
            </w:pPr>
            <w:r>
              <w:rPr>
                <w:color w:val="000000"/>
                <w:kern w:val="0"/>
                <w:sz w:val="22"/>
                <w:szCs w:val="22"/>
              </w:rPr>
              <w:t>注：本表反映部门本年度财政拨款</w:t>
            </w:r>
            <w:r>
              <w:rPr>
                <w:color w:val="000000"/>
                <w:kern w:val="0"/>
                <w:sz w:val="22"/>
                <w:szCs w:val="22"/>
              </w:rPr>
              <w:t>“</w:t>
            </w:r>
            <w:r>
              <w:rPr>
                <w:color w:val="000000"/>
                <w:kern w:val="0"/>
                <w:sz w:val="22"/>
                <w:szCs w:val="22"/>
              </w:rPr>
              <w:t>三公</w:t>
            </w:r>
            <w:r>
              <w:rPr>
                <w:color w:val="000000"/>
                <w:kern w:val="0"/>
                <w:sz w:val="22"/>
                <w:szCs w:val="22"/>
              </w:rPr>
              <w:t>”</w:t>
            </w:r>
            <w:r>
              <w:rPr>
                <w:color w:val="000000"/>
                <w:kern w:val="0"/>
                <w:sz w:val="22"/>
                <w:szCs w:val="22"/>
              </w:rPr>
              <w:t>经费支出预决算情况。其中，预算数为</w:t>
            </w:r>
            <w:r>
              <w:rPr>
                <w:color w:val="000000"/>
                <w:kern w:val="0"/>
                <w:sz w:val="22"/>
                <w:szCs w:val="22"/>
              </w:rPr>
              <w:t>“</w:t>
            </w:r>
            <w:r>
              <w:rPr>
                <w:color w:val="000000"/>
                <w:kern w:val="0"/>
                <w:sz w:val="22"/>
                <w:szCs w:val="22"/>
              </w:rPr>
              <w:t>三公</w:t>
            </w:r>
            <w:r>
              <w:rPr>
                <w:color w:val="000000"/>
                <w:kern w:val="0"/>
                <w:sz w:val="22"/>
                <w:szCs w:val="22"/>
              </w:rPr>
              <w:t>”</w:t>
            </w:r>
            <w:r>
              <w:rPr>
                <w:color w:val="000000"/>
                <w:kern w:val="0"/>
                <w:sz w:val="22"/>
                <w:szCs w:val="22"/>
              </w:rPr>
              <w:t>经费全年预算数，反映按规定程序调整后的预算数；决算数是包括当年财政拨款和以前年度结转资金安排的实际支出。</w:t>
            </w:r>
          </w:p>
        </w:tc>
      </w:tr>
    </w:tbl>
    <w:p w:rsidR="00B31673" w:rsidRDefault="00B31673"/>
    <w:sectPr w:rsidR="00B31673">
      <w:pgSz w:w="16838" w:h="11906" w:orient="landscape"/>
      <w:pgMar w:top="1800" w:right="1440" w:bottom="1800" w:left="144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428F3">
      <w:r>
        <w:separator/>
      </w:r>
    </w:p>
  </w:endnote>
  <w:endnote w:type="continuationSeparator" w:id="0">
    <w:p w:rsidR="00000000" w:rsidRDefault="00C42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楷体简体">
    <w:altName w:val="楷体_GB2312"/>
    <w:panose1 w:val="02000000000000000000"/>
    <w:charset w:val="86"/>
    <w:family w:val="auto"/>
    <w:pitch w:val="variable"/>
    <w:sig w:usb0="A00002BF" w:usb1="184F6CFA" w:usb2="00000012" w:usb3="00000000" w:csb0="00040001"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charset w:val="00"/>
    <w:family w:val="roman"/>
    <w:pitch w:val="default"/>
  </w:font>
  <w:font w:name="方正仿宋简体">
    <w:panose1 w:val="02000000000000000000"/>
    <w:charset w:val="86"/>
    <w:family w:val="auto"/>
    <w:pitch w:val="variable"/>
    <w:sig w:usb0="A00002BF" w:usb1="184F6CFA" w:usb2="00000012" w:usb3="00000000" w:csb0="00040001" w:csb1="00000000"/>
  </w:font>
  <w:font w:name="方正书宋_GBK">
    <w:altName w:val="微软雅黑"/>
    <w:charset w:val="00"/>
    <w:family w:val="auto"/>
    <w:pitch w:val="default"/>
  </w:font>
  <w:font w:name="Microsoft YaHei UI">
    <w:altName w:val="宋体"/>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altName w:val="仿宋_GB2312"/>
    <w:panose1 w:val="02000000000000000000"/>
    <w:charset w:val="86"/>
    <w:family w:val="auto"/>
    <w:pitch w:val="variable"/>
    <w:sig w:usb0="A00002BF" w:usb1="184F6CFA" w:usb2="00000012"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简体">
    <w:altName w:val="微软雅黑"/>
    <w:panose1 w:val="02000000000000000000"/>
    <w:charset w:val="86"/>
    <w:family w:val="auto"/>
    <w:pitch w:val="variable"/>
    <w:sig w:usb0="A00002BF" w:usb1="184F6CFA" w:usb2="00000012" w:usb3="00000000" w:csb0="00040001" w:csb1="00000000"/>
  </w:font>
  <w:font w:name="方正兰亭黑_GBK">
    <w:altName w:val="微软雅黑"/>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4781956"/>
      <w:showingPlcHdr/>
    </w:sdtPr>
    <w:sdtEndPr/>
    <w:sdtContent>
      <w:p w:rsidR="00B31673" w:rsidRDefault="00C428F3">
        <w:pPr>
          <w:pStyle w:val="a6"/>
          <w:jc w:val="center"/>
        </w:pPr>
        <w:r>
          <w:t xml:space="preserve">     </w:t>
        </w:r>
      </w:p>
    </w:sdtContent>
  </w:sdt>
  <w:p w:rsidR="00B31673" w:rsidRDefault="00B3167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428F3">
      <w:r>
        <w:separator/>
      </w:r>
    </w:p>
  </w:footnote>
  <w:footnote w:type="continuationSeparator" w:id="0">
    <w:p w:rsidR="00000000" w:rsidRDefault="00C428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673" w:rsidRDefault="00B31673">
    <w:pPr>
      <w:pStyle w:val="aa"/>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673" w:rsidRDefault="00B31673">
    <w:pPr>
      <w:pStyle w:val="aa"/>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kMzQyZjM4NjBjOGNhMWUzODY2M2MzNzRkZjYzNWEifQ=="/>
  </w:docVars>
  <w:rsids>
    <w:rsidRoot w:val="00F1361C"/>
    <w:rsid w:val="D8D6DB89"/>
    <w:rsid w:val="DB6F4CAB"/>
    <w:rsid w:val="DF6F9789"/>
    <w:rsid w:val="00010D61"/>
    <w:rsid w:val="00011700"/>
    <w:rsid w:val="00022140"/>
    <w:rsid w:val="000222C6"/>
    <w:rsid w:val="0002549F"/>
    <w:rsid w:val="0004075A"/>
    <w:rsid w:val="00043133"/>
    <w:rsid w:val="000468DB"/>
    <w:rsid w:val="00052F45"/>
    <w:rsid w:val="00053022"/>
    <w:rsid w:val="00060394"/>
    <w:rsid w:val="0006487A"/>
    <w:rsid w:val="00065F8F"/>
    <w:rsid w:val="00070A43"/>
    <w:rsid w:val="000768F2"/>
    <w:rsid w:val="0008343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04269"/>
    <w:rsid w:val="00114E9B"/>
    <w:rsid w:val="0012405D"/>
    <w:rsid w:val="00124F92"/>
    <w:rsid w:val="00142216"/>
    <w:rsid w:val="00144768"/>
    <w:rsid w:val="00144D6A"/>
    <w:rsid w:val="0014729F"/>
    <w:rsid w:val="001548B5"/>
    <w:rsid w:val="00157BAB"/>
    <w:rsid w:val="00162462"/>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27584"/>
    <w:rsid w:val="00235629"/>
    <w:rsid w:val="0024374C"/>
    <w:rsid w:val="00243D2A"/>
    <w:rsid w:val="00260C38"/>
    <w:rsid w:val="002616C0"/>
    <w:rsid w:val="00265372"/>
    <w:rsid w:val="002662AA"/>
    <w:rsid w:val="002724F3"/>
    <w:rsid w:val="00280496"/>
    <w:rsid w:val="00285669"/>
    <w:rsid w:val="00294DC9"/>
    <w:rsid w:val="00295495"/>
    <w:rsid w:val="002A31DE"/>
    <w:rsid w:val="002B2613"/>
    <w:rsid w:val="002B3E98"/>
    <w:rsid w:val="002B79FD"/>
    <w:rsid w:val="002D6D05"/>
    <w:rsid w:val="002E4FFD"/>
    <w:rsid w:val="002F1818"/>
    <w:rsid w:val="002F567B"/>
    <w:rsid w:val="00305ECC"/>
    <w:rsid w:val="003216A9"/>
    <w:rsid w:val="0033066C"/>
    <w:rsid w:val="00335A74"/>
    <w:rsid w:val="00337770"/>
    <w:rsid w:val="00353357"/>
    <w:rsid w:val="00355D2E"/>
    <w:rsid w:val="0036561B"/>
    <w:rsid w:val="0037013F"/>
    <w:rsid w:val="00380C92"/>
    <w:rsid w:val="003826F1"/>
    <w:rsid w:val="003A484F"/>
    <w:rsid w:val="003A4883"/>
    <w:rsid w:val="003B0BE0"/>
    <w:rsid w:val="003B0C1B"/>
    <w:rsid w:val="003B688C"/>
    <w:rsid w:val="003C0291"/>
    <w:rsid w:val="003C39AE"/>
    <w:rsid w:val="003C7B60"/>
    <w:rsid w:val="003D0C0F"/>
    <w:rsid w:val="003D1FB2"/>
    <w:rsid w:val="003D66DA"/>
    <w:rsid w:val="003E1310"/>
    <w:rsid w:val="003E6F55"/>
    <w:rsid w:val="004018EE"/>
    <w:rsid w:val="00406254"/>
    <w:rsid w:val="004223DE"/>
    <w:rsid w:val="00425356"/>
    <w:rsid w:val="004270D7"/>
    <w:rsid w:val="00434489"/>
    <w:rsid w:val="00437085"/>
    <w:rsid w:val="00443880"/>
    <w:rsid w:val="004464F4"/>
    <w:rsid w:val="00461399"/>
    <w:rsid w:val="00471401"/>
    <w:rsid w:val="00473F31"/>
    <w:rsid w:val="0048263A"/>
    <w:rsid w:val="00487E5D"/>
    <w:rsid w:val="004A1F6E"/>
    <w:rsid w:val="004A711F"/>
    <w:rsid w:val="004B199D"/>
    <w:rsid w:val="004B2E4E"/>
    <w:rsid w:val="004B4690"/>
    <w:rsid w:val="004E0A2D"/>
    <w:rsid w:val="004E1EAC"/>
    <w:rsid w:val="004E206B"/>
    <w:rsid w:val="004E6DF7"/>
    <w:rsid w:val="004F0FBD"/>
    <w:rsid w:val="004F50BC"/>
    <w:rsid w:val="00505A47"/>
    <w:rsid w:val="00512FDA"/>
    <w:rsid w:val="00520DA0"/>
    <w:rsid w:val="00531340"/>
    <w:rsid w:val="005664BB"/>
    <w:rsid w:val="00566FFA"/>
    <w:rsid w:val="00570968"/>
    <w:rsid w:val="0057481D"/>
    <w:rsid w:val="0058486E"/>
    <w:rsid w:val="00585B33"/>
    <w:rsid w:val="0059014D"/>
    <w:rsid w:val="005B5C64"/>
    <w:rsid w:val="005C5337"/>
    <w:rsid w:val="005C6BD0"/>
    <w:rsid w:val="005D1C8B"/>
    <w:rsid w:val="005D468D"/>
    <w:rsid w:val="005D5CED"/>
    <w:rsid w:val="005D6A0B"/>
    <w:rsid w:val="005E33C4"/>
    <w:rsid w:val="005F15FE"/>
    <w:rsid w:val="005F1A4C"/>
    <w:rsid w:val="005F3DB1"/>
    <w:rsid w:val="00605688"/>
    <w:rsid w:val="006070AF"/>
    <w:rsid w:val="00607E6C"/>
    <w:rsid w:val="006101B1"/>
    <w:rsid w:val="00614E44"/>
    <w:rsid w:val="006224E5"/>
    <w:rsid w:val="0062270A"/>
    <w:rsid w:val="00622830"/>
    <w:rsid w:val="0062397E"/>
    <w:rsid w:val="00623DA0"/>
    <w:rsid w:val="00630AEF"/>
    <w:rsid w:val="006325F8"/>
    <w:rsid w:val="00633463"/>
    <w:rsid w:val="00634C9A"/>
    <w:rsid w:val="006440E4"/>
    <w:rsid w:val="0066343B"/>
    <w:rsid w:val="00664777"/>
    <w:rsid w:val="006748A4"/>
    <w:rsid w:val="00681A31"/>
    <w:rsid w:val="00683E73"/>
    <w:rsid w:val="00686A9A"/>
    <w:rsid w:val="006A3141"/>
    <w:rsid w:val="006A5E34"/>
    <w:rsid w:val="006B2422"/>
    <w:rsid w:val="006B2B9A"/>
    <w:rsid w:val="006B3DAA"/>
    <w:rsid w:val="006C1937"/>
    <w:rsid w:val="006E1075"/>
    <w:rsid w:val="006F020C"/>
    <w:rsid w:val="0070679C"/>
    <w:rsid w:val="007127B7"/>
    <w:rsid w:val="00715115"/>
    <w:rsid w:val="0071798E"/>
    <w:rsid w:val="0073139D"/>
    <w:rsid w:val="00733925"/>
    <w:rsid w:val="007416B6"/>
    <w:rsid w:val="007428D4"/>
    <w:rsid w:val="00746F48"/>
    <w:rsid w:val="00753897"/>
    <w:rsid w:val="0075404D"/>
    <w:rsid w:val="0076182A"/>
    <w:rsid w:val="00767B7E"/>
    <w:rsid w:val="007770C3"/>
    <w:rsid w:val="00784D24"/>
    <w:rsid w:val="00785FBA"/>
    <w:rsid w:val="00786E4A"/>
    <w:rsid w:val="007875EB"/>
    <w:rsid w:val="0079426B"/>
    <w:rsid w:val="007B45BB"/>
    <w:rsid w:val="007B5CDE"/>
    <w:rsid w:val="007D1682"/>
    <w:rsid w:val="007D312A"/>
    <w:rsid w:val="007D3F19"/>
    <w:rsid w:val="007E23B0"/>
    <w:rsid w:val="007E23E5"/>
    <w:rsid w:val="007F1991"/>
    <w:rsid w:val="007F2C2F"/>
    <w:rsid w:val="007F55FC"/>
    <w:rsid w:val="007F5665"/>
    <w:rsid w:val="00800112"/>
    <w:rsid w:val="00813348"/>
    <w:rsid w:val="008253BB"/>
    <w:rsid w:val="0083706E"/>
    <w:rsid w:val="00840081"/>
    <w:rsid w:val="008408F6"/>
    <w:rsid w:val="008423A5"/>
    <w:rsid w:val="00850625"/>
    <w:rsid w:val="00850B94"/>
    <w:rsid w:val="00853718"/>
    <w:rsid w:val="00855221"/>
    <w:rsid w:val="00856372"/>
    <w:rsid w:val="00860645"/>
    <w:rsid w:val="00871F71"/>
    <w:rsid w:val="00872FD8"/>
    <w:rsid w:val="00882DF3"/>
    <w:rsid w:val="00884CBC"/>
    <w:rsid w:val="00885AF4"/>
    <w:rsid w:val="008939CD"/>
    <w:rsid w:val="008B768C"/>
    <w:rsid w:val="008C4DB1"/>
    <w:rsid w:val="008C4EAF"/>
    <w:rsid w:val="008C5176"/>
    <w:rsid w:val="008C7FD0"/>
    <w:rsid w:val="008D3175"/>
    <w:rsid w:val="008E1DE7"/>
    <w:rsid w:val="008E707C"/>
    <w:rsid w:val="008F5A90"/>
    <w:rsid w:val="00900B08"/>
    <w:rsid w:val="00902155"/>
    <w:rsid w:val="00902FA3"/>
    <w:rsid w:val="00915D3B"/>
    <w:rsid w:val="00923564"/>
    <w:rsid w:val="0092392E"/>
    <w:rsid w:val="009315F9"/>
    <w:rsid w:val="00933499"/>
    <w:rsid w:val="00935C98"/>
    <w:rsid w:val="00946945"/>
    <w:rsid w:val="00947112"/>
    <w:rsid w:val="00951248"/>
    <w:rsid w:val="0095152F"/>
    <w:rsid w:val="00952084"/>
    <w:rsid w:val="00954C49"/>
    <w:rsid w:val="00955E37"/>
    <w:rsid w:val="00961BE6"/>
    <w:rsid w:val="0097099F"/>
    <w:rsid w:val="00971997"/>
    <w:rsid w:val="00971FFC"/>
    <w:rsid w:val="0098660A"/>
    <w:rsid w:val="009931C3"/>
    <w:rsid w:val="009A1343"/>
    <w:rsid w:val="009B2C43"/>
    <w:rsid w:val="009B4EAE"/>
    <w:rsid w:val="009B7573"/>
    <w:rsid w:val="009C22F4"/>
    <w:rsid w:val="009C2A4B"/>
    <w:rsid w:val="009C2E98"/>
    <w:rsid w:val="009D3447"/>
    <w:rsid w:val="009D4711"/>
    <w:rsid w:val="009F1185"/>
    <w:rsid w:val="009F18CD"/>
    <w:rsid w:val="009F2A13"/>
    <w:rsid w:val="009F7527"/>
    <w:rsid w:val="00A04B49"/>
    <w:rsid w:val="00A04EB0"/>
    <w:rsid w:val="00A13CC1"/>
    <w:rsid w:val="00A16847"/>
    <w:rsid w:val="00A237D8"/>
    <w:rsid w:val="00A268C4"/>
    <w:rsid w:val="00A307CD"/>
    <w:rsid w:val="00A331C8"/>
    <w:rsid w:val="00A40A00"/>
    <w:rsid w:val="00A4142F"/>
    <w:rsid w:val="00A422EB"/>
    <w:rsid w:val="00A45A11"/>
    <w:rsid w:val="00A45BB7"/>
    <w:rsid w:val="00A46108"/>
    <w:rsid w:val="00A56DF2"/>
    <w:rsid w:val="00A56E6E"/>
    <w:rsid w:val="00A61639"/>
    <w:rsid w:val="00A67AB5"/>
    <w:rsid w:val="00A733B2"/>
    <w:rsid w:val="00A741C2"/>
    <w:rsid w:val="00A91760"/>
    <w:rsid w:val="00A93B00"/>
    <w:rsid w:val="00A93C21"/>
    <w:rsid w:val="00A95EEE"/>
    <w:rsid w:val="00AB0D37"/>
    <w:rsid w:val="00AB64C9"/>
    <w:rsid w:val="00AC3C6A"/>
    <w:rsid w:val="00AD5620"/>
    <w:rsid w:val="00AD656B"/>
    <w:rsid w:val="00AD7C1B"/>
    <w:rsid w:val="00AE16BA"/>
    <w:rsid w:val="00AE1EBE"/>
    <w:rsid w:val="00B03C9D"/>
    <w:rsid w:val="00B060AE"/>
    <w:rsid w:val="00B10517"/>
    <w:rsid w:val="00B14E76"/>
    <w:rsid w:val="00B160DC"/>
    <w:rsid w:val="00B161B8"/>
    <w:rsid w:val="00B2048C"/>
    <w:rsid w:val="00B310B9"/>
    <w:rsid w:val="00B31673"/>
    <w:rsid w:val="00B3186C"/>
    <w:rsid w:val="00B35F3F"/>
    <w:rsid w:val="00B36CBB"/>
    <w:rsid w:val="00B425E0"/>
    <w:rsid w:val="00B43662"/>
    <w:rsid w:val="00B440AA"/>
    <w:rsid w:val="00B44B70"/>
    <w:rsid w:val="00B53C56"/>
    <w:rsid w:val="00B57DAF"/>
    <w:rsid w:val="00B77EA6"/>
    <w:rsid w:val="00B81598"/>
    <w:rsid w:val="00B841F1"/>
    <w:rsid w:val="00B944D6"/>
    <w:rsid w:val="00BB4DF0"/>
    <w:rsid w:val="00BC289F"/>
    <w:rsid w:val="00BC2D50"/>
    <w:rsid w:val="00BC534D"/>
    <w:rsid w:val="00BC5361"/>
    <w:rsid w:val="00BC5460"/>
    <w:rsid w:val="00BC5BFC"/>
    <w:rsid w:val="00BC6B50"/>
    <w:rsid w:val="00BD0E25"/>
    <w:rsid w:val="00BF5BD6"/>
    <w:rsid w:val="00C03E31"/>
    <w:rsid w:val="00C10C3F"/>
    <w:rsid w:val="00C257C9"/>
    <w:rsid w:val="00C335CB"/>
    <w:rsid w:val="00C33E72"/>
    <w:rsid w:val="00C354B2"/>
    <w:rsid w:val="00C35554"/>
    <w:rsid w:val="00C42709"/>
    <w:rsid w:val="00C428F3"/>
    <w:rsid w:val="00C533CC"/>
    <w:rsid w:val="00C5751C"/>
    <w:rsid w:val="00C61BFC"/>
    <w:rsid w:val="00C62B85"/>
    <w:rsid w:val="00C65438"/>
    <w:rsid w:val="00C74777"/>
    <w:rsid w:val="00C82FD5"/>
    <w:rsid w:val="00C86F43"/>
    <w:rsid w:val="00C87FD8"/>
    <w:rsid w:val="00C91381"/>
    <w:rsid w:val="00C91CBB"/>
    <w:rsid w:val="00CB2965"/>
    <w:rsid w:val="00CB4E70"/>
    <w:rsid w:val="00CC09B6"/>
    <w:rsid w:val="00CC666F"/>
    <w:rsid w:val="00CD1E3F"/>
    <w:rsid w:val="00CE44F6"/>
    <w:rsid w:val="00CE49DA"/>
    <w:rsid w:val="00CE7B61"/>
    <w:rsid w:val="00CF6B41"/>
    <w:rsid w:val="00D00095"/>
    <w:rsid w:val="00D114F0"/>
    <w:rsid w:val="00D1334D"/>
    <w:rsid w:val="00D20620"/>
    <w:rsid w:val="00D254F7"/>
    <w:rsid w:val="00D26091"/>
    <w:rsid w:val="00D2685C"/>
    <w:rsid w:val="00D27788"/>
    <w:rsid w:val="00D34E7C"/>
    <w:rsid w:val="00D35489"/>
    <w:rsid w:val="00D36AFE"/>
    <w:rsid w:val="00D4400D"/>
    <w:rsid w:val="00D51276"/>
    <w:rsid w:val="00D7035F"/>
    <w:rsid w:val="00D80DF1"/>
    <w:rsid w:val="00D9622A"/>
    <w:rsid w:val="00DA3307"/>
    <w:rsid w:val="00DA634F"/>
    <w:rsid w:val="00DA65AC"/>
    <w:rsid w:val="00DB057C"/>
    <w:rsid w:val="00DB1913"/>
    <w:rsid w:val="00DC410D"/>
    <w:rsid w:val="00DC5A81"/>
    <w:rsid w:val="00DC68CA"/>
    <w:rsid w:val="00DC7CBA"/>
    <w:rsid w:val="00DD73B7"/>
    <w:rsid w:val="00DF28BC"/>
    <w:rsid w:val="00DF34B9"/>
    <w:rsid w:val="00E01053"/>
    <w:rsid w:val="00E07ACF"/>
    <w:rsid w:val="00E214A3"/>
    <w:rsid w:val="00E24820"/>
    <w:rsid w:val="00E331A1"/>
    <w:rsid w:val="00E33202"/>
    <w:rsid w:val="00E336A9"/>
    <w:rsid w:val="00E472B1"/>
    <w:rsid w:val="00E50624"/>
    <w:rsid w:val="00E539ED"/>
    <w:rsid w:val="00E568DF"/>
    <w:rsid w:val="00E64269"/>
    <w:rsid w:val="00E7003D"/>
    <w:rsid w:val="00E728DE"/>
    <w:rsid w:val="00E82267"/>
    <w:rsid w:val="00E853CE"/>
    <w:rsid w:val="00E867B6"/>
    <w:rsid w:val="00EA010F"/>
    <w:rsid w:val="00EA33A1"/>
    <w:rsid w:val="00ED1B63"/>
    <w:rsid w:val="00ED3C1F"/>
    <w:rsid w:val="00ED4085"/>
    <w:rsid w:val="00ED420E"/>
    <w:rsid w:val="00ED6FBE"/>
    <w:rsid w:val="00EE2F57"/>
    <w:rsid w:val="00EE5745"/>
    <w:rsid w:val="00EF4C34"/>
    <w:rsid w:val="00EF77C6"/>
    <w:rsid w:val="00F020AC"/>
    <w:rsid w:val="00F05438"/>
    <w:rsid w:val="00F1361C"/>
    <w:rsid w:val="00F156F0"/>
    <w:rsid w:val="00F160C7"/>
    <w:rsid w:val="00F2408F"/>
    <w:rsid w:val="00F240E9"/>
    <w:rsid w:val="00F36D8F"/>
    <w:rsid w:val="00F40324"/>
    <w:rsid w:val="00F417B1"/>
    <w:rsid w:val="00F45853"/>
    <w:rsid w:val="00F51ED9"/>
    <w:rsid w:val="00F5496F"/>
    <w:rsid w:val="00F567D6"/>
    <w:rsid w:val="00F602DF"/>
    <w:rsid w:val="00F754A1"/>
    <w:rsid w:val="00F76294"/>
    <w:rsid w:val="00F81FD9"/>
    <w:rsid w:val="00F83718"/>
    <w:rsid w:val="00F841AA"/>
    <w:rsid w:val="00F84A94"/>
    <w:rsid w:val="00F87E96"/>
    <w:rsid w:val="00F92BFC"/>
    <w:rsid w:val="00FA23E8"/>
    <w:rsid w:val="00FD3CC1"/>
    <w:rsid w:val="00FD675B"/>
    <w:rsid w:val="00FE4AD9"/>
    <w:rsid w:val="00FF1E02"/>
    <w:rsid w:val="00FF30B4"/>
    <w:rsid w:val="00FF6058"/>
    <w:rsid w:val="015975B8"/>
    <w:rsid w:val="02143E91"/>
    <w:rsid w:val="066E0107"/>
    <w:rsid w:val="06A74E8E"/>
    <w:rsid w:val="07996F6E"/>
    <w:rsid w:val="0A2032A3"/>
    <w:rsid w:val="0F062815"/>
    <w:rsid w:val="0F98263C"/>
    <w:rsid w:val="101860EC"/>
    <w:rsid w:val="10C055FF"/>
    <w:rsid w:val="118107EC"/>
    <w:rsid w:val="13D50BC4"/>
    <w:rsid w:val="14254FA8"/>
    <w:rsid w:val="16BB723D"/>
    <w:rsid w:val="1BE8440E"/>
    <w:rsid w:val="1D155CEE"/>
    <w:rsid w:val="1F5970FC"/>
    <w:rsid w:val="1FF35744"/>
    <w:rsid w:val="21653685"/>
    <w:rsid w:val="23860B96"/>
    <w:rsid w:val="240371BF"/>
    <w:rsid w:val="29FD04D3"/>
    <w:rsid w:val="2A6E0386"/>
    <w:rsid w:val="2BA01D38"/>
    <w:rsid w:val="2C8A61B5"/>
    <w:rsid w:val="2DF04E50"/>
    <w:rsid w:val="2E7A66D8"/>
    <w:rsid w:val="2F040D46"/>
    <w:rsid w:val="319F7F4E"/>
    <w:rsid w:val="3304709D"/>
    <w:rsid w:val="34F62781"/>
    <w:rsid w:val="36AA5135"/>
    <w:rsid w:val="36AE4022"/>
    <w:rsid w:val="376D39B2"/>
    <w:rsid w:val="37E16F03"/>
    <w:rsid w:val="38D469F0"/>
    <w:rsid w:val="3CEB22A8"/>
    <w:rsid w:val="3D98207C"/>
    <w:rsid w:val="3E78745D"/>
    <w:rsid w:val="44E268DA"/>
    <w:rsid w:val="4A627F82"/>
    <w:rsid w:val="4B0E749A"/>
    <w:rsid w:val="4B3E3825"/>
    <w:rsid w:val="4B4F25DA"/>
    <w:rsid w:val="4BE068DB"/>
    <w:rsid w:val="4D577224"/>
    <w:rsid w:val="4EAB630A"/>
    <w:rsid w:val="4ECE2238"/>
    <w:rsid w:val="537E6D0A"/>
    <w:rsid w:val="5AF92295"/>
    <w:rsid w:val="5CD71FC4"/>
    <w:rsid w:val="66EF4330"/>
    <w:rsid w:val="67D62A23"/>
    <w:rsid w:val="68EA6304"/>
    <w:rsid w:val="6C4A05C8"/>
    <w:rsid w:val="6E7E3605"/>
    <w:rsid w:val="6E9B643E"/>
    <w:rsid w:val="6FF5CC65"/>
    <w:rsid w:val="715C0E4B"/>
    <w:rsid w:val="72734D90"/>
    <w:rsid w:val="73AD73D5"/>
    <w:rsid w:val="73B6EB34"/>
    <w:rsid w:val="744731E5"/>
    <w:rsid w:val="760101B2"/>
    <w:rsid w:val="76E3355F"/>
    <w:rsid w:val="778769C8"/>
    <w:rsid w:val="79EE5BA4"/>
    <w:rsid w:val="7A011693"/>
    <w:rsid w:val="7A894339"/>
    <w:rsid w:val="7EEF11D3"/>
    <w:rsid w:val="7F634149"/>
    <w:rsid w:val="7FA30C79"/>
    <w:rsid w:val="7FB7269E"/>
    <w:rsid w:val="7FC96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012CF3F1"/>
  <w15:docId w15:val="{BEE0A45E-9A98-4F84-9170-BBCEECF53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120" w:after="120" w:line="578" w:lineRule="exact"/>
      <w:ind w:firstLineChars="200" w:firstLine="640"/>
      <w:outlineLvl w:val="2"/>
    </w:pPr>
    <w:rPr>
      <w:rFonts w:eastAsia="方正楷体简体"/>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qFormat/>
    <w:pPr>
      <w:spacing w:beforeLines="30"/>
    </w:pPr>
    <w:rPr>
      <w:rFonts w:ascii="仿宋_GB2312" w:eastAsia="仿宋_GB2312"/>
      <w:kern w:val="0"/>
      <w:sz w:val="30"/>
    </w:rPr>
  </w:style>
  <w:style w:type="paragraph" w:styleId="a5">
    <w:name w:val="Body Text Indent"/>
    <w:basedOn w:val="a"/>
    <w:next w:val="a6"/>
    <w:pPr>
      <w:spacing w:after="120"/>
      <w:ind w:leftChars="200" w:left="200"/>
    </w:pPr>
    <w:rPr>
      <w:rFonts w:ascii="仿宋_GB2312"/>
      <w:szCs w:val="32"/>
    </w:rPr>
  </w:style>
  <w:style w:type="paragraph" w:styleId="a6">
    <w:name w:val="footer"/>
    <w:basedOn w:val="a"/>
    <w:link w:val="a7"/>
    <w:uiPriority w:val="99"/>
    <w:qFormat/>
    <w:pPr>
      <w:tabs>
        <w:tab w:val="center" w:pos="4153"/>
        <w:tab w:val="right" w:pos="8306"/>
      </w:tabs>
      <w:snapToGrid w:val="0"/>
      <w:jc w:val="left"/>
    </w:pPr>
    <w:rPr>
      <w:rFonts w:ascii="Calibri" w:hAnsi="Calibri"/>
      <w:kern w:val="0"/>
      <w:sz w:val="18"/>
      <w:szCs w:val="18"/>
    </w:rPr>
  </w:style>
  <w:style w:type="paragraph" w:styleId="31">
    <w:name w:val="toc 3"/>
    <w:basedOn w:val="a"/>
    <w:next w:val="a"/>
    <w:uiPriority w:val="39"/>
    <w:unhideWhenUsed/>
    <w:qFormat/>
    <w:pPr>
      <w:tabs>
        <w:tab w:val="right" w:leader="dot" w:pos="8296"/>
      </w:tabs>
      <w:ind w:leftChars="400" w:left="840"/>
    </w:pPr>
  </w:style>
  <w:style w:type="paragraph" w:styleId="a8">
    <w:name w:val="Balloon Text"/>
    <w:basedOn w:val="a"/>
    <w:link w:val="a9"/>
    <w:uiPriority w:val="99"/>
    <w:semiHidden/>
    <w:unhideWhenUsed/>
    <w:qFormat/>
    <w:rPr>
      <w:sz w:val="18"/>
      <w:szCs w:val="18"/>
    </w:rPr>
  </w:style>
  <w:style w:type="paragraph" w:styleId="aa">
    <w:name w:val="header"/>
    <w:basedOn w:val="a"/>
    <w:link w:val="ab"/>
    <w:uiPriority w:val="99"/>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1">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1">
    <w:name w:val="toc 2"/>
    <w:basedOn w:val="a"/>
    <w:next w:val="a"/>
    <w:uiPriority w:val="39"/>
    <w:unhideWhenUsed/>
    <w:qFormat/>
    <w:pPr>
      <w:tabs>
        <w:tab w:val="right" w:leader="dot" w:pos="8296"/>
      </w:tabs>
      <w:ind w:leftChars="200" w:left="420"/>
    </w:pPr>
  </w:style>
  <w:style w:type="paragraph" w:styleId="22">
    <w:name w:val="Body Text First Indent 2"/>
    <w:basedOn w:val="a5"/>
    <w:uiPriority w:val="99"/>
    <w:unhideWhenUsed/>
    <w:qFormat/>
    <w:pPr>
      <w:ind w:firstLineChars="200" w:firstLine="420"/>
    </w:pPr>
  </w:style>
  <w:style w:type="table" w:styleId="ac">
    <w:name w:val="Table Grid"/>
    <w:basedOn w:val="a2"/>
    <w:uiPriority w:val="59"/>
    <w:qFormat/>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Strong"/>
    <w:basedOn w:val="a1"/>
    <w:uiPriority w:val="99"/>
    <w:qFormat/>
    <w:rPr>
      <w:b/>
    </w:rPr>
  </w:style>
  <w:style w:type="character" w:styleId="ae">
    <w:name w:val="Hyperlink"/>
    <w:basedOn w:val="a1"/>
    <w:uiPriority w:val="99"/>
    <w:unhideWhenUsed/>
    <w:qFormat/>
    <w:rPr>
      <w:color w:val="0000FF" w:themeColor="hyperlink"/>
      <w:u w:val="single"/>
    </w:rPr>
  </w:style>
  <w:style w:type="character" w:customStyle="1" w:styleId="a4">
    <w:name w:val="正文文本 字符"/>
    <w:link w:val="a0"/>
    <w:uiPriority w:val="99"/>
    <w:qFormat/>
    <w:locked/>
    <w:rPr>
      <w:rFonts w:ascii="仿宋_GB2312" w:eastAsia="仿宋_GB2312" w:hAnsi="Times New Roman"/>
      <w:sz w:val="24"/>
    </w:rPr>
  </w:style>
  <w:style w:type="character" w:customStyle="1" w:styleId="10">
    <w:name w:val="标题 1 字符"/>
    <w:basedOn w:val="a1"/>
    <w:link w:val="1"/>
    <w:uiPriority w:val="9"/>
    <w:qFormat/>
    <w:rPr>
      <w:rFonts w:ascii="Times New Roman" w:hAnsi="Times New Roman"/>
      <w:b/>
      <w:bCs/>
      <w:kern w:val="44"/>
      <w:sz w:val="44"/>
      <w:szCs w:val="44"/>
    </w:rPr>
  </w:style>
  <w:style w:type="character" w:customStyle="1" w:styleId="20">
    <w:name w:val="标题 2 字符"/>
    <w:basedOn w:val="a1"/>
    <w:link w:val="2"/>
    <w:uiPriority w:val="9"/>
    <w:qFormat/>
    <w:rPr>
      <w:rFonts w:asciiTheme="majorHAnsi" w:eastAsiaTheme="majorEastAsia" w:hAnsiTheme="majorHAnsi" w:cstheme="majorBidi"/>
      <w:b/>
      <w:bCs/>
      <w:kern w:val="2"/>
      <w:sz w:val="32"/>
      <w:szCs w:val="32"/>
    </w:rPr>
  </w:style>
  <w:style w:type="character" w:customStyle="1" w:styleId="30">
    <w:name w:val="标题 3 字符"/>
    <w:basedOn w:val="a1"/>
    <w:link w:val="3"/>
    <w:uiPriority w:val="9"/>
    <w:qFormat/>
    <w:rPr>
      <w:rFonts w:eastAsia="方正楷体简体"/>
      <w:bCs/>
      <w:kern w:val="2"/>
      <w:sz w:val="32"/>
      <w:szCs w:val="32"/>
    </w:rPr>
  </w:style>
  <w:style w:type="character" w:customStyle="1" w:styleId="a7">
    <w:name w:val="页脚 字符"/>
    <w:link w:val="a6"/>
    <w:uiPriority w:val="99"/>
    <w:qFormat/>
    <w:locked/>
    <w:rPr>
      <w:sz w:val="18"/>
    </w:rPr>
  </w:style>
  <w:style w:type="character" w:customStyle="1" w:styleId="a9">
    <w:name w:val="批注框文本 字符"/>
    <w:basedOn w:val="a1"/>
    <w:link w:val="a8"/>
    <w:uiPriority w:val="99"/>
    <w:semiHidden/>
    <w:qFormat/>
    <w:rPr>
      <w:rFonts w:ascii="Times New Roman" w:hAnsi="Times New Roman"/>
      <w:kern w:val="2"/>
      <w:sz w:val="18"/>
      <w:szCs w:val="18"/>
    </w:rPr>
  </w:style>
  <w:style w:type="character" w:customStyle="1" w:styleId="ab">
    <w:name w:val="页眉 字符"/>
    <w:link w:val="aa"/>
    <w:uiPriority w:val="99"/>
    <w:qFormat/>
    <w:locked/>
    <w:rPr>
      <w:sz w:val="18"/>
    </w:rPr>
  </w:style>
  <w:style w:type="paragraph" w:customStyle="1" w:styleId="Default">
    <w:name w:val="Default"/>
    <w:pPr>
      <w:widowControl w:val="0"/>
      <w:autoSpaceDE w:val="0"/>
      <w:autoSpaceDN w:val="0"/>
      <w:adjustRightInd w:val="0"/>
    </w:pPr>
    <w:rPr>
      <w:rFonts w:ascii="仿宋" w:eastAsia="仿宋" w:hAnsi="Calibri" w:cs="仿宋"/>
      <w:color w:val="000000"/>
      <w:sz w:val="24"/>
      <w:szCs w:val="24"/>
    </w:rPr>
  </w:style>
  <w:style w:type="paragraph" w:customStyle="1" w:styleId="5">
    <w:name w:val="标题 5（有编号）（绿盟科技）"/>
    <w:next w:val="a"/>
    <w:uiPriority w:val="99"/>
    <w:qFormat/>
    <w:pPr>
      <w:keepNext/>
      <w:keepLines/>
      <w:widowControl w:val="0"/>
      <w:spacing w:before="280" w:after="156" w:line="377" w:lineRule="auto"/>
      <w:outlineLvl w:val="4"/>
    </w:pPr>
    <w:rPr>
      <w:rFonts w:ascii="Arial" w:eastAsia="黑体" w:hAnsi="Arial"/>
      <w:b/>
      <w:kern w:val="2"/>
      <w:sz w:val="24"/>
      <w:szCs w:val="28"/>
    </w:rPr>
  </w:style>
  <w:style w:type="character" w:customStyle="1" w:styleId="HeaderChar">
    <w:name w:val="Header Char"/>
    <w:basedOn w:val="a1"/>
    <w:uiPriority w:val="99"/>
    <w:semiHidden/>
    <w:qFormat/>
    <w:rPr>
      <w:rFonts w:ascii="Times New Roman" w:hAnsi="Times New Roman"/>
      <w:sz w:val="18"/>
      <w:szCs w:val="18"/>
    </w:rPr>
  </w:style>
  <w:style w:type="character" w:customStyle="1" w:styleId="FooterChar">
    <w:name w:val="Footer Char"/>
    <w:basedOn w:val="a1"/>
    <w:uiPriority w:val="99"/>
    <w:semiHidden/>
    <w:qFormat/>
    <w:rPr>
      <w:rFonts w:ascii="Times New Roman" w:hAnsi="Times New Roman"/>
      <w:sz w:val="18"/>
      <w:szCs w:val="18"/>
    </w:rPr>
  </w:style>
  <w:style w:type="character" w:customStyle="1" w:styleId="BodyTextChar">
    <w:name w:val="Body Text Char"/>
    <w:basedOn w:val="a1"/>
    <w:uiPriority w:val="99"/>
    <w:semiHidden/>
    <w:qFormat/>
    <w:rPr>
      <w:rFonts w:ascii="Times New Roman" w:hAnsi="Times New Roman"/>
      <w:szCs w:val="24"/>
    </w:rPr>
  </w:style>
  <w:style w:type="paragraph" w:styleId="af">
    <w:name w:val="List Paragraph"/>
    <w:basedOn w:val="a"/>
    <w:uiPriority w:val="34"/>
    <w:qFormat/>
    <w:pPr>
      <w:ind w:firstLineChars="200" w:firstLine="420"/>
    </w:p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gk">
    <w:name w:val="gk正文"/>
    <w:basedOn w:val="a"/>
    <w:qFormat/>
    <w:pPr>
      <w:spacing w:line="578" w:lineRule="exact"/>
      <w:ind w:rightChars="100" w:right="210" w:firstLineChars="200" w:firstLine="640"/>
    </w:pPr>
    <w:rPr>
      <w:rFonts w:ascii="??" w:eastAsia="方正仿宋简体" w:hAnsi="??"/>
      <w:color w:val="000000"/>
      <w:kern w:val="0"/>
      <w:sz w:val="32"/>
      <w:szCs w:val="21"/>
      <w:lang w:val="zh-CN"/>
    </w:rPr>
  </w:style>
  <w:style w:type="character" w:customStyle="1" w:styleId="font141">
    <w:name w:val="font141"/>
    <w:basedOn w:val="a1"/>
    <w:qFormat/>
    <w:rPr>
      <w:rFonts w:ascii="宋体" w:eastAsia="宋体" w:hAnsi="宋体" w:cs="宋体" w:hint="eastAsia"/>
      <w:b/>
      <w:color w:val="000000"/>
      <w:sz w:val="40"/>
      <w:szCs w:val="40"/>
      <w:u w:val="none"/>
    </w:rPr>
  </w:style>
  <w:style w:type="character" w:customStyle="1" w:styleId="font51">
    <w:name w:val="font51"/>
    <w:basedOn w:val="a1"/>
    <w:qFormat/>
    <w:rPr>
      <w:rFonts w:ascii="宋体" w:eastAsia="宋体" w:hAnsi="宋体" w:cs="宋体" w:hint="eastAsia"/>
      <w:b/>
      <w:color w:val="000000"/>
      <w:sz w:val="24"/>
      <w:szCs w:val="24"/>
      <w:u w:val="none"/>
    </w:rPr>
  </w:style>
  <w:style w:type="character" w:customStyle="1" w:styleId="font71">
    <w:name w:val="font71"/>
    <w:basedOn w:val="a1"/>
    <w:rPr>
      <w:rFonts w:ascii="宋体" w:eastAsia="宋体" w:hAnsi="宋体" w:cs="宋体" w:hint="eastAsia"/>
      <w:color w:val="000000"/>
      <w:sz w:val="24"/>
      <w:szCs w:val="24"/>
      <w:u w:val="none"/>
    </w:rPr>
  </w:style>
  <w:style w:type="character" w:customStyle="1" w:styleId="font111">
    <w:name w:val="font111"/>
    <w:basedOn w:val="a1"/>
    <w:qFormat/>
    <w:rPr>
      <w:rFonts w:ascii="Times New Roman" w:hAnsi="Times New Roman" w:cs="Times New Roman" w:hint="default"/>
      <w:color w:val="000000"/>
      <w:sz w:val="24"/>
      <w:szCs w:val="24"/>
      <w:u w:val="none"/>
    </w:rPr>
  </w:style>
  <w:style w:type="character" w:customStyle="1" w:styleId="font41">
    <w:name w:val="font41"/>
    <w:basedOn w:val="a1"/>
    <w:rPr>
      <w:rFonts w:ascii="方正书宋_GBK" w:eastAsia="方正书宋_GBK" w:hAnsi="方正书宋_GBK" w:cs="方正书宋_GBK"/>
      <w:color w:val="000000"/>
      <w:sz w:val="24"/>
      <w:szCs w:val="24"/>
      <w:u w:val="none"/>
    </w:rPr>
  </w:style>
  <w:style w:type="character" w:customStyle="1" w:styleId="font151">
    <w:name w:val="font151"/>
    <w:basedOn w:val="a1"/>
    <w:rPr>
      <w:rFonts w:ascii="宋体" w:eastAsia="宋体" w:hAnsi="宋体" w:cs="宋体" w:hint="eastAsia"/>
      <w:color w:val="000000"/>
      <w:sz w:val="24"/>
      <w:szCs w:val="24"/>
      <w:u w:val="none"/>
    </w:rPr>
  </w:style>
  <w:style w:type="character" w:customStyle="1" w:styleId="font01">
    <w:name w:val="font01"/>
    <w:basedOn w:val="a1"/>
    <w:rPr>
      <w:rFonts w:ascii="Times New Roman" w:hAnsi="Times New Roman" w:cs="Times New Roman" w:hint="default"/>
      <w:color w:val="000000"/>
      <w:sz w:val="24"/>
      <w:szCs w:val="24"/>
      <w:u w:val="none"/>
    </w:rPr>
  </w:style>
  <w:style w:type="character" w:customStyle="1" w:styleId="font31">
    <w:name w:val="font31"/>
    <w:basedOn w:val="a1"/>
    <w:qFormat/>
    <w:rPr>
      <w:rFonts w:ascii="Times New Roman" w:hAnsi="Times New Roman" w:cs="Times New Roman" w:hint="default"/>
      <w:color w:val="000000"/>
      <w:sz w:val="24"/>
      <w:szCs w:val="24"/>
      <w:u w:val="none"/>
    </w:rPr>
  </w:style>
  <w:style w:type="character" w:customStyle="1" w:styleId="font21">
    <w:name w:val="font21"/>
    <w:basedOn w:val="a1"/>
    <w:qFormat/>
    <w:rPr>
      <w:rFonts w:ascii="Microsoft YaHei UI" w:eastAsia="Microsoft YaHei UI" w:hAnsi="Microsoft YaHei UI" w:cs="Microsoft YaHei UI" w:hint="default"/>
      <w:color w:val="000000"/>
      <w:sz w:val="18"/>
      <w:szCs w:val="18"/>
      <w:u w:val="none"/>
    </w:rPr>
  </w:style>
  <w:style w:type="paragraph" w:customStyle="1" w:styleId="msonormal0">
    <w:name w:val="msonormal"/>
    <w:basedOn w:val="a"/>
    <w:pPr>
      <w:widowControl/>
      <w:spacing w:before="100" w:beforeAutospacing="1" w:after="100" w:afterAutospacing="1"/>
      <w:jc w:val="left"/>
    </w:pPr>
    <w:rPr>
      <w:rFonts w:ascii="宋体" w:hAnsi="宋体" w:cs="宋体"/>
      <w:kern w:val="0"/>
      <w:sz w:val="24"/>
    </w:rPr>
  </w:style>
  <w:style w:type="paragraph" w:customStyle="1" w:styleId="xl65">
    <w:name w:val="xl65"/>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18"/>
      <w:szCs w:val="18"/>
    </w:rPr>
  </w:style>
  <w:style w:type="paragraph" w:customStyle="1" w:styleId="xl66">
    <w:name w:val="xl66"/>
    <w:basedOn w:val="a"/>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xl67">
    <w:name w:val="xl6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68">
    <w:name w:val="xl68"/>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69">
    <w:name w:val="xl6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70">
    <w:name w:val="xl7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微软雅黑" w:eastAsia="微软雅黑" w:hAnsi="微软雅黑" w:cs="宋体"/>
      <w:i/>
      <w:iCs/>
      <w:color w:val="000000"/>
      <w:kern w:val="0"/>
      <w:sz w:val="16"/>
      <w:szCs w:val="16"/>
    </w:rPr>
  </w:style>
  <w:style w:type="paragraph" w:customStyle="1" w:styleId="xl71">
    <w:name w:val="xl71"/>
    <w:basedOn w:val="a"/>
    <w:qFormat/>
    <w:pPr>
      <w:widowControl/>
      <w:spacing w:before="100" w:beforeAutospacing="1" w:after="100" w:afterAutospacing="1"/>
      <w:jc w:val="left"/>
    </w:pPr>
    <w:rPr>
      <w:rFonts w:ascii="宋体" w:hAnsi="宋体" w:cs="宋体"/>
      <w:kern w:val="0"/>
      <w:sz w:val="18"/>
      <w:szCs w:val="18"/>
    </w:rPr>
  </w:style>
  <w:style w:type="paragraph" w:customStyle="1" w:styleId="xl72">
    <w:name w:val="xl72"/>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黑体" w:eastAsia="黑体" w:hAnsi="黑体" w:cs="宋体"/>
      <w:b/>
      <w:bCs/>
      <w:color w:val="000000"/>
      <w:kern w:val="0"/>
      <w:sz w:val="30"/>
      <w:szCs w:val="30"/>
    </w:rPr>
  </w:style>
  <w:style w:type="paragraph" w:customStyle="1" w:styleId="xl73">
    <w:name w:val="xl7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ourier New" w:hAnsi="Courier New" w:cs="Courier New"/>
      <w:color w:val="000000"/>
      <w:kern w:val="0"/>
      <w:sz w:val="18"/>
      <w:szCs w:val="18"/>
    </w:rPr>
  </w:style>
  <w:style w:type="paragraph" w:customStyle="1" w:styleId="xl74">
    <w:name w:val="xl74"/>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Courier New" w:hAnsi="Courier New" w:cs="Courier New"/>
      <w:color w:val="000000"/>
      <w:kern w:val="0"/>
      <w:sz w:val="18"/>
      <w:szCs w:val="18"/>
    </w:rPr>
  </w:style>
  <w:style w:type="paragraph" w:customStyle="1" w:styleId="xl75">
    <w:name w:val="xl75"/>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Courier New" w:hAnsi="Courier New" w:cs="Courier New"/>
      <w:i/>
      <w:iCs/>
      <w:color w:val="000000"/>
      <w:kern w:val="0"/>
      <w:sz w:val="18"/>
      <w:szCs w:val="18"/>
    </w:rPr>
  </w:style>
  <w:style w:type="paragraph" w:customStyle="1" w:styleId="xl76">
    <w:name w:val="xl7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微软雅黑" w:eastAsia="微软雅黑" w:hAnsi="微软雅黑" w:cs="宋体"/>
      <w:i/>
      <w:iCs/>
      <w:color w:val="000000"/>
      <w:kern w:val="0"/>
      <w:sz w:val="16"/>
      <w:szCs w:val="16"/>
    </w:rPr>
  </w:style>
  <w:style w:type="paragraph" w:customStyle="1" w:styleId="gk1">
    <w:name w:val="gk标题1"/>
    <w:basedOn w:val="2"/>
    <w:link w:val="gk10"/>
    <w:qFormat/>
    <w:pPr>
      <w:spacing w:before="240" w:after="240" w:line="640" w:lineRule="exact"/>
      <w:jc w:val="center"/>
    </w:pPr>
    <w:rPr>
      <w:rFonts w:ascii="黑体" w:eastAsia="方正小标宋简体" w:hAnsi="黑体"/>
      <w:b w:val="0"/>
      <w:sz w:val="44"/>
    </w:rPr>
  </w:style>
  <w:style w:type="paragraph" w:customStyle="1" w:styleId="gk2">
    <w:name w:val="gk标题2"/>
    <w:basedOn w:val="2"/>
    <w:link w:val="gk20"/>
    <w:qFormat/>
    <w:pPr>
      <w:spacing w:before="140" w:after="140" w:line="578" w:lineRule="exact"/>
      <w:ind w:rightChars="100" w:right="210" w:firstLineChars="177" w:firstLine="566"/>
      <w:jc w:val="left"/>
    </w:pPr>
    <w:rPr>
      <w:rFonts w:ascii="黑体" w:eastAsia="黑体" w:hAnsi="黑体"/>
      <w:b w:val="0"/>
      <w:shd w:val="clear" w:color="auto" w:fill="FFFFFF"/>
      <w:lang w:val="zh-CN"/>
    </w:rPr>
  </w:style>
  <w:style w:type="character" w:customStyle="1" w:styleId="gk10">
    <w:name w:val="gk标题1 字符"/>
    <w:basedOn w:val="20"/>
    <w:link w:val="gk1"/>
    <w:rPr>
      <w:rFonts w:ascii="黑体" w:eastAsia="方正小标宋简体" w:hAnsi="黑体" w:cstheme="majorBidi"/>
      <w:b w:val="0"/>
      <w:bCs/>
      <w:kern w:val="2"/>
      <w:sz w:val="44"/>
      <w:szCs w:val="32"/>
    </w:rPr>
  </w:style>
  <w:style w:type="character" w:customStyle="1" w:styleId="gk20">
    <w:name w:val="gk标题2 字符"/>
    <w:basedOn w:val="20"/>
    <w:link w:val="gk2"/>
    <w:qFormat/>
    <w:rPr>
      <w:rFonts w:ascii="黑体" w:eastAsia="黑体" w:hAnsi="黑体" w:cstheme="majorBidi"/>
      <w:b w:val="0"/>
      <w:bCs/>
      <w:kern w:val="2"/>
      <w:sz w:val="32"/>
      <w:szCs w:val="32"/>
      <w:lang w:val="zh-CN"/>
    </w:rPr>
  </w:style>
  <w:style w:type="paragraph" w:customStyle="1" w:styleId="TOC3">
    <w:name w:val="TOC 标题3"/>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87B5BC-E546-4686-A9A4-2D4E1C04F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50</Pages>
  <Words>15005</Words>
  <Characters>15717</Characters>
  <Application>Microsoft Office Word</Application>
  <DocSecurity>0</DocSecurity>
  <Lines>130</Lines>
  <Paragraphs>61</Paragraphs>
  <ScaleCrop>false</ScaleCrop>
  <Company>四川省财政厅</Company>
  <LinksUpToDate>false</LinksUpToDate>
  <CharactersWithSpaces>30661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ZQ</cp:lastModifiedBy>
  <cp:revision>119</cp:revision>
  <cp:lastPrinted>2023-10-11T01:13:00Z</cp:lastPrinted>
  <dcterms:created xsi:type="dcterms:W3CDTF">2020-08-05T01:49:00Z</dcterms:created>
  <dcterms:modified xsi:type="dcterms:W3CDTF">2023-10-11T02:30:00Z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525485459BD94224829540A18ECBDDFB_12</vt:lpwstr>
  </property>
</Properties>
</file>